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7" w:rsidRDefault="004C4203">
      <w:pPr>
        <w:jc w:val="right"/>
        <w:rPr>
          <w:rFonts w:hint="eastAsia"/>
        </w:rPr>
      </w:pPr>
      <w:bookmarkStart w:id="0" w:name="_GoBack"/>
      <w:bookmarkEnd w:id="0"/>
      <w:r>
        <w:rPr>
          <w:rFonts w:hint="eastAsia"/>
        </w:rPr>
        <w:t>令和</w:t>
      </w:r>
      <w:r w:rsidR="005370D7">
        <w:rPr>
          <w:rFonts w:hint="eastAsia"/>
        </w:rPr>
        <w:t xml:space="preserve">    </w:t>
      </w:r>
      <w:r w:rsidR="005370D7">
        <w:rPr>
          <w:rFonts w:hint="eastAsia"/>
        </w:rPr>
        <w:t>年</w:t>
      </w:r>
      <w:r w:rsidR="005370D7">
        <w:rPr>
          <w:rFonts w:hint="eastAsia"/>
        </w:rPr>
        <w:t xml:space="preserve">    </w:t>
      </w:r>
      <w:r w:rsidR="005370D7">
        <w:rPr>
          <w:rFonts w:hint="eastAsia"/>
        </w:rPr>
        <w:t>月</w:t>
      </w:r>
      <w:r w:rsidR="005370D7">
        <w:rPr>
          <w:rFonts w:hint="eastAsia"/>
        </w:rPr>
        <w:t xml:space="preserve">    </w:t>
      </w:r>
      <w:r w:rsidR="005370D7">
        <w:rPr>
          <w:rFonts w:hint="eastAsia"/>
        </w:rPr>
        <w:t>日</w:t>
      </w:r>
    </w:p>
    <w:p w:rsidR="005370D7" w:rsidRDefault="005370D7">
      <w:pPr>
        <w:rPr>
          <w:rFonts w:hint="eastAsia"/>
        </w:rPr>
      </w:pPr>
    </w:p>
    <w:p w:rsidR="005370D7" w:rsidRDefault="008E1DF6">
      <w:pPr>
        <w:rPr>
          <w:rFonts w:hint="eastAsia"/>
        </w:rPr>
      </w:pPr>
      <w:r w:rsidRPr="008E1DF6">
        <w:rPr>
          <w:rFonts w:hint="eastAsia"/>
          <w:spacing w:val="60"/>
          <w:kern w:val="0"/>
          <w:fitText w:val="2520" w:id="-963928575"/>
        </w:rPr>
        <w:t>（宛</w:t>
      </w:r>
      <w:r w:rsidR="00E81CB5" w:rsidRPr="008E1DF6">
        <w:rPr>
          <w:rFonts w:hint="eastAsia"/>
          <w:spacing w:val="60"/>
          <w:kern w:val="0"/>
          <w:fitText w:val="2520" w:id="-963928575"/>
        </w:rPr>
        <w:t>先）高松市</w:t>
      </w:r>
      <w:r w:rsidR="00E81CB5" w:rsidRPr="008E1DF6">
        <w:rPr>
          <w:rFonts w:hint="eastAsia"/>
          <w:kern w:val="0"/>
          <w:fitText w:val="2520" w:id="-963928575"/>
        </w:rPr>
        <w:t>長</w:t>
      </w:r>
    </w:p>
    <w:p w:rsidR="005370D7" w:rsidRDefault="005370D7">
      <w:pPr>
        <w:rPr>
          <w:rFonts w:hint="eastAsia"/>
        </w:rPr>
      </w:pPr>
    </w:p>
    <w:p w:rsidR="005370D7" w:rsidRDefault="005370D7">
      <w:pPr>
        <w:ind w:right="2980"/>
        <w:jc w:val="right"/>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rsidR="005370D7" w:rsidRDefault="005370D7">
      <w:pPr>
        <w:ind w:right="2980"/>
        <w:jc w:val="right"/>
        <w:rPr>
          <w:rFonts w:hint="eastAsia"/>
        </w:rPr>
      </w:pPr>
      <w:r>
        <w:fldChar w:fldCharType="begin"/>
      </w:r>
      <w:r>
        <w:instrText xml:space="preserve"> eq \o\ad(</w:instrText>
      </w:r>
      <w:r>
        <w:rPr>
          <w:rFonts w:hint="eastAsia"/>
        </w:rPr>
        <w:instrText>団体名</w:instrText>
      </w:r>
      <w:r>
        <w:instrText>,</w:instrText>
      </w:r>
      <w:r>
        <w:rPr>
          <w:rFonts w:hint="eastAsia"/>
        </w:rPr>
        <w:instrText xml:space="preserve">　　　　　</w:instrText>
      </w:r>
      <w:r>
        <w:instrText>)</w:instrText>
      </w:r>
      <w:r>
        <w:fldChar w:fldCharType="end"/>
      </w:r>
    </w:p>
    <w:p w:rsidR="005370D7" w:rsidRDefault="005370D7">
      <w:pPr>
        <w:ind w:right="2980"/>
        <w:jc w:val="right"/>
        <w:rPr>
          <w:rFonts w:hint="eastAsia"/>
        </w:rPr>
      </w:pPr>
      <w:r>
        <w:rPr>
          <w:rFonts w:hint="eastAsia"/>
        </w:rPr>
        <w:t>代表者氏名</w:t>
      </w:r>
    </w:p>
    <w:p w:rsidR="005370D7" w:rsidRDefault="005370D7">
      <w:pPr>
        <w:spacing w:line="360" w:lineRule="auto"/>
        <w:rPr>
          <w:rFonts w:hint="eastAsia"/>
        </w:rPr>
      </w:pPr>
    </w:p>
    <w:p w:rsidR="005370D7" w:rsidRDefault="005370D7">
      <w:pPr>
        <w:jc w:val="center"/>
        <w:rPr>
          <w:rFonts w:hint="eastAsia"/>
          <w:w w:val="200"/>
        </w:rPr>
      </w:pPr>
      <w:r>
        <w:rPr>
          <w:w w:val="200"/>
        </w:rPr>
        <w:fldChar w:fldCharType="begin"/>
      </w:r>
      <w:r>
        <w:rPr>
          <w:w w:val="200"/>
        </w:rPr>
        <w:instrText xml:space="preserve"> eq \o\ad(</w:instrText>
      </w:r>
      <w:r>
        <w:rPr>
          <w:rFonts w:hint="eastAsia"/>
          <w:w w:val="200"/>
        </w:rPr>
        <w:instrText>後援等申請書</w:instrText>
      </w:r>
      <w:r>
        <w:rPr>
          <w:w w:val="200"/>
        </w:rPr>
        <w:instrText>,</w:instrText>
      </w:r>
      <w:r>
        <w:rPr>
          <w:rFonts w:hint="eastAsia"/>
          <w:w w:val="200"/>
        </w:rPr>
        <w:instrText xml:space="preserve">　　　　　　　　　　</w:instrText>
      </w:r>
      <w:r>
        <w:rPr>
          <w:w w:val="200"/>
        </w:rPr>
        <w:instrText>)</w:instrText>
      </w:r>
      <w:r>
        <w:rPr>
          <w:w w:val="200"/>
        </w:rPr>
        <w:fldChar w:fldCharType="end"/>
      </w:r>
    </w:p>
    <w:p w:rsidR="005370D7" w:rsidRDefault="005370D7">
      <w:pPr>
        <w:spacing w:line="360" w:lineRule="auto"/>
        <w:rPr>
          <w:rFonts w:hint="eastAsia"/>
        </w:rPr>
      </w:pPr>
    </w:p>
    <w:p w:rsidR="005370D7" w:rsidRDefault="005370D7">
      <w:pPr>
        <w:rPr>
          <w:rFonts w:hint="eastAsia"/>
        </w:rPr>
      </w:pPr>
      <w:r>
        <w:rPr>
          <w:rFonts w:hint="eastAsia"/>
        </w:rPr>
        <w:t xml:space="preserve">  </w:t>
      </w:r>
      <w:r>
        <w:rPr>
          <w:rFonts w:hint="eastAsia"/>
        </w:rPr>
        <w:t>次のとおり事業等を実施しますので</w:t>
      </w:r>
      <w:r w:rsidR="006906FC">
        <w:rPr>
          <w:rFonts w:hint="eastAsia"/>
        </w:rPr>
        <w:t>、</w:t>
      </w:r>
      <w:r>
        <w:rPr>
          <w:rFonts w:hint="eastAsia"/>
        </w:rPr>
        <w:t>高松市の（</w:t>
      </w:r>
      <w:r>
        <w:rPr>
          <w:rFonts w:hint="eastAsia"/>
        </w:rPr>
        <w:t xml:space="preserve"> </w:t>
      </w:r>
      <w:r>
        <w:rPr>
          <w:rFonts w:hint="eastAsia"/>
        </w:rPr>
        <w:t>後援</w:t>
      </w:r>
      <w:r>
        <w:rPr>
          <w:rFonts w:hint="eastAsia"/>
        </w:rPr>
        <w:t xml:space="preserve"> </w:t>
      </w:r>
      <w:r>
        <w:rPr>
          <w:rFonts w:hint="eastAsia"/>
        </w:rPr>
        <w:t>・</w:t>
      </w:r>
      <w:r>
        <w:rPr>
          <w:rFonts w:hint="eastAsia"/>
        </w:rPr>
        <w:t xml:space="preserve"> </w:t>
      </w:r>
      <w:r>
        <w:rPr>
          <w:rFonts w:hint="eastAsia"/>
        </w:rPr>
        <w:t>共催</w:t>
      </w:r>
      <w:r>
        <w:rPr>
          <w:rFonts w:hint="eastAsia"/>
        </w:rPr>
        <w:t xml:space="preserve"> </w:t>
      </w:r>
      <w:r>
        <w:rPr>
          <w:rFonts w:hint="eastAsia"/>
        </w:rPr>
        <w:t>）を申請します。</w:t>
      </w:r>
    </w:p>
    <w:p w:rsidR="005370D7" w:rsidRDefault="005370D7">
      <w:pPr>
        <w:spacing w:line="18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6510"/>
      </w:tblGrid>
      <w:tr w:rsidR="005370D7">
        <w:tblPrEx>
          <w:tblCellMar>
            <w:top w:w="0" w:type="dxa"/>
            <w:bottom w:w="0" w:type="dxa"/>
          </w:tblCellMar>
        </w:tblPrEx>
        <w:trPr>
          <w:cantSplit/>
          <w:trHeight w:val="750"/>
        </w:trPr>
        <w:tc>
          <w:tcPr>
            <w:tcW w:w="2520" w:type="dxa"/>
            <w:gridSpan w:val="2"/>
            <w:vAlign w:val="center"/>
          </w:tcPr>
          <w:p w:rsidR="005370D7" w:rsidRDefault="008E1DF6">
            <w:pPr>
              <w:jc w:val="center"/>
              <w:rPr>
                <w:rFonts w:hint="eastAsia"/>
              </w:rPr>
            </w:pPr>
            <w:r>
              <w:rPr>
                <w:rFonts w:hint="eastAsia"/>
              </w:rPr>
              <w:t>事業又</w:t>
            </w:r>
            <w:r w:rsidR="005370D7">
              <w:rPr>
                <w:rFonts w:hint="eastAsia"/>
              </w:rPr>
              <w:t>は行事名</w:t>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50"/>
        </w:trPr>
        <w:tc>
          <w:tcPr>
            <w:tcW w:w="630" w:type="dxa"/>
            <w:vMerge w:val="restart"/>
            <w:textDirection w:val="tbRlV"/>
            <w:vAlign w:val="center"/>
          </w:tcPr>
          <w:p w:rsidR="005370D7" w:rsidRDefault="005370D7">
            <w:pPr>
              <w:ind w:left="113" w:right="113"/>
              <w:jc w:val="center"/>
              <w:rPr>
                <w:rFonts w:hint="eastAsia"/>
              </w:rPr>
            </w:pPr>
            <w:r>
              <w:fldChar w:fldCharType="begin"/>
            </w:r>
            <w:r>
              <w:instrText xml:space="preserve"> eq \o\ad(</w:instrText>
            </w:r>
            <w:r>
              <w:rPr>
                <w:rFonts w:hint="eastAsia"/>
              </w:rPr>
              <w:instrText>事業等の内容</w:instrText>
            </w:r>
            <w:r>
              <w:instrText>,</w:instrText>
            </w:r>
            <w:r>
              <w:rPr>
                <w:rFonts w:hint="eastAsia"/>
              </w:rPr>
              <w:instrText xml:space="preserve">　　　　　　　　　　　　　</w:instrText>
            </w:r>
            <w:r>
              <w:instrText>)</w:instrText>
            </w:r>
            <w:r>
              <w:fldChar w:fldCharType="end"/>
            </w:r>
          </w:p>
        </w:tc>
        <w:tc>
          <w:tcPr>
            <w:tcW w:w="1890" w:type="dxa"/>
            <w:vAlign w:val="center"/>
          </w:tcPr>
          <w:p w:rsidR="005370D7" w:rsidRDefault="005370D7">
            <w:pPr>
              <w:jc w:val="center"/>
              <w:rPr>
                <w:rFonts w:hint="eastAsia"/>
              </w:rPr>
            </w:pPr>
            <w:r>
              <w:fldChar w:fldCharType="begin"/>
            </w:r>
            <w:r>
              <w:instrText xml:space="preserve"> eq \o\ad(</w:instrText>
            </w:r>
            <w:r>
              <w:rPr>
                <w:rFonts w:hint="eastAsia"/>
              </w:rPr>
              <w:instrText>趣旨・目的</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50"/>
        </w:trPr>
        <w:tc>
          <w:tcPr>
            <w:tcW w:w="630" w:type="dxa"/>
            <w:vMerge/>
            <w:vAlign w:val="center"/>
          </w:tcPr>
          <w:p w:rsidR="005370D7" w:rsidRDefault="005370D7">
            <w:pPr>
              <w:jc w:val="center"/>
              <w:rPr>
                <w:rFonts w:hint="eastAsia"/>
              </w:rPr>
            </w:pPr>
          </w:p>
        </w:tc>
        <w:tc>
          <w:tcPr>
            <w:tcW w:w="1890" w:type="dxa"/>
            <w:vAlign w:val="center"/>
          </w:tcPr>
          <w:p w:rsidR="005370D7" w:rsidRDefault="005370D7">
            <w:pPr>
              <w:jc w:val="center"/>
              <w:rPr>
                <w:rFonts w:hint="eastAsia"/>
                <w:spacing w:val="-12"/>
                <w:w w:val="80"/>
              </w:rPr>
            </w:pPr>
            <w:r>
              <w:rPr>
                <w:rFonts w:hint="eastAsia"/>
                <w:spacing w:val="-12"/>
                <w:w w:val="80"/>
              </w:rPr>
              <w:t>対象者及び入場予定者数</w:t>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1495"/>
        </w:trPr>
        <w:tc>
          <w:tcPr>
            <w:tcW w:w="630" w:type="dxa"/>
            <w:vMerge/>
            <w:vAlign w:val="center"/>
          </w:tcPr>
          <w:p w:rsidR="005370D7" w:rsidRDefault="005370D7">
            <w:pPr>
              <w:jc w:val="center"/>
              <w:rPr>
                <w:rFonts w:hint="eastAsia"/>
              </w:rPr>
            </w:pPr>
          </w:p>
        </w:tc>
        <w:tc>
          <w:tcPr>
            <w:tcW w:w="1890" w:type="dxa"/>
            <w:vAlign w:val="center"/>
          </w:tcPr>
          <w:p w:rsidR="005370D7" w:rsidRDefault="005370D7">
            <w:pPr>
              <w:jc w:val="center"/>
              <w:rPr>
                <w:rFonts w:hint="eastAsia"/>
              </w:rPr>
            </w:pPr>
            <w:r>
              <w:fldChar w:fldCharType="begin"/>
            </w:r>
            <w:r>
              <w:instrText xml:space="preserve"> eq \o\ad(</w:instrText>
            </w:r>
            <w:r>
              <w:rPr>
                <w:rFonts w:hint="eastAsia"/>
              </w:rPr>
              <w:instrText>事業概要</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80"/>
        </w:trPr>
        <w:tc>
          <w:tcPr>
            <w:tcW w:w="630" w:type="dxa"/>
            <w:vMerge/>
            <w:vAlign w:val="center"/>
          </w:tcPr>
          <w:p w:rsidR="005370D7" w:rsidRDefault="005370D7">
            <w:pPr>
              <w:jc w:val="center"/>
              <w:rPr>
                <w:rFonts w:hint="eastAsia"/>
              </w:rPr>
            </w:pPr>
          </w:p>
        </w:tc>
        <w:tc>
          <w:tcPr>
            <w:tcW w:w="1890" w:type="dxa"/>
            <w:vAlign w:val="center"/>
          </w:tcPr>
          <w:p w:rsidR="005370D7" w:rsidRDefault="005370D7">
            <w:pPr>
              <w:jc w:val="center"/>
              <w:rPr>
                <w:rFonts w:hint="eastAsia"/>
              </w:rPr>
            </w:pPr>
            <w:r>
              <w:fldChar w:fldCharType="begin"/>
            </w:r>
            <w:r>
              <w:instrText xml:space="preserve"> eq \o\ad(</w:instrText>
            </w:r>
            <w:r>
              <w:rPr>
                <w:rFonts w:hint="eastAsia"/>
              </w:rPr>
              <w:instrText>開催日時</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p w:rsidR="005370D7" w:rsidRDefault="005370D7">
            <w:pPr>
              <w:rPr>
                <w:rFonts w:hint="eastAsia"/>
              </w:rPr>
            </w:pPr>
            <w:r>
              <w:rPr>
                <w:rFonts w:hint="eastAsia"/>
              </w:rPr>
              <w:t xml:space="preserve"> </w:t>
            </w:r>
            <w:r w:rsidR="004C4203">
              <w:rPr>
                <w:rFonts w:hint="eastAsia"/>
              </w:rPr>
              <w:t>自令和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午前・午後</w:t>
            </w:r>
            <w:r>
              <w:rPr>
                <w:rFonts w:hint="eastAsia"/>
              </w:rPr>
              <w:t xml:space="preserve">     </w:t>
            </w:r>
            <w:r>
              <w:rPr>
                <w:rFonts w:hint="eastAsia"/>
              </w:rPr>
              <w:t>：</w:t>
            </w:r>
          </w:p>
          <w:p w:rsidR="005370D7" w:rsidRDefault="005370D7">
            <w:pPr>
              <w:rPr>
                <w:rFonts w:hint="eastAsia"/>
              </w:rPr>
            </w:pPr>
          </w:p>
          <w:p w:rsidR="005370D7" w:rsidRDefault="005370D7">
            <w:pPr>
              <w:rPr>
                <w:rFonts w:hint="eastAsia"/>
              </w:rPr>
            </w:pPr>
            <w:r>
              <w:rPr>
                <w:rFonts w:hint="eastAsia"/>
              </w:rPr>
              <w:t xml:space="preserve"> </w:t>
            </w:r>
            <w:r>
              <w:rPr>
                <w:rFonts w:hint="eastAsia"/>
              </w:rPr>
              <w:t>至</w:t>
            </w:r>
            <w:r w:rsidR="004C4203">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午前・午後</w:t>
            </w:r>
            <w:r>
              <w:rPr>
                <w:rFonts w:hint="eastAsia"/>
              </w:rPr>
              <w:t xml:space="preserve">     </w:t>
            </w:r>
            <w:r>
              <w:rPr>
                <w:rFonts w:hint="eastAsia"/>
              </w:rPr>
              <w:t>：</w:t>
            </w:r>
          </w:p>
          <w:p w:rsidR="005370D7" w:rsidRDefault="005370D7">
            <w:pPr>
              <w:rPr>
                <w:rFonts w:hint="eastAsia"/>
              </w:rPr>
            </w:pPr>
          </w:p>
        </w:tc>
      </w:tr>
      <w:tr w:rsidR="005370D7">
        <w:tblPrEx>
          <w:tblCellMar>
            <w:top w:w="0" w:type="dxa"/>
            <w:bottom w:w="0" w:type="dxa"/>
          </w:tblCellMar>
        </w:tblPrEx>
        <w:trPr>
          <w:cantSplit/>
          <w:trHeight w:val="750"/>
        </w:trPr>
        <w:tc>
          <w:tcPr>
            <w:tcW w:w="630" w:type="dxa"/>
            <w:vMerge/>
            <w:vAlign w:val="center"/>
          </w:tcPr>
          <w:p w:rsidR="005370D7" w:rsidRDefault="005370D7">
            <w:pPr>
              <w:jc w:val="center"/>
              <w:rPr>
                <w:rFonts w:hint="eastAsia"/>
              </w:rPr>
            </w:pPr>
          </w:p>
        </w:tc>
        <w:tc>
          <w:tcPr>
            <w:tcW w:w="1890" w:type="dxa"/>
            <w:vAlign w:val="center"/>
          </w:tcPr>
          <w:p w:rsidR="005370D7" w:rsidRDefault="005370D7">
            <w:pPr>
              <w:jc w:val="center"/>
              <w:rPr>
                <w:rFonts w:hint="eastAsia"/>
              </w:rPr>
            </w:pPr>
            <w:r>
              <w:fldChar w:fldCharType="begin"/>
            </w:r>
            <w:r>
              <w:instrText xml:space="preserve"> eq \o\ad(</w:instrText>
            </w:r>
            <w:r>
              <w:rPr>
                <w:rFonts w:hint="eastAsia"/>
              </w:rPr>
              <w:instrText>開催場所</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50"/>
        </w:trPr>
        <w:tc>
          <w:tcPr>
            <w:tcW w:w="2520" w:type="dxa"/>
            <w:gridSpan w:val="2"/>
            <w:vAlign w:val="center"/>
          </w:tcPr>
          <w:p w:rsidR="005370D7" w:rsidRDefault="005370D7">
            <w:pPr>
              <w:jc w:val="center"/>
              <w:rPr>
                <w:rFonts w:hint="eastAsia"/>
              </w:rPr>
            </w:pPr>
            <w:r>
              <w:fldChar w:fldCharType="begin"/>
            </w:r>
            <w:r>
              <w:instrText xml:space="preserve"> eq \o\ad(</w:instrText>
            </w:r>
            <w:r>
              <w:rPr>
                <w:rFonts w:hint="eastAsia"/>
              </w:rPr>
              <w:instrText>入場料</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50"/>
        </w:trPr>
        <w:tc>
          <w:tcPr>
            <w:tcW w:w="2520" w:type="dxa"/>
            <w:gridSpan w:val="2"/>
            <w:vAlign w:val="center"/>
          </w:tcPr>
          <w:p w:rsidR="005370D7" w:rsidRDefault="005370D7">
            <w:pPr>
              <w:jc w:val="center"/>
              <w:rPr>
                <w:rFonts w:hint="eastAsia"/>
              </w:rPr>
            </w:pPr>
            <w:r>
              <w:rPr>
                <w:rFonts w:hint="eastAsia"/>
              </w:rPr>
              <w:t>他の共催</w:t>
            </w:r>
            <w:r w:rsidR="006906FC">
              <w:rPr>
                <w:rFonts w:hint="eastAsia"/>
              </w:rPr>
              <w:t>、</w:t>
            </w:r>
            <w:r>
              <w:rPr>
                <w:rFonts w:hint="eastAsia"/>
              </w:rPr>
              <w:t>後援等</w:t>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720"/>
        </w:trPr>
        <w:tc>
          <w:tcPr>
            <w:tcW w:w="2520" w:type="dxa"/>
            <w:gridSpan w:val="2"/>
            <w:vAlign w:val="center"/>
          </w:tcPr>
          <w:p w:rsidR="005370D7" w:rsidRDefault="005370D7">
            <w:pPr>
              <w:jc w:val="center"/>
              <w:rPr>
                <w:rFonts w:hint="eastAsia"/>
              </w:rP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r w:rsidR="005370D7">
        <w:tblPrEx>
          <w:tblCellMar>
            <w:top w:w="0" w:type="dxa"/>
            <w:bottom w:w="0" w:type="dxa"/>
          </w:tblCellMar>
        </w:tblPrEx>
        <w:trPr>
          <w:cantSplit/>
          <w:trHeight w:val="665"/>
        </w:trPr>
        <w:tc>
          <w:tcPr>
            <w:tcW w:w="2520" w:type="dxa"/>
            <w:gridSpan w:val="2"/>
            <w:vAlign w:val="center"/>
          </w:tcPr>
          <w:p w:rsidR="005370D7" w:rsidRDefault="005370D7">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6510" w:type="dxa"/>
            <w:vAlign w:val="center"/>
          </w:tcPr>
          <w:p w:rsidR="005370D7" w:rsidRDefault="005370D7">
            <w:pPr>
              <w:rPr>
                <w:rFonts w:hint="eastAsia"/>
              </w:rPr>
            </w:pPr>
          </w:p>
        </w:tc>
      </w:tr>
    </w:tbl>
    <w:p w:rsidR="00865DC6" w:rsidRDefault="00865DC6" w:rsidP="00865DC6">
      <w:pPr>
        <w:ind w:firstLineChars="100" w:firstLine="210"/>
        <w:rPr>
          <w:rFonts w:hint="eastAsia"/>
        </w:rPr>
      </w:pPr>
      <w:r>
        <w:rPr>
          <w:rFonts w:hint="eastAsia"/>
        </w:rPr>
        <w:t>注　承認の基準については、裏面を参照。</w:t>
      </w:r>
    </w:p>
    <w:p w:rsidR="00865DC6" w:rsidRDefault="006906FC" w:rsidP="00865DC6">
      <w:pPr>
        <w:ind w:firstLineChars="100" w:firstLine="210"/>
        <w:rPr>
          <w:rFonts w:hint="eastAsia"/>
        </w:rPr>
      </w:pPr>
      <w:r>
        <w:rPr>
          <w:rFonts w:hint="eastAsia"/>
        </w:rPr>
        <w:lastRenderedPageBreak/>
        <w:t>（承認の</w:t>
      </w:r>
      <w:r w:rsidR="00865DC6">
        <w:rPr>
          <w:rFonts w:hint="eastAsia"/>
        </w:rPr>
        <w:t>基準）</w:t>
      </w:r>
    </w:p>
    <w:p w:rsidR="00865DC6" w:rsidRDefault="00865DC6" w:rsidP="00865DC6">
      <w:pPr>
        <w:ind w:firstLineChars="100" w:firstLine="210"/>
        <w:rPr>
          <w:rFonts w:hint="eastAsia"/>
        </w:rPr>
      </w:pPr>
      <w:r>
        <w:rPr>
          <w:rFonts w:hint="eastAsia"/>
        </w:rPr>
        <w:t>後援等の承認は、市政の振興及び市民福祉の向上に寄与し、次の各号に該当するものに対して行う。</w:t>
      </w:r>
    </w:p>
    <w:p w:rsidR="00865DC6" w:rsidRDefault="00827D5B" w:rsidP="00D35245">
      <w:pPr>
        <w:ind w:firstLineChars="100" w:firstLine="210"/>
        <w:rPr>
          <w:rFonts w:hint="eastAsia"/>
        </w:rPr>
      </w:pPr>
      <w:r w:rsidRPr="00827D5B">
        <w:rPr>
          <w:rFonts w:ascii="ＭＳ 明朝" w:hAnsi="ＭＳ 明朝" w:hint="eastAsia"/>
        </w:rPr>
        <w:t>(1)</w:t>
      </w:r>
      <w:r w:rsidR="00865DC6">
        <w:rPr>
          <w:rFonts w:hint="eastAsia"/>
        </w:rPr>
        <w:t xml:space="preserve">　主催者の所在が明らかであるもの</w:t>
      </w:r>
    </w:p>
    <w:p w:rsidR="00865DC6" w:rsidRDefault="00827D5B" w:rsidP="00D35245">
      <w:pPr>
        <w:ind w:firstLineChars="100" w:firstLine="210"/>
        <w:rPr>
          <w:rFonts w:hint="eastAsia"/>
        </w:rPr>
      </w:pPr>
      <w:r w:rsidRPr="00827D5B">
        <w:rPr>
          <w:rFonts w:ascii="ＭＳ 明朝" w:hAnsi="ＭＳ 明朝" w:hint="eastAsia"/>
        </w:rPr>
        <w:t>(</w:t>
      </w:r>
      <w:r>
        <w:rPr>
          <w:rFonts w:ascii="ＭＳ 明朝" w:hAnsi="ＭＳ 明朝" w:hint="eastAsia"/>
        </w:rPr>
        <w:t>2</w:t>
      </w:r>
      <w:r w:rsidRPr="00827D5B">
        <w:rPr>
          <w:rFonts w:ascii="ＭＳ 明朝" w:hAnsi="ＭＳ 明朝" w:hint="eastAsia"/>
        </w:rPr>
        <w:t>)</w:t>
      </w:r>
      <w:r w:rsidR="00865DC6">
        <w:rPr>
          <w:rFonts w:hint="eastAsia"/>
        </w:rPr>
        <w:t xml:space="preserve">　団体等の目的及び活動が、公序良俗に反しないと認められるもの</w:t>
      </w:r>
    </w:p>
    <w:p w:rsidR="00865DC6" w:rsidRDefault="00827D5B" w:rsidP="00827D5B">
      <w:pPr>
        <w:ind w:leftChars="100" w:left="525" w:hangingChars="150" w:hanging="315"/>
        <w:rPr>
          <w:rFonts w:hint="eastAsia"/>
        </w:rPr>
      </w:pPr>
      <w:r w:rsidRPr="00827D5B">
        <w:rPr>
          <w:rFonts w:ascii="ＭＳ 明朝" w:hAnsi="ＭＳ 明朝" w:hint="eastAsia"/>
        </w:rPr>
        <w:t>(</w:t>
      </w:r>
      <w:r>
        <w:rPr>
          <w:rFonts w:ascii="ＭＳ 明朝" w:hAnsi="ＭＳ 明朝" w:hint="eastAsia"/>
        </w:rPr>
        <w:t>3</w:t>
      </w:r>
      <w:r w:rsidRPr="00827D5B">
        <w:rPr>
          <w:rFonts w:ascii="ＭＳ 明朝" w:hAnsi="ＭＳ 明朝" w:hint="eastAsia"/>
        </w:rPr>
        <w:t>)</w:t>
      </w:r>
      <w:r w:rsidR="006906FC">
        <w:rPr>
          <w:rFonts w:hint="eastAsia"/>
        </w:rPr>
        <w:t xml:space="preserve">　当該事業等を特定の宗教若しくは</w:t>
      </w:r>
      <w:r w:rsidR="00865DC6">
        <w:rPr>
          <w:rFonts w:hint="eastAsia"/>
        </w:rPr>
        <w:t>宗教団体又は政党若しくは政治団体の支持及び普及に利用しないもの</w:t>
      </w:r>
    </w:p>
    <w:p w:rsidR="00865DC6" w:rsidRDefault="00827D5B" w:rsidP="00827D5B">
      <w:pPr>
        <w:ind w:leftChars="100" w:left="525" w:hangingChars="150" w:hanging="315"/>
        <w:rPr>
          <w:rFonts w:hint="eastAsia"/>
        </w:rPr>
      </w:pPr>
      <w:r w:rsidRPr="00827D5B">
        <w:rPr>
          <w:rFonts w:ascii="ＭＳ 明朝" w:hAnsi="ＭＳ 明朝" w:hint="eastAsia"/>
        </w:rPr>
        <w:t>(</w:t>
      </w:r>
      <w:r>
        <w:rPr>
          <w:rFonts w:ascii="ＭＳ 明朝" w:hAnsi="ＭＳ 明朝" w:hint="eastAsia"/>
        </w:rPr>
        <w:t>4</w:t>
      </w:r>
      <w:r w:rsidRPr="00827D5B">
        <w:rPr>
          <w:rFonts w:ascii="ＭＳ 明朝" w:hAnsi="ＭＳ 明朝" w:hint="eastAsia"/>
        </w:rPr>
        <w:t>)</w:t>
      </w:r>
      <w:r w:rsidR="00865DC6">
        <w:rPr>
          <w:rFonts w:hint="eastAsia"/>
        </w:rPr>
        <w:t xml:space="preserve">　特定の会員等を対象としない一般公開的なものであって、全市的範囲を対象としているもの</w:t>
      </w:r>
    </w:p>
    <w:p w:rsidR="00865DC6" w:rsidRDefault="00827D5B" w:rsidP="00827D5B">
      <w:pPr>
        <w:ind w:leftChars="100" w:left="525" w:hangingChars="150" w:hanging="315"/>
        <w:rPr>
          <w:rFonts w:hint="eastAsia"/>
        </w:rPr>
      </w:pPr>
      <w:r w:rsidRPr="00827D5B">
        <w:rPr>
          <w:rFonts w:ascii="ＭＳ 明朝" w:hAnsi="ＭＳ 明朝" w:hint="eastAsia"/>
        </w:rPr>
        <w:t>(</w:t>
      </w:r>
      <w:r>
        <w:rPr>
          <w:rFonts w:ascii="ＭＳ 明朝" w:hAnsi="ＭＳ 明朝" w:hint="eastAsia"/>
        </w:rPr>
        <w:t>5</w:t>
      </w:r>
      <w:r w:rsidRPr="00827D5B">
        <w:rPr>
          <w:rFonts w:ascii="ＭＳ 明朝" w:hAnsi="ＭＳ 明朝" w:hint="eastAsia"/>
        </w:rPr>
        <w:t>)</w:t>
      </w:r>
      <w:r w:rsidR="00865DC6">
        <w:rPr>
          <w:rFonts w:hint="eastAsia"/>
        </w:rPr>
        <w:t xml:space="preserve">　参加料又は入場料を徴収する事業等にあっては、当該事業等の規模及び内容に応じた適正な料金</w:t>
      </w:r>
      <w:r w:rsidR="006906FC">
        <w:rPr>
          <w:rFonts w:hint="eastAsia"/>
        </w:rPr>
        <w:t>を徴収し、過度の営利を目的としないもの</w:t>
      </w:r>
    </w:p>
    <w:p w:rsidR="006906FC" w:rsidRDefault="00827D5B" w:rsidP="00D35245">
      <w:pPr>
        <w:ind w:firstLineChars="100" w:firstLine="210"/>
        <w:rPr>
          <w:rFonts w:hint="eastAsia"/>
        </w:rPr>
      </w:pPr>
      <w:r w:rsidRPr="00827D5B">
        <w:rPr>
          <w:rFonts w:ascii="ＭＳ 明朝" w:hAnsi="ＭＳ 明朝" w:hint="eastAsia"/>
        </w:rPr>
        <w:t>(</w:t>
      </w:r>
      <w:r>
        <w:rPr>
          <w:rFonts w:ascii="ＭＳ 明朝" w:hAnsi="ＭＳ 明朝" w:hint="eastAsia"/>
        </w:rPr>
        <w:t>6</w:t>
      </w:r>
      <w:r w:rsidRPr="00827D5B">
        <w:rPr>
          <w:rFonts w:ascii="ＭＳ 明朝" w:hAnsi="ＭＳ 明朝" w:hint="eastAsia"/>
        </w:rPr>
        <w:t>)</w:t>
      </w:r>
      <w:r w:rsidR="006906FC">
        <w:rPr>
          <w:rFonts w:hint="eastAsia"/>
        </w:rPr>
        <w:t xml:space="preserve">　原則として、事業等の実施場所が高松市内であるもの</w:t>
      </w:r>
    </w:p>
    <w:p w:rsidR="006906FC" w:rsidRPr="00865DC6" w:rsidRDefault="00827D5B" w:rsidP="00D35245">
      <w:pPr>
        <w:ind w:left="210"/>
        <w:rPr>
          <w:rFonts w:hint="eastAsia"/>
        </w:rPr>
      </w:pPr>
      <w:r w:rsidRPr="00827D5B">
        <w:rPr>
          <w:rFonts w:ascii="ＭＳ 明朝" w:hAnsi="ＭＳ 明朝" w:hint="eastAsia"/>
        </w:rPr>
        <w:t>(</w:t>
      </w:r>
      <w:r>
        <w:rPr>
          <w:rFonts w:ascii="ＭＳ 明朝" w:hAnsi="ＭＳ 明朝" w:hint="eastAsia"/>
        </w:rPr>
        <w:t>7</w:t>
      </w:r>
      <w:r w:rsidRPr="00827D5B">
        <w:rPr>
          <w:rFonts w:ascii="ＭＳ 明朝" w:hAnsi="ＭＳ 明朝" w:hint="eastAsia"/>
        </w:rPr>
        <w:t>)</w:t>
      </w:r>
      <w:r w:rsidR="006906FC">
        <w:rPr>
          <w:rFonts w:hint="eastAsia"/>
        </w:rPr>
        <w:t xml:space="preserve">　その他後援等を行うことが適当と認めるもの</w:t>
      </w:r>
    </w:p>
    <w:sectPr w:rsidR="006906FC" w:rsidRPr="00865DC6" w:rsidSect="0031253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20" w:rsidRDefault="006E1D20" w:rsidP="00972450">
      <w:r>
        <w:separator/>
      </w:r>
    </w:p>
  </w:endnote>
  <w:endnote w:type="continuationSeparator" w:id="0">
    <w:p w:rsidR="006E1D20" w:rsidRDefault="006E1D20" w:rsidP="0097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20" w:rsidRDefault="006E1D20" w:rsidP="00972450">
      <w:r>
        <w:separator/>
      </w:r>
    </w:p>
  </w:footnote>
  <w:footnote w:type="continuationSeparator" w:id="0">
    <w:p w:rsidR="006E1D20" w:rsidRDefault="006E1D20" w:rsidP="0097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DB0"/>
    <w:multiLevelType w:val="hybridMultilevel"/>
    <w:tmpl w:val="82ACA15E"/>
    <w:lvl w:ilvl="0" w:tplc="84D436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1F"/>
    <w:rsid w:val="0031253E"/>
    <w:rsid w:val="004C4203"/>
    <w:rsid w:val="005370D7"/>
    <w:rsid w:val="006906FC"/>
    <w:rsid w:val="006E1D20"/>
    <w:rsid w:val="00714D1F"/>
    <w:rsid w:val="007948AD"/>
    <w:rsid w:val="00827D5B"/>
    <w:rsid w:val="00863D86"/>
    <w:rsid w:val="00865DC6"/>
    <w:rsid w:val="008E1DF6"/>
    <w:rsid w:val="00972450"/>
    <w:rsid w:val="00BA514D"/>
    <w:rsid w:val="00CB5FD6"/>
    <w:rsid w:val="00D33B48"/>
    <w:rsid w:val="00D35245"/>
    <w:rsid w:val="00D352DD"/>
    <w:rsid w:val="00DA04D6"/>
    <w:rsid w:val="00DE4DF8"/>
    <w:rsid w:val="00E16D11"/>
    <w:rsid w:val="00E8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14F2DA-4A2B-4DD7-80FE-80E571BF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972450"/>
    <w:pPr>
      <w:tabs>
        <w:tab w:val="center" w:pos="4252"/>
        <w:tab w:val="right" w:pos="8504"/>
      </w:tabs>
      <w:snapToGrid w:val="0"/>
    </w:pPr>
  </w:style>
  <w:style w:type="character" w:customStyle="1" w:styleId="a4">
    <w:name w:val="ヘッダー (文字)"/>
    <w:link w:val="a3"/>
    <w:uiPriority w:val="99"/>
    <w:semiHidden/>
    <w:rsid w:val="00972450"/>
    <w:rPr>
      <w:kern w:val="2"/>
      <w:sz w:val="21"/>
    </w:rPr>
  </w:style>
  <w:style w:type="paragraph" w:styleId="a5">
    <w:name w:val="footer"/>
    <w:basedOn w:val="a"/>
    <w:link w:val="a6"/>
    <w:uiPriority w:val="99"/>
    <w:semiHidden/>
    <w:unhideWhenUsed/>
    <w:rsid w:val="00972450"/>
    <w:pPr>
      <w:tabs>
        <w:tab w:val="center" w:pos="4252"/>
        <w:tab w:val="right" w:pos="8504"/>
      </w:tabs>
      <w:snapToGrid w:val="0"/>
    </w:pPr>
  </w:style>
  <w:style w:type="character" w:customStyle="1" w:styleId="a6">
    <w:name w:val="フッター (文字)"/>
    <w:link w:val="a5"/>
    <w:uiPriority w:val="99"/>
    <w:semiHidden/>
    <w:rsid w:val="009724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vt:lpstr>
      <vt:lpstr>平成    年</vt:lpstr>
    </vt:vector>
  </TitlesOfParts>
  <Company>高松市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dc:title>
  <dc:subject/>
  <dc:creator>gw6543</dc:creator>
  <cp:keywords/>
  <dc:description/>
  <cp:lastModifiedBy>山浦 伸好</cp:lastModifiedBy>
  <cp:revision>2</cp:revision>
  <cp:lastPrinted>2009-05-13T04:21:00Z</cp:lastPrinted>
  <dcterms:created xsi:type="dcterms:W3CDTF">2023-11-10T07:34:00Z</dcterms:created>
  <dcterms:modified xsi:type="dcterms:W3CDTF">2023-11-10T07:34:00Z</dcterms:modified>
</cp:coreProperties>
</file>