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81" w:rsidRDefault="009C7C81" w:rsidP="009C7C81">
      <w:pPr>
        <w:rPr>
          <w:snapToGrid w:val="0"/>
        </w:rPr>
      </w:pPr>
      <w:bookmarkStart w:id="0" w:name="_GoBack"/>
      <w:bookmarkEnd w:id="0"/>
      <w:r w:rsidRPr="009C7C81">
        <w:rPr>
          <w:rFonts w:hint="eastAsia"/>
          <w:snapToGrid w:val="0"/>
        </w:rPr>
        <w:t>様式第２号（第７条関係）</w:t>
      </w:r>
    </w:p>
    <w:p w:rsidR="00C56308" w:rsidRDefault="00C5630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6308" w:rsidRDefault="00C56308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75124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）高松市長</w:t>
      </w:r>
    </w:p>
    <w:p w:rsidR="00C56308" w:rsidRDefault="00C5630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　</w:t>
      </w:r>
    </w:p>
    <w:p w:rsidR="00C56308" w:rsidRDefault="00C5630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48"/>
          <w:sz w:val="44"/>
          <w:szCs w:val="4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</w:instrText>
      </w:r>
      <w:r w:rsidR="00CC2CF6">
        <w:rPr>
          <w:rFonts w:hint="eastAsia"/>
          <w:snapToGrid w:val="0"/>
        </w:rPr>
        <w:instrText>って</w:instrText>
      </w:r>
      <w:r>
        <w:rPr>
          <w:rFonts w:hint="eastAsia"/>
          <w:snapToGrid w:val="0"/>
        </w:rPr>
        <w:instrText>は</w:instrText>
      </w:r>
      <w:r w:rsidR="00C07836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その名称</w:instrText>
      </w:r>
      <w:r>
        <w:rPr>
          <w:snapToGrid w:val="0"/>
        </w:rPr>
        <w:instrText>),\s \up-6(</w:instrText>
      </w:r>
      <w:r w:rsidR="00CC2CF6">
        <w:rPr>
          <w:rFonts w:hint="eastAsia"/>
          <w:snapToGrid w:val="0"/>
        </w:rPr>
        <w:instrText>及び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</w:t>
      </w:r>
      <w:r w:rsidR="00CC2CF6">
        <w:rPr>
          <w:rFonts w:hint="eastAsia"/>
          <w:snapToGrid w:val="0"/>
          <w:vanish/>
        </w:rPr>
        <w:t>って</w:t>
      </w:r>
      <w:r>
        <w:rPr>
          <w:rFonts w:hint="eastAsia"/>
          <w:snapToGrid w:val="0"/>
          <w:vanish/>
        </w:rPr>
        <w:t>は</w:t>
      </w:r>
      <w:r w:rsidR="00C07836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その名称</w:t>
      </w:r>
      <w:r w:rsidR="00CC2CF6">
        <w:rPr>
          <w:rFonts w:hint="eastAsia"/>
          <w:snapToGrid w:val="0"/>
          <w:vanish/>
        </w:rPr>
        <w:t>及び</w:t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  <w:w w:val="48"/>
          <w:sz w:val="44"/>
          <w:szCs w:val="44"/>
        </w:rPr>
        <w:t>）</w:t>
      </w:r>
      <w:r>
        <w:rPr>
          <w:rFonts w:hint="eastAsia"/>
          <w:snapToGrid w:val="0"/>
        </w:rPr>
        <w:t xml:space="preserve">　</w:t>
      </w:r>
      <w:r w:rsidR="0053573D" w:rsidRPr="005357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56308" w:rsidRDefault="00C56308">
      <w:pPr>
        <w:spacing w:line="9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指　定　施　設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設　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　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設置変更</w:t>
      </w:r>
      <w:r>
        <w:rPr>
          <w:rFonts w:hint="eastAsia"/>
          <w:snapToGrid w:val="0"/>
        </w:rPr>
        <w:t xml:space="preserve">　届　出　書</w:t>
      </w:r>
    </w:p>
    <w:p w:rsidR="00C56308" w:rsidRDefault="00C56308">
      <w:pPr>
        <w:spacing w:after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高松市公害防止条例第８条の規定により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指定施設について次のとおり届けます。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0"/>
        <w:gridCol w:w="880"/>
        <w:gridCol w:w="900"/>
        <w:gridCol w:w="600"/>
        <w:gridCol w:w="1500"/>
        <w:gridCol w:w="760"/>
        <w:gridCol w:w="740"/>
        <w:gridCol w:w="380"/>
        <w:gridCol w:w="112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工場等の名称</w:t>
            </w:r>
          </w:p>
        </w:tc>
        <w:tc>
          <w:tcPr>
            <w:tcW w:w="6000" w:type="dxa"/>
            <w:gridSpan w:val="7"/>
            <w:vAlign w:val="center"/>
          </w:tcPr>
          <w:p w:rsidR="00C56308" w:rsidRDefault="00C56308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工場等の所在地</w:t>
            </w:r>
          </w:p>
        </w:tc>
        <w:tc>
          <w:tcPr>
            <w:tcW w:w="6000" w:type="dxa"/>
            <w:gridSpan w:val="7"/>
            <w:vAlign w:val="center"/>
          </w:tcPr>
          <w:p w:rsidR="00C56308" w:rsidRDefault="00C56308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高松市　　町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丁目　　　番　　　　　号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　　　　　番地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丁目番号番地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設置（予定）日</w:t>
            </w:r>
          </w:p>
        </w:tc>
        <w:tc>
          <w:tcPr>
            <w:tcW w:w="6000" w:type="dxa"/>
            <w:gridSpan w:val="7"/>
            <w:vAlign w:val="center"/>
          </w:tcPr>
          <w:p w:rsidR="00C56308" w:rsidRDefault="00C5630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　月　　　　　日</w:t>
            </w:r>
          </w:p>
        </w:tc>
      </w:tr>
      <w:tr w:rsidR="00C56308" w:rsidTr="00EE2AB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指定施設の分類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</w:t>
            </w:r>
          </w:p>
        </w:tc>
        <w:tc>
          <w:tcPr>
            <w:tcW w:w="150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粉じん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騒音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地盤沈下</w:t>
            </w:r>
          </w:p>
        </w:tc>
      </w:tr>
      <w:tr w:rsidR="00C56308" w:rsidTr="00B92570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1980" w:type="dxa"/>
            <w:gridSpan w:val="2"/>
            <w:vAlign w:val="center"/>
          </w:tcPr>
          <w:p w:rsidR="00C56308" w:rsidRDefault="00C5630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数量</w:t>
            </w:r>
          </w:p>
          <w:p w:rsidR="00C56308" w:rsidRDefault="00C56308">
            <w:pPr>
              <w:spacing w:line="320" w:lineRule="exact"/>
              <w:rPr>
                <w:rFonts w:ascii="?l?r ??fc" w:cs="Times New Roman"/>
                <w:snapToGrid w:val="0"/>
              </w:rPr>
            </w:pPr>
          </w:p>
          <w:p w:rsidR="00C56308" w:rsidRDefault="00C56308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指定施設の構造</w:t>
            </w:r>
          </w:p>
          <w:p w:rsidR="00C56308" w:rsidRDefault="00C56308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C56308" w:rsidRDefault="00C56308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指定施設の使用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管理の方法等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別紙１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別紙２のとおり</w:t>
            </w:r>
          </w:p>
        </w:tc>
        <w:tc>
          <w:tcPr>
            <w:tcW w:w="1500" w:type="dxa"/>
            <w:vAlign w:val="center"/>
          </w:tcPr>
          <w:p w:rsidR="00C56308" w:rsidRDefault="00C5630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別紙３から別紙６までのとおり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別紙７のとおり</w:t>
            </w:r>
          </w:p>
        </w:tc>
        <w:tc>
          <w:tcPr>
            <w:tcW w:w="1500" w:type="dxa"/>
            <w:gridSpan w:val="2"/>
            <w:vAlign w:val="center"/>
          </w:tcPr>
          <w:p w:rsidR="00C56308" w:rsidRDefault="00C56308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別紙８のとおり</w:t>
            </w:r>
          </w:p>
        </w:tc>
      </w:tr>
      <w:tr w:rsidR="00C56308" w:rsidTr="00B9257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980" w:type="dxa"/>
            <w:gridSpan w:val="9"/>
            <w:tcBorders>
              <w:left w:val="nil"/>
              <w:right w:val="nil"/>
            </w:tcBorders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100" w:type="dxa"/>
            <w:vAlign w:val="center"/>
          </w:tcPr>
          <w:p w:rsidR="00C56308" w:rsidRDefault="00C5630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80" w:type="dxa"/>
            <w:vAlign w:val="center"/>
          </w:tcPr>
          <w:p w:rsidR="00C56308" w:rsidRDefault="00C5630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:rsidR="00C56308" w:rsidRDefault="00C5630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受理</w:t>
            </w:r>
          </w:p>
        </w:tc>
        <w:tc>
          <w:tcPr>
            <w:tcW w:w="2860" w:type="dxa"/>
            <w:gridSpan w:val="3"/>
            <w:vAlign w:val="center"/>
          </w:tcPr>
          <w:p w:rsidR="00C56308" w:rsidRDefault="00C56308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</w:t>
            </w:r>
          </w:p>
        </w:tc>
        <w:tc>
          <w:tcPr>
            <w:tcW w:w="112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審査結果</w:t>
            </w:r>
          </w:p>
        </w:tc>
        <w:tc>
          <w:tcPr>
            <w:tcW w:w="1120" w:type="dxa"/>
            <w:vAlign w:val="center"/>
          </w:tcPr>
          <w:p w:rsidR="00C56308" w:rsidRDefault="00C5630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56308" w:rsidRDefault="00C56308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届出書の提出部数</w:t>
      </w:r>
      <w:r w:rsidRPr="00C62121">
        <w:rPr>
          <w:rFonts w:hint="eastAsia"/>
          <w:snapToGrid w:val="0"/>
        </w:rPr>
        <w:t>は</w:t>
      </w:r>
      <w:r w:rsidR="000837D4" w:rsidRPr="00C62121">
        <w:rPr>
          <w:rFonts w:hint="eastAsia"/>
          <w:snapToGrid w:val="0"/>
        </w:rPr>
        <w:t>２</w:t>
      </w:r>
      <w:r w:rsidRPr="00C62121">
        <w:rPr>
          <w:rFonts w:hint="eastAsia"/>
          <w:snapToGrid w:val="0"/>
        </w:rPr>
        <w:t>部</w:t>
      </w:r>
      <w:r>
        <w:rPr>
          <w:rFonts w:hint="eastAsia"/>
          <w:snapToGrid w:val="0"/>
        </w:rPr>
        <w:t>とすること。</w:t>
      </w:r>
    </w:p>
    <w:p w:rsidR="00C56308" w:rsidRDefault="00C56308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指定施設の分類の欄に該当する項目を○で囲むこと。</w:t>
      </w:r>
    </w:p>
    <w:p w:rsidR="00C56308" w:rsidRDefault="00C56308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変更届の場合は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変更前を青色</w:t>
      </w:r>
      <w:r w:rsidR="00CC2CF6">
        <w:rPr>
          <w:rFonts w:hint="eastAsia"/>
          <w:snapToGrid w:val="0"/>
        </w:rPr>
        <w:t>又は</w:t>
      </w:r>
      <w:r>
        <w:rPr>
          <w:rFonts w:hint="eastAsia"/>
          <w:snapToGrid w:val="0"/>
        </w:rPr>
        <w:t>黒色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変更後を赤色で対照すること。</w:t>
      </w:r>
    </w:p>
    <w:p w:rsidR="00C56308" w:rsidRPr="0053573D" w:rsidRDefault="00C56308" w:rsidP="0053573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※印の欄は記載しないこと。</w:t>
      </w:r>
    </w:p>
    <w:p w:rsidR="00C56308" w:rsidRDefault="00C56308" w:rsidP="00501654">
      <w:pPr>
        <w:ind w:left="-179" w:firstLine="21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BB5ED1">
        <w:rPr>
          <w:rFonts w:ascii="?l?r ??fc" w:cs="Times New Roman" w:hint="eastAsia"/>
          <w:snapToGrid w:val="0"/>
        </w:rPr>
        <w:lastRenderedPageBreak/>
        <w:t>別紙１</w:t>
      </w:r>
    </w:p>
    <w:p w:rsidR="00C56308" w:rsidRDefault="00C56308">
      <w:pPr>
        <w:spacing w:after="12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ばい煙発生施設の構造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ばい煙発生施設の構造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160"/>
        <w:gridCol w:w="2200"/>
        <w:gridCol w:w="220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指定施設番号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着手（予定）日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8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使用開始（予定）日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:rsidR="00C56308" w:rsidRDefault="00BF05F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規　　　　　　模</w:t>
            </w:r>
          </w:p>
        </w:tc>
        <w:tc>
          <w:tcPr>
            <w:tcW w:w="3160" w:type="dxa"/>
            <w:vAlign w:val="center"/>
          </w:tcPr>
          <w:p w:rsidR="00B35951" w:rsidRPr="00C62121" w:rsidRDefault="00B35951" w:rsidP="006A42FD">
            <w:pPr>
              <w:rPr>
                <w:snapToGrid w:val="0"/>
              </w:rPr>
            </w:pPr>
            <w:r w:rsidRPr="00C62121">
              <w:rPr>
                <w:rFonts w:hint="eastAsia"/>
                <w:snapToGrid w:val="0"/>
                <w:spacing w:val="36"/>
                <w:kern w:val="0"/>
                <w:fitText w:val="1900" w:id="-1275427840"/>
              </w:rPr>
              <w:t>燃料の燃焼能</w:t>
            </w:r>
            <w:r w:rsidRPr="00C62121">
              <w:rPr>
                <w:rFonts w:hint="eastAsia"/>
                <w:snapToGrid w:val="0"/>
                <w:spacing w:val="-1"/>
                <w:kern w:val="0"/>
                <w:fitText w:val="1900" w:id="-1275427840"/>
              </w:rPr>
              <w:t>力</w:t>
            </w:r>
          </w:p>
          <w:p w:rsidR="00C56308" w:rsidRPr="00C62121" w:rsidRDefault="00C56308" w:rsidP="00B35951">
            <w:pPr>
              <w:jc w:val="right"/>
              <w:rPr>
                <w:snapToGrid w:val="0"/>
              </w:rPr>
            </w:pPr>
            <w:r w:rsidRPr="00C62121">
              <w:rPr>
                <w:rFonts w:hint="eastAsia"/>
                <w:snapToGrid w:val="0"/>
                <w:vanish/>
              </w:rPr>
              <w:t>バーナーの燃料の燃焼能力（重油換算）</w:t>
            </w:r>
            <w:r w:rsidRPr="00C62121">
              <w:rPr>
                <w:rFonts w:hint="eastAsia"/>
                <w:snapToGrid w:val="0"/>
              </w:rPr>
              <w:t>（</w:t>
            </w:r>
            <w:r w:rsidR="00B35951" w:rsidRPr="00C62121">
              <w:rPr>
                <w:rFonts w:hint="eastAsia"/>
                <w:snapToGrid w:val="0"/>
              </w:rPr>
              <w:t>重油換算</w:t>
            </w:r>
            <w:r w:rsidR="00B35951" w:rsidRPr="00C62121">
              <w:rPr>
                <w:snapToGrid w:val="0"/>
              </w:rPr>
              <w:t xml:space="preserve"> L/h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60" w:type="dxa"/>
            <w:vAlign w:val="center"/>
          </w:tcPr>
          <w:p w:rsidR="00C56308" w:rsidRPr="00C62121" w:rsidRDefault="00C56308" w:rsidP="00B35951">
            <w:pPr>
              <w:rPr>
                <w:rFonts w:ascii="?l?r ??fc" w:cs="Times New Roman"/>
                <w:snapToGrid w:val="0"/>
              </w:rPr>
            </w:pPr>
            <w:r w:rsidRPr="00C62121">
              <w:rPr>
                <w:snapToGrid w:val="0"/>
              </w:rPr>
              <w:fldChar w:fldCharType="begin"/>
            </w:r>
            <w:r w:rsidRPr="00C62121">
              <w:rPr>
                <w:snapToGrid w:val="0"/>
              </w:rPr>
              <w:instrText xml:space="preserve"> eq \o\ad(</w:instrText>
            </w:r>
            <w:r w:rsidRPr="00C62121">
              <w:rPr>
                <w:rFonts w:hint="eastAsia"/>
                <w:snapToGrid w:val="0"/>
              </w:rPr>
              <w:instrText>原料の処理能力</w:instrText>
            </w:r>
            <w:r w:rsidRPr="00C62121">
              <w:rPr>
                <w:snapToGrid w:val="0"/>
              </w:rPr>
              <w:instrText>,</w:instrText>
            </w:r>
            <w:r w:rsidRPr="00C62121">
              <w:rPr>
                <w:rFonts w:hint="eastAsia"/>
                <w:snapToGrid w:val="0"/>
              </w:rPr>
              <w:instrText xml:space="preserve">　　　　　　　　　</w:instrText>
            </w:r>
            <w:r w:rsidRPr="00C62121">
              <w:rPr>
                <w:snapToGrid w:val="0"/>
              </w:rPr>
              <w:instrText>)</w:instrText>
            </w:r>
            <w:r w:rsidRPr="00C62121">
              <w:rPr>
                <w:snapToGrid w:val="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</w:rPr>
              <w:t>原料の処理能力</w:t>
            </w:r>
            <w:r w:rsidRPr="00C62121">
              <w:rPr>
                <w:rFonts w:hint="eastAsia"/>
                <w:snapToGrid w:val="0"/>
              </w:rPr>
              <w:t>（</w:t>
            </w:r>
            <w:r w:rsidR="00B35951" w:rsidRPr="00C62121">
              <w:rPr>
                <w:snapToGrid w:val="0"/>
              </w:rPr>
              <w:t>t/h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60" w:type="dxa"/>
            <w:vAlign w:val="center"/>
          </w:tcPr>
          <w:p w:rsidR="006A42FD" w:rsidRPr="00C62121" w:rsidRDefault="006A42FD" w:rsidP="006A42FD">
            <w:pPr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火格子面積又は羽口面断面積</w:t>
            </w:r>
          </w:p>
          <w:p w:rsidR="00C56308" w:rsidRPr="00C62121" w:rsidRDefault="00C56308" w:rsidP="006A42FD">
            <w:pPr>
              <w:jc w:val="right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vanish/>
              </w:rPr>
              <w:t>羽口面断面積</w:t>
            </w:r>
            <w:r w:rsidRPr="00C62121">
              <w:rPr>
                <w:rFonts w:hint="eastAsia"/>
                <w:snapToGrid w:val="0"/>
              </w:rPr>
              <w:t>（㎡）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60" w:type="dxa"/>
            <w:vAlign w:val="center"/>
          </w:tcPr>
          <w:p w:rsidR="00C56308" w:rsidRPr="00C62121" w:rsidRDefault="00C56308" w:rsidP="006A42FD">
            <w:pPr>
              <w:rPr>
                <w:rFonts w:ascii="?l?r ??fc" w:cs="Times New Roman"/>
                <w:snapToGrid w:val="0"/>
              </w:rPr>
            </w:pPr>
            <w:r w:rsidRPr="00C62121">
              <w:rPr>
                <w:snapToGrid w:val="0"/>
              </w:rPr>
              <w:fldChar w:fldCharType="begin"/>
            </w:r>
            <w:r w:rsidRPr="00C62121">
              <w:rPr>
                <w:snapToGrid w:val="0"/>
              </w:rPr>
              <w:instrText xml:space="preserve"> eq \o\ad(</w:instrText>
            </w:r>
            <w:r w:rsidRPr="00C62121">
              <w:rPr>
                <w:rFonts w:hint="eastAsia"/>
                <w:snapToGrid w:val="0"/>
              </w:rPr>
              <w:instrText>変圧器の定格容量</w:instrText>
            </w:r>
            <w:r w:rsidRPr="00C62121">
              <w:rPr>
                <w:snapToGrid w:val="0"/>
              </w:rPr>
              <w:instrText>,</w:instrText>
            </w:r>
            <w:r w:rsidRPr="00C62121">
              <w:rPr>
                <w:rFonts w:hint="eastAsia"/>
                <w:snapToGrid w:val="0"/>
              </w:rPr>
              <w:instrText xml:space="preserve">　　　　　　　　　</w:instrText>
            </w:r>
            <w:r w:rsidRPr="00C62121">
              <w:rPr>
                <w:snapToGrid w:val="0"/>
              </w:rPr>
              <w:instrText>)</w:instrText>
            </w:r>
            <w:r w:rsidRPr="00C62121">
              <w:rPr>
                <w:snapToGrid w:val="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</w:rPr>
              <w:t>変圧器の定格容量</w:t>
            </w:r>
            <w:r w:rsidRPr="00C62121">
              <w:rPr>
                <w:rFonts w:hint="eastAsia"/>
                <w:snapToGrid w:val="0"/>
              </w:rPr>
              <w:t>（</w:t>
            </w:r>
            <w:r w:rsidR="00B35951" w:rsidRPr="00C62121">
              <w:rPr>
                <w:snapToGrid w:val="0"/>
              </w:rPr>
              <w:t>kVA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60" w:type="dxa"/>
            <w:vAlign w:val="center"/>
          </w:tcPr>
          <w:p w:rsidR="00C56308" w:rsidRPr="00C62121" w:rsidRDefault="00C56308" w:rsidP="00B35951">
            <w:pPr>
              <w:rPr>
                <w:rFonts w:ascii="?l?r ??fc" w:cs="Times New Roman"/>
                <w:snapToGrid w:val="0"/>
              </w:rPr>
            </w:pPr>
            <w:r w:rsidRPr="00C62121">
              <w:rPr>
                <w:snapToGrid w:val="0"/>
              </w:rPr>
              <w:fldChar w:fldCharType="begin"/>
            </w:r>
            <w:r w:rsidRPr="00C62121">
              <w:rPr>
                <w:snapToGrid w:val="0"/>
              </w:rPr>
              <w:instrText xml:space="preserve"> eq \o\ad(</w:instrText>
            </w:r>
            <w:r w:rsidRPr="00C62121">
              <w:rPr>
                <w:rFonts w:hint="eastAsia"/>
                <w:snapToGrid w:val="0"/>
              </w:rPr>
              <w:instrText>焼却能力</w:instrText>
            </w:r>
            <w:r w:rsidRPr="00C62121">
              <w:rPr>
                <w:snapToGrid w:val="0"/>
              </w:rPr>
              <w:instrText>,</w:instrText>
            </w:r>
            <w:r w:rsidRPr="00C62121">
              <w:rPr>
                <w:rFonts w:hint="eastAsia"/>
                <w:snapToGrid w:val="0"/>
              </w:rPr>
              <w:instrText xml:space="preserve">　　　　　　　　　</w:instrText>
            </w:r>
            <w:r w:rsidRPr="00C62121">
              <w:rPr>
                <w:snapToGrid w:val="0"/>
              </w:rPr>
              <w:instrText>)</w:instrText>
            </w:r>
            <w:r w:rsidRPr="00C62121">
              <w:rPr>
                <w:snapToGrid w:val="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</w:rPr>
              <w:t>焼却能力</w:t>
            </w:r>
            <w:r w:rsidR="00B35951" w:rsidRPr="00C62121">
              <w:rPr>
                <w:rFonts w:hint="eastAsia"/>
                <w:snapToGrid w:val="0"/>
              </w:rPr>
              <w:t>（</w:t>
            </w:r>
            <w:r w:rsidR="00B35951" w:rsidRPr="00C62121">
              <w:rPr>
                <w:snapToGrid w:val="0"/>
              </w:rPr>
              <w:t>kg/h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設置届出の場合には着手（予定）日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使用開始（予定）日の欄に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変更届出の場合には設置日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着手（予定）日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使用開始（予定）日の欄に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それぞれ記載すること。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規模の欄には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高松市公害防止条例施行規則別表第３Ａ欄に規定する項目について記載すること。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ばい煙発生施設の構造概要図を添付すること。</w:t>
      </w:r>
    </w:p>
    <w:p w:rsidR="00C56308" w:rsidRDefault="00C56308" w:rsidP="00501654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別紙２</w:t>
      </w:r>
    </w:p>
    <w:p w:rsidR="00C56308" w:rsidRDefault="00C56308">
      <w:pPr>
        <w:spacing w:after="120" w:line="360" w:lineRule="exact"/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ばい煙発生施設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処理施設の使用の方法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567"/>
        <w:gridCol w:w="1134"/>
        <w:gridCol w:w="851"/>
        <w:gridCol w:w="1063"/>
        <w:gridCol w:w="263"/>
        <w:gridCol w:w="800"/>
        <w:gridCol w:w="1134"/>
        <w:gridCol w:w="291"/>
        <w:gridCol w:w="843"/>
      </w:tblGrid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18" w:type="dxa"/>
            <w:gridSpan w:val="4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191"/>
                <w:kern w:val="0"/>
              </w:rPr>
              <w:t>指定施設番</w:t>
            </w:r>
            <w:r w:rsidRPr="00C62121">
              <w:rPr>
                <w:rFonts w:hint="eastAsia"/>
                <w:snapToGrid w:val="0"/>
                <w:spacing w:val="-2"/>
                <w:kern w:val="0"/>
              </w:rPr>
              <w:t>号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66" w:type="dxa"/>
            <w:vMerge w:val="restart"/>
            <w:vAlign w:val="center"/>
          </w:tcPr>
          <w:p w:rsidR="00C56308" w:rsidRPr="00C62121" w:rsidRDefault="00C5630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>使用状況</w:t>
            </w:r>
          </w:p>
        </w:tc>
        <w:tc>
          <w:tcPr>
            <w:tcW w:w="2552" w:type="dxa"/>
            <w:gridSpan w:val="3"/>
            <w:vAlign w:val="center"/>
          </w:tcPr>
          <w:p w:rsidR="001D4A67" w:rsidRPr="00C62121" w:rsidRDefault="00C56308">
            <w:pPr>
              <w:spacing w:line="240" w:lineRule="exact"/>
              <w:rPr>
                <w:snapToGrid w:val="0"/>
              </w:rPr>
            </w:pPr>
            <w:r w:rsidRPr="00C62121">
              <w:rPr>
                <w:rFonts w:hint="eastAsia"/>
                <w:snapToGrid w:val="0"/>
                <w:spacing w:val="6"/>
                <w:kern w:val="0"/>
              </w:rPr>
              <w:t>１日の使用時間</w:t>
            </w:r>
            <w:r w:rsidR="00CC2CF6" w:rsidRPr="00C62121">
              <w:rPr>
                <w:rFonts w:hint="eastAsia"/>
                <w:snapToGrid w:val="0"/>
                <w:spacing w:val="6"/>
                <w:kern w:val="0"/>
              </w:rPr>
              <w:t>及び</w:t>
            </w:r>
          </w:p>
          <w:p w:rsidR="00C56308" w:rsidRPr="00C62121" w:rsidRDefault="00C563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>月使用日数等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　　時～　　　時</w:t>
            </w:r>
          </w:p>
          <w:p w:rsidR="00C56308" w:rsidRPr="00C62121" w:rsidRDefault="00C5630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　　月／　　　日</w:t>
            </w: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　　時～　　　時</w:t>
            </w:r>
          </w:p>
          <w:p w:rsidR="00C56308" w:rsidRPr="00C62121" w:rsidRDefault="00C5630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　　月／　　　日</w:t>
            </w: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229"/>
                <w:kern w:val="0"/>
              </w:rPr>
              <w:t>季節変</w:t>
            </w:r>
            <w:r w:rsidRPr="00C62121">
              <w:rPr>
                <w:rFonts w:hint="eastAsia"/>
                <w:snapToGrid w:val="0"/>
                <w:spacing w:val="1"/>
                <w:kern w:val="0"/>
              </w:rPr>
              <w:t>動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 w:val="restart"/>
            <w:vAlign w:val="center"/>
          </w:tcPr>
          <w:p w:rsidR="00C56308" w:rsidRPr="00C62121" w:rsidRDefault="00C56308" w:rsidP="001D4A67">
            <w:pPr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54"/>
                <w:kern w:val="0"/>
              </w:rPr>
              <w:t>原材</w:t>
            </w:r>
            <w:r w:rsidRPr="00C62121">
              <w:rPr>
                <w:rFonts w:hint="eastAsia"/>
                <w:snapToGrid w:val="0"/>
                <w:kern w:val="0"/>
              </w:rPr>
              <w:t>料</w:t>
            </w:r>
          </w:p>
          <w:p w:rsidR="00C56308" w:rsidRPr="00C62121" w:rsidRDefault="00C56308">
            <w:pPr>
              <w:spacing w:line="2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C62121">
              <w:rPr>
                <w:rFonts w:hint="eastAsia"/>
                <w:snapToGrid w:val="0"/>
                <w:sz w:val="16"/>
                <w:szCs w:val="16"/>
              </w:rPr>
              <w:t>（ばい煙の発生に影響のあるものに限る。）</w:t>
            </w: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898"/>
                <w:kern w:val="0"/>
              </w:rPr>
              <w:t>種</w:t>
            </w:r>
            <w:r w:rsidRPr="00C62121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229"/>
                <w:kern w:val="0"/>
              </w:rPr>
              <w:t>使用割</w:t>
            </w:r>
            <w:r w:rsidRPr="00C62121">
              <w:rPr>
                <w:rFonts w:hint="eastAsia"/>
                <w:snapToGrid w:val="0"/>
                <w:spacing w:val="1"/>
                <w:kern w:val="0"/>
              </w:rPr>
              <w:t>合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 w:rsidRPr="00C62121">
              <w:rPr>
                <w:rFonts w:hint="eastAsia"/>
                <w:snapToGrid w:val="0"/>
                <w:spacing w:val="-2"/>
              </w:rPr>
              <w:t>原材料中の成分割合</w:t>
            </w:r>
            <w:r w:rsidRPr="00C62121">
              <w:rPr>
                <w:snapToGrid w:val="0"/>
                <w:spacing w:val="-2"/>
              </w:rPr>
              <w:t>(</w:t>
            </w:r>
            <w:r w:rsidRPr="00C62121">
              <w:rPr>
                <w:rFonts w:hint="eastAsia"/>
                <w:snapToGrid w:val="0"/>
                <w:spacing w:val="-2"/>
              </w:rPr>
              <w:t>％</w:t>
            </w:r>
            <w:r w:rsidRPr="00C62121">
              <w:rPr>
                <w:snapToGrid w:val="0"/>
                <w:spacing w:val="-2"/>
              </w:rPr>
              <w:t>)</w:t>
            </w:r>
          </w:p>
        </w:tc>
        <w:tc>
          <w:tcPr>
            <w:tcW w:w="1326" w:type="dxa"/>
            <w:gridSpan w:val="2"/>
            <w:tcBorders>
              <w:right w:val="nil"/>
            </w:tcBorders>
            <w:vAlign w:val="center"/>
          </w:tcPr>
          <w:p w:rsidR="00EF3805" w:rsidRPr="00C62121" w:rsidRDefault="00C56308" w:rsidP="00EF3805">
            <w:pPr>
              <w:jc w:val="distribute"/>
              <w:rPr>
                <w:snapToGrid w:val="0"/>
                <w:spacing w:val="-10"/>
                <w:sz w:val="20"/>
              </w:rPr>
            </w:pPr>
            <w:r w:rsidRPr="00C62121">
              <w:rPr>
                <w:rFonts w:hint="eastAsia"/>
                <w:snapToGrid w:val="0"/>
                <w:spacing w:val="-10"/>
                <w:sz w:val="20"/>
              </w:rPr>
              <w:t>カドミウム分</w:t>
            </w:r>
          </w:p>
          <w:p w:rsidR="00EF3805" w:rsidRPr="00C62121" w:rsidRDefault="00EF3805" w:rsidP="00EF3805">
            <w:pPr>
              <w:jc w:val="distribute"/>
              <w:rPr>
                <w:snapToGrid w:val="0"/>
                <w:spacing w:val="-10"/>
                <w:sz w:val="16"/>
              </w:rPr>
            </w:pPr>
            <w:r w:rsidRPr="00C62121">
              <w:rPr>
                <w:rFonts w:hint="eastAsia"/>
                <w:snapToGrid w:val="0"/>
                <w:spacing w:val="-10"/>
                <w:sz w:val="20"/>
              </w:rPr>
              <w:t>鉛分</w:t>
            </w:r>
          </w:p>
          <w:p w:rsidR="00EF3805" w:rsidRPr="00C62121" w:rsidRDefault="00EF3805" w:rsidP="00EF3805">
            <w:pPr>
              <w:jc w:val="distribute"/>
              <w:rPr>
                <w:snapToGrid w:val="0"/>
                <w:spacing w:val="-10"/>
              </w:rPr>
            </w:pPr>
            <w:r w:rsidRPr="00C62121">
              <w:rPr>
                <w:snapToGrid w:val="0"/>
                <w:sz w:val="20"/>
              </w:rPr>
              <w:fldChar w:fldCharType="begin"/>
            </w:r>
            <w:r w:rsidRPr="00C62121">
              <w:rPr>
                <w:snapToGrid w:val="0"/>
                <w:sz w:val="20"/>
              </w:rPr>
              <w:instrText xml:space="preserve"> eq \o(\s\up 9(</w:instrText>
            </w:r>
            <w:r w:rsidRPr="00C62121">
              <w:rPr>
                <w:rFonts w:hint="eastAsia"/>
                <w:snapToGrid w:val="0"/>
                <w:sz w:val="8"/>
                <w:szCs w:val="10"/>
              </w:rPr>
              <w:instrText>ふつ</w:instrText>
            </w:r>
            <w:r w:rsidRPr="00C62121">
              <w:rPr>
                <w:snapToGrid w:val="0"/>
                <w:sz w:val="18"/>
                <w:szCs w:val="20"/>
              </w:rPr>
              <w:instrText>),</w:instrText>
            </w:r>
            <w:r w:rsidRPr="00C62121">
              <w:rPr>
                <w:rFonts w:hint="eastAsia"/>
                <w:snapToGrid w:val="0"/>
                <w:sz w:val="20"/>
              </w:rPr>
              <w:instrText>弗</w:instrText>
            </w:r>
            <w:r w:rsidRPr="00C62121">
              <w:rPr>
                <w:snapToGrid w:val="0"/>
                <w:sz w:val="20"/>
              </w:rPr>
              <w:instrText>)</w:instrText>
            </w:r>
            <w:r w:rsidRPr="00C62121">
              <w:rPr>
                <w:snapToGrid w:val="0"/>
                <w:sz w:val="2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  <w:sz w:val="20"/>
              </w:rPr>
              <w:t>弗</w:t>
            </w:r>
            <w:r w:rsidRPr="00C62121">
              <w:rPr>
                <w:rFonts w:hint="eastAsia"/>
                <w:snapToGrid w:val="0"/>
                <w:sz w:val="20"/>
              </w:rPr>
              <w:t>素分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EF3805" w:rsidRPr="00C62121" w:rsidRDefault="00C56308" w:rsidP="00EF3805">
            <w:pPr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vanish/>
              </w:rPr>
              <w:t>弗</w:t>
            </w: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EF3805" w:rsidRPr="00C62121" w:rsidRDefault="00EF3805" w:rsidP="00EF3805">
            <w:pPr>
              <w:jc w:val="distribute"/>
              <w:rPr>
                <w:snapToGrid w:val="0"/>
                <w:spacing w:val="-10"/>
                <w:sz w:val="20"/>
              </w:rPr>
            </w:pPr>
            <w:r w:rsidRPr="00C62121">
              <w:rPr>
                <w:rFonts w:hint="eastAsia"/>
                <w:snapToGrid w:val="0"/>
                <w:spacing w:val="-10"/>
                <w:sz w:val="20"/>
              </w:rPr>
              <w:t>カドミウム分</w:t>
            </w:r>
          </w:p>
          <w:p w:rsidR="00EF3805" w:rsidRPr="00C62121" w:rsidRDefault="00EF3805" w:rsidP="00EF3805">
            <w:pPr>
              <w:jc w:val="distribute"/>
              <w:rPr>
                <w:snapToGrid w:val="0"/>
                <w:spacing w:val="-10"/>
                <w:sz w:val="20"/>
              </w:rPr>
            </w:pPr>
            <w:r w:rsidRPr="00C62121">
              <w:rPr>
                <w:rFonts w:hint="eastAsia"/>
                <w:snapToGrid w:val="0"/>
                <w:spacing w:val="-10"/>
                <w:sz w:val="20"/>
              </w:rPr>
              <w:t>鉛分</w:t>
            </w:r>
          </w:p>
          <w:p w:rsidR="00EF3805" w:rsidRPr="00C62121" w:rsidRDefault="00EF3805" w:rsidP="00EF3805">
            <w:pPr>
              <w:jc w:val="distribute"/>
              <w:rPr>
                <w:snapToGrid w:val="0"/>
                <w:spacing w:val="-10"/>
              </w:rPr>
            </w:pPr>
            <w:r w:rsidRPr="00C62121">
              <w:rPr>
                <w:snapToGrid w:val="0"/>
                <w:sz w:val="20"/>
              </w:rPr>
              <w:fldChar w:fldCharType="begin"/>
            </w:r>
            <w:r w:rsidRPr="00C62121">
              <w:rPr>
                <w:snapToGrid w:val="0"/>
                <w:sz w:val="20"/>
              </w:rPr>
              <w:instrText xml:space="preserve"> eq \o(\s\up 9(</w:instrText>
            </w:r>
            <w:r w:rsidRPr="00C62121">
              <w:rPr>
                <w:rFonts w:hint="eastAsia"/>
                <w:snapToGrid w:val="0"/>
                <w:sz w:val="8"/>
                <w:szCs w:val="10"/>
              </w:rPr>
              <w:instrText>ふつ</w:instrText>
            </w:r>
            <w:r w:rsidRPr="00C62121">
              <w:rPr>
                <w:snapToGrid w:val="0"/>
                <w:sz w:val="18"/>
                <w:szCs w:val="20"/>
              </w:rPr>
              <w:instrText>),</w:instrText>
            </w:r>
            <w:r w:rsidRPr="00C62121">
              <w:rPr>
                <w:rFonts w:hint="eastAsia"/>
                <w:snapToGrid w:val="0"/>
                <w:sz w:val="20"/>
              </w:rPr>
              <w:instrText>弗</w:instrText>
            </w:r>
            <w:r w:rsidRPr="00C62121">
              <w:rPr>
                <w:snapToGrid w:val="0"/>
                <w:sz w:val="20"/>
              </w:rPr>
              <w:instrText>)</w:instrText>
            </w:r>
            <w:r w:rsidRPr="00C62121">
              <w:rPr>
                <w:snapToGrid w:val="0"/>
                <w:sz w:val="2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  <w:sz w:val="20"/>
              </w:rPr>
              <w:t>弗</w:t>
            </w:r>
            <w:r w:rsidRPr="00C62121">
              <w:rPr>
                <w:rFonts w:hint="eastAsia"/>
                <w:snapToGrid w:val="0"/>
                <w:sz w:val="20"/>
              </w:rPr>
              <w:t>素分</w:t>
            </w:r>
          </w:p>
        </w:tc>
        <w:tc>
          <w:tcPr>
            <w:tcW w:w="843" w:type="dxa"/>
            <w:tcBorders>
              <w:left w:val="nil"/>
            </w:tcBorders>
            <w:vAlign w:val="center"/>
          </w:tcPr>
          <w:p w:rsidR="00EF3805" w:rsidRPr="00C62121" w:rsidRDefault="00C56308" w:rsidP="00EF3805">
            <w:pPr>
              <w:rPr>
                <w:snapToGrid w:val="0"/>
                <w:kern w:val="0"/>
              </w:rPr>
            </w:pPr>
            <w:r w:rsidRPr="00C62121">
              <w:rPr>
                <w:rFonts w:hint="eastAsia"/>
                <w:snapToGrid w:val="0"/>
                <w:vanish/>
              </w:rPr>
              <w:t>弗</w:t>
            </w: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95"/>
                <w:kern w:val="0"/>
              </w:rPr>
              <w:t>１日の使用</w:t>
            </w:r>
            <w:r w:rsidRPr="00C62121">
              <w:rPr>
                <w:rFonts w:hint="eastAsia"/>
                <w:snapToGrid w:val="0"/>
                <w:spacing w:val="3"/>
                <w:kern w:val="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 w:val="restart"/>
            <w:vAlign w:val="center"/>
          </w:tcPr>
          <w:p w:rsidR="001D4A67" w:rsidRPr="00C62121" w:rsidRDefault="00C56308">
            <w:pPr>
              <w:spacing w:line="560" w:lineRule="exact"/>
              <w:jc w:val="distribute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燃料</w:t>
            </w:r>
            <w:r w:rsidR="000B43B1" w:rsidRPr="00C62121">
              <w:rPr>
                <w:rFonts w:hint="eastAsia"/>
                <w:snapToGrid w:val="0"/>
              </w:rPr>
              <w:t>又</w:t>
            </w:r>
          </w:p>
          <w:p w:rsidR="00C56308" w:rsidRPr="00C62121" w:rsidRDefault="00C56308" w:rsidP="001D4A67">
            <w:pPr>
              <w:spacing w:line="560" w:lineRule="exact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54"/>
                <w:kern w:val="0"/>
              </w:rPr>
              <w:t>は電</w:t>
            </w:r>
            <w:r w:rsidRPr="00C62121">
              <w:rPr>
                <w:rFonts w:hint="eastAsia"/>
                <w:snapToGrid w:val="0"/>
                <w:kern w:val="0"/>
              </w:rPr>
              <w:t>力</w:t>
            </w: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898"/>
                <w:kern w:val="0"/>
              </w:rPr>
              <w:t>種</w:t>
            </w:r>
            <w:r w:rsidRPr="00C62121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6"/>
                <w:kern w:val="0"/>
              </w:rPr>
              <w:t>燃料中の成分割合</w:t>
            </w:r>
            <w:r w:rsidR="00B826B0" w:rsidRPr="00C62121">
              <w:rPr>
                <w:snapToGrid w:val="0"/>
                <w:spacing w:val="-2"/>
              </w:rPr>
              <w:t>(</w:t>
            </w:r>
            <w:r w:rsidR="00B826B0" w:rsidRPr="00C62121">
              <w:rPr>
                <w:rFonts w:hint="eastAsia"/>
                <w:snapToGrid w:val="0"/>
                <w:spacing w:val="-2"/>
              </w:rPr>
              <w:t>％</w:t>
            </w:r>
            <w:r w:rsidR="00B826B0" w:rsidRPr="00C62121">
              <w:rPr>
                <w:snapToGrid w:val="0"/>
                <w:spacing w:val="-2"/>
              </w:rPr>
              <w:t>)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</w:rPr>
            </w:pPr>
            <w:r w:rsidRPr="00C62121">
              <w:rPr>
                <w:rFonts w:hint="eastAsia"/>
                <w:snapToGrid w:val="0"/>
                <w:spacing w:val="213"/>
                <w:kern w:val="0"/>
                <w:sz w:val="20"/>
              </w:rPr>
              <w:t>灰</w:t>
            </w:r>
            <w:r w:rsidRPr="00C62121">
              <w:rPr>
                <w:rFonts w:hint="eastAsia"/>
                <w:snapToGrid w:val="0"/>
                <w:kern w:val="0"/>
                <w:sz w:val="20"/>
              </w:rPr>
              <w:t>分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 w:rsidR="00C56308" w:rsidRPr="00C62121" w:rsidRDefault="00C56308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0"/>
              </w:rPr>
            </w:pPr>
            <w:r w:rsidRPr="00C62121">
              <w:rPr>
                <w:rFonts w:hint="eastAsia"/>
                <w:snapToGrid w:val="0"/>
                <w:spacing w:val="213"/>
                <w:kern w:val="0"/>
                <w:sz w:val="20"/>
              </w:rPr>
              <w:t>灰</w:t>
            </w:r>
            <w:r w:rsidRPr="00C62121">
              <w:rPr>
                <w:rFonts w:hint="eastAsia"/>
                <w:snapToGrid w:val="0"/>
                <w:kern w:val="0"/>
                <w:sz w:val="20"/>
              </w:rPr>
              <w:t>分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C56308" w:rsidRPr="00C62121" w:rsidRDefault="00C5630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397"/>
                <w:kern w:val="0"/>
              </w:rPr>
              <w:t>発熱</w:t>
            </w:r>
            <w:r w:rsidRPr="00C62121">
              <w:rPr>
                <w:rFonts w:hint="eastAsia"/>
                <w:snapToGrid w:val="0"/>
                <w:spacing w:val="-1"/>
                <w:kern w:val="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621E6B">
            <w:pPr>
              <w:spacing w:line="210" w:lineRule="exact"/>
              <w:jc w:val="center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通常の使用量（</w:t>
            </w:r>
            <w:r w:rsidR="00621E6B" w:rsidRPr="00C62121">
              <w:rPr>
                <w:snapToGrid w:val="0"/>
              </w:rPr>
              <w:t>L/h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66" w:type="dxa"/>
            <w:vMerge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6308" w:rsidRPr="00C62121" w:rsidRDefault="00C56308" w:rsidP="001D4A67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229"/>
                <w:kern w:val="0"/>
              </w:rPr>
              <w:t>混焼割</w:t>
            </w:r>
            <w:r w:rsidRPr="00C62121">
              <w:rPr>
                <w:rFonts w:hint="eastAsia"/>
                <w:snapToGrid w:val="0"/>
                <w:spacing w:val="1"/>
                <w:kern w:val="0"/>
              </w:rPr>
              <w:t>合</w:t>
            </w:r>
          </w:p>
        </w:tc>
        <w:tc>
          <w:tcPr>
            <w:tcW w:w="2126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6308" w:rsidRPr="00C62121" w:rsidRDefault="00C5630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24878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67" w:type="dxa"/>
            <w:gridSpan w:val="3"/>
            <w:vMerge w:val="restart"/>
            <w:vAlign w:val="center"/>
          </w:tcPr>
          <w:p w:rsidR="00C24878" w:rsidRPr="00C62121" w:rsidRDefault="00C24878" w:rsidP="00621E6B">
            <w:pPr>
              <w:spacing w:line="280" w:lineRule="exact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>排出ガス量</w:t>
            </w:r>
            <w:r w:rsidRPr="00C62121">
              <w:rPr>
                <w:rFonts w:hint="eastAsia"/>
                <w:snapToGrid w:val="0"/>
                <w:vanish/>
              </w:rPr>
              <w:t>排出ガス量</w:t>
            </w:r>
            <w:r w:rsidRPr="00C62121">
              <w:rPr>
                <w:rFonts w:hint="eastAsia"/>
                <w:snapToGrid w:val="0"/>
              </w:rPr>
              <w:t>（</w:t>
            </w:r>
            <w:r w:rsidRPr="00C62121">
              <w:rPr>
                <w:rFonts w:hint="eastAsia"/>
                <w:snapToGrid w:val="0"/>
                <w:spacing w:val="-20"/>
              </w:rPr>
              <w:t>ｍ</w:t>
            </w:r>
            <w:r w:rsidRPr="00C62121"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 w:rsidRPr="00C62121">
              <w:rPr>
                <w:snapToGrid w:val="0"/>
                <w:spacing w:val="-20"/>
              </w:rPr>
              <w:t>/h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C24878" w:rsidRPr="00C62121" w:rsidRDefault="00C24878" w:rsidP="00C24878">
            <w:pPr>
              <w:spacing w:line="28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ascii="?l?r ??fc" w:cs="Times New Roman" w:hint="eastAsia"/>
                <w:snapToGrid w:val="0"/>
              </w:rPr>
              <w:t>湿　り</w:t>
            </w:r>
          </w:p>
        </w:tc>
        <w:tc>
          <w:tcPr>
            <w:tcW w:w="2126" w:type="dxa"/>
            <w:gridSpan w:val="3"/>
            <w:vAlign w:val="center"/>
          </w:tcPr>
          <w:p w:rsidR="00C24878" w:rsidRPr="00C62121" w:rsidRDefault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C24878" w:rsidRPr="00C62121" w:rsidRDefault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</w:tr>
      <w:tr w:rsidR="00C24878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67" w:type="dxa"/>
            <w:gridSpan w:val="3"/>
            <w:vMerge/>
            <w:vAlign w:val="center"/>
          </w:tcPr>
          <w:p w:rsidR="00C24878" w:rsidRPr="00C62121" w:rsidRDefault="00C24878" w:rsidP="00C24878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C24878" w:rsidRPr="00C62121" w:rsidRDefault="00C24878" w:rsidP="00C24878">
            <w:pPr>
              <w:spacing w:line="280" w:lineRule="exact"/>
              <w:jc w:val="center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乾　き</w:t>
            </w:r>
          </w:p>
        </w:tc>
        <w:tc>
          <w:tcPr>
            <w:tcW w:w="2126" w:type="dxa"/>
            <w:gridSpan w:val="3"/>
            <w:vAlign w:val="center"/>
          </w:tcPr>
          <w:p w:rsidR="00C24878" w:rsidRPr="00C62121" w:rsidRDefault="00C24878" w:rsidP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C24878" w:rsidRPr="00C62121" w:rsidRDefault="00C24878" w:rsidP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</w:tr>
      <w:tr w:rsidR="00EF3805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66" w:type="dxa"/>
            <w:vAlign w:val="center"/>
          </w:tcPr>
          <w:p w:rsidR="00EF3805" w:rsidRPr="00C62121" w:rsidRDefault="00EF3805" w:rsidP="00C24878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54"/>
                <w:kern w:val="0"/>
              </w:rPr>
              <w:t>ばい</w:t>
            </w:r>
            <w:r w:rsidRPr="00C62121">
              <w:rPr>
                <w:rFonts w:hint="eastAsia"/>
                <w:snapToGrid w:val="0"/>
                <w:kern w:val="0"/>
              </w:rPr>
              <w:t>煙</w:t>
            </w:r>
          </w:p>
          <w:p w:rsidR="00EF3805" w:rsidRPr="00C62121" w:rsidRDefault="00EF3805" w:rsidP="00C24878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spacing w:val="213"/>
                <w:kern w:val="0"/>
              </w:rPr>
              <w:t>濃</w:t>
            </w:r>
            <w:r w:rsidRPr="00C62121">
              <w:rPr>
                <w:rFonts w:hint="eastAsia"/>
                <w:snapToGrid w:val="0"/>
                <w:kern w:val="0"/>
              </w:rPr>
              <w:t>度</w:t>
            </w:r>
          </w:p>
        </w:tc>
        <w:tc>
          <w:tcPr>
            <w:tcW w:w="2552" w:type="dxa"/>
            <w:gridSpan w:val="3"/>
            <w:vAlign w:val="center"/>
          </w:tcPr>
          <w:p w:rsidR="00EF3805" w:rsidRPr="00C62121" w:rsidRDefault="00EF3805" w:rsidP="00EF3805">
            <w:pPr>
              <w:spacing w:line="280" w:lineRule="exact"/>
              <w:rPr>
                <w:rFonts w:ascii="?l?r ??fc" w:cs="Times New Roman"/>
                <w:snapToGrid w:val="0"/>
              </w:rPr>
            </w:pPr>
            <w:r w:rsidRPr="00C62121">
              <w:rPr>
                <w:snapToGrid w:val="0"/>
              </w:rPr>
              <w:fldChar w:fldCharType="begin"/>
            </w:r>
            <w:r w:rsidRPr="00C62121">
              <w:rPr>
                <w:snapToGrid w:val="0"/>
              </w:rPr>
              <w:instrText xml:space="preserve"> eq \o\ad(</w:instrText>
            </w:r>
            <w:r w:rsidRPr="00C62121">
              <w:rPr>
                <w:rFonts w:hint="eastAsia"/>
                <w:snapToGrid w:val="0"/>
              </w:rPr>
              <w:instrText>ばいじん</w:instrText>
            </w:r>
            <w:r w:rsidRPr="00C62121">
              <w:rPr>
                <w:snapToGrid w:val="0"/>
              </w:rPr>
              <w:instrText>,</w:instrText>
            </w:r>
            <w:r w:rsidRPr="00C62121">
              <w:rPr>
                <w:rFonts w:hint="eastAsia"/>
                <w:snapToGrid w:val="0"/>
              </w:rPr>
              <w:instrText xml:space="preserve">　　　　　</w:instrText>
            </w:r>
            <w:r w:rsidRPr="00C62121">
              <w:rPr>
                <w:snapToGrid w:val="0"/>
              </w:rPr>
              <w:instrText>)</w:instrText>
            </w:r>
            <w:r w:rsidRPr="00C62121">
              <w:rPr>
                <w:snapToGrid w:val="0"/>
              </w:rPr>
              <w:fldChar w:fldCharType="end"/>
            </w:r>
            <w:r w:rsidRPr="00C62121">
              <w:rPr>
                <w:rFonts w:hint="eastAsia"/>
                <w:snapToGrid w:val="0"/>
                <w:vanish/>
              </w:rPr>
              <w:t>ばいじん</w:t>
            </w:r>
            <w:r w:rsidRPr="00C62121">
              <w:rPr>
                <w:rFonts w:hint="eastAsia"/>
                <w:snapToGrid w:val="0"/>
              </w:rPr>
              <w:t>（</w:t>
            </w:r>
            <w:r w:rsidRPr="00C62121">
              <w:rPr>
                <w:snapToGrid w:val="0"/>
              </w:rPr>
              <w:t>g/</w:t>
            </w:r>
            <w:r w:rsidRPr="00C62121">
              <w:rPr>
                <w:rFonts w:hint="eastAsia"/>
                <w:snapToGrid w:val="0"/>
                <w:spacing w:val="-20"/>
              </w:rPr>
              <w:t>ｍ</w:t>
            </w:r>
            <w:r w:rsidRPr="00C62121"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:rsidR="00EF3805" w:rsidRPr="00C62121" w:rsidRDefault="00EF3805" w:rsidP="00EF380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EF3805" w:rsidRPr="00C62121" w:rsidRDefault="00EF3805" w:rsidP="00EF380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 xml:space="preserve">最大　　</w:t>
            </w:r>
            <w:r w:rsidRPr="00C62121">
              <w:rPr>
                <w:snapToGrid w:val="0"/>
              </w:rPr>
              <w:t xml:space="preserve"> </w:t>
            </w:r>
            <w:r w:rsidRPr="00C62121">
              <w:rPr>
                <w:rFonts w:hint="eastAsia"/>
                <w:snapToGrid w:val="0"/>
              </w:rPr>
              <w:t xml:space="preserve">通常　　</w:t>
            </w:r>
            <w:r w:rsidRPr="00C62121">
              <w:rPr>
                <w:snapToGrid w:val="0"/>
              </w:rPr>
              <w:t xml:space="preserve"> </w:t>
            </w:r>
          </w:p>
        </w:tc>
      </w:tr>
      <w:tr w:rsidR="003A2B13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66" w:type="dxa"/>
            <w:vMerge w:val="restart"/>
            <w:vAlign w:val="center"/>
          </w:tcPr>
          <w:p w:rsidR="003A2B13" w:rsidRPr="00C62121" w:rsidRDefault="003A2B13" w:rsidP="002D5573">
            <w:pPr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処理施設の処理能力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D5573" w:rsidRPr="00C62121" w:rsidRDefault="003A2B13" w:rsidP="0028606B">
            <w:pPr>
              <w:spacing w:line="280" w:lineRule="exact"/>
              <w:jc w:val="left"/>
              <w:rPr>
                <w:snapToGrid w:val="0"/>
                <w:sz w:val="20"/>
              </w:rPr>
            </w:pPr>
            <w:r w:rsidRPr="00C62121">
              <w:rPr>
                <w:rFonts w:hint="eastAsia"/>
                <w:snapToGrid w:val="0"/>
                <w:sz w:val="20"/>
              </w:rPr>
              <w:t>排出ガス量</w:t>
            </w:r>
          </w:p>
          <w:p w:rsidR="003A2B13" w:rsidRPr="00C62121" w:rsidRDefault="003A2B13" w:rsidP="002D5573">
            <w:pPr>
              <w:spacing w:line="280" w:lineRule="exact"/>
              <w:jc w:val="right"/>
              <w:rPr>
                <w:snapToGrid w:val="0"/>
              </w:rPr>
            </w:pPr>
            <w:r w:rsidRPr="00C62121">
              <w:rPr>
                <w:rFonts w:hint="eastAsia"/>
                <w:snapToGrid w:val="0"/>
                <w:sz w:val="20"/>
              </w:rPr>
              <w:t>（</w:t>
            </w:r>
            <w:r w:rsidRPr="00C62121">
              <w:rPr>
                <w:rFonts w:hint="eastAsia"/>
                <w:snapToGrid w:val="0"/>
                <w:spacing w:val="-20"/>
                <w:sz w:val="20"/>
              </w:rPr>
              <w:t>ｍ</w:t>
            </w:r>
            <w:r w:rsidRPr="00C62121">
              <w:rPr>
                <w:rFonts w:hint="eastAsia"/>
                <w:snapToGrid w:val="0"/>
                <w:spacing w:val="-20"/>
                <w:sz w:val="20"/>
                <w:vertAlign w:val="superscript"/>
              </w:rPr>
              <w:t>３</w:t>
            </w:r>
            <w:r w:rsidRPr="00C62121">
              <w:rPr>
                <w:snapToGrid w:val="0"/>
                <w:sz w:val="20"/>
              </w:rPr>
              <w:t>/h</w:t>
            </w:r>
            <w:r w:rsidRPr="00C62121">
              <w:rPr>
                <w:rFonts w:hint="eastAsia"/>
                <w:snapToGrid w:val="0"/>
                <w:sz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3A2B13" w:rsidRPr="00C62121" w:rsidRDefault="003A2B13" w:rsidP="008959BC">
            <w:pPr>
              <w:spacing w:line="280" w:lineRule="exact"/>
              <w:jc w:val="distribute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最大</w:t>
            </w:r>
          </w:p>
        </w:tc>
        <w:tc>
          <w:tcPr>
            <w:tcW w:w="2126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3A2B13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66" w:type="dxa"/>
            <w:vMerge/>
            <w:vAlign w:val="center"/>
          </w:tcPr>
          <w:p w:rsidR="003A2B13" w:rsidRPr="00C62121" w:rsidRDefault="003A2B13" w:rsidP="00C24878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A2B13" w:rsidRPr="00C62121" w:rsidRDefault="003A2B13" w:rsidP="00C24878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A2B13" w:rsidRPr="00C62121" w:rsidRDefault="003A2B13" w:rsidP="008959BC">
            <w:pPr>
              <w:spacing w:line="280" w:lineRule="exact"/>
              <w:jc w:val="distribute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通常</w:t>
            </w:r>
          </w:p>
        </w:tc>
        <w:tc>
          <w:tcPr>
            <w:tcW w:w="2126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3A2B13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66" w:type="dxa"/>
            <w:vMerge/>
            <w:vAlign w:val="center"/>
          </w:tcPr>
          <w:p w:rsidR="003A2B13" w:rsidRPr="00C62121" w:rsidRDefault="003A2B13" w:rsidP="00C24878">
            <w:pPr>
              <w:spacing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A2B13" w:rsidRPr="00C62121" w:rsidRDefault="003A2B13" w:rsidP="000F1F7C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C62121">
              <w:rPr>
                <w:rFonts w:ascii="?l?r ??fc" w:cs="Times New Roman" w:hint="eastAsia"/>
                <w:snapToGrid w:val="0"/>
                <w:sz w:val="20"/>
              </w:rPr>
              <w:t>ばい煙濃度</w:t>
            </w:r>
          </w:p>
        </w:tc>
        <w:tc>
          <w:tcPr>
            <w:tcW w:w="1134" w:type="dxa"/>
            <w:vMerge w:val="restart"/>
            <w:vAlign w:val="center"/>
          </w:tcPr>
          <w:p w:rsidR="003A2B13" w:rsidRPr="00C62121" w:rsidRDefault="003A2B13" w:rsidP="003B3610">
            <w:pPr>
              <w:spacing w:line="210" w:lineRule="exact"/>
              <w:jc w:val="left"/>
              <w:rPr>
                <w:snapToGrid w:val="0"/>
              </w:rPr>
            </w:pPr>
            <w:r w:rsidRPr="00C62121">
              <w:rPr>
                <w:rFonts w:hint="eastAsia"/>
                <w:snapToGrid w:val="0"/>
              </w:rPr>
              <w:t>ばいじん</w:t>
            </w:r>
          </w:p>
          <w:p w:rsidR="003A2B13" w:rsidRPr="00C62121" w:rsidRDefault="003A2B13" w:rsidP="00E83664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>（</w:t>
            </w:r>
            <w:r w:rsidRPr="00C62121">
              <w:rPr>
                <w:snapToGrid w:val="0"/>
              </w:rPr>
              <w:t>g/</w:t>
            </w:r>
            <w:r w:rsidRPr="00C62121">
              <w:rPr>
                <w:rFonts w:hint="eastAsia"/>
                <w:snapToGrid w:val="0"/>
                <w:spacing w:val="-20"/>
              </w:rPr>
              <w:t>ｍ</w:t>
            </w:r>
            <w:r w:rsidRPr="00C62121"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 w:rsidRPr="00C62121">
              <w:rPr>
                <w:rFonts w:hint="eastAsia"/>
                <w:snapToGrid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3A2B13" w:rsidRPr="00C62121" w:rsidRDefault="003A2B13" w:rsidP="003B361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kern w:val="0"/>
              </w:rPr>
              <w:t>処理前</w:t>
            </w:r>
          </w:p>
        </w:tc>
        <w:tc>
          <w:tcPr>
            <w:tcW w:w="2126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3A2B13" w:rsidRPr="00C62121" w:rsidTr="000F1F7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66" w:type="dxa"/>
            <w:vMerge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A2B13" w:rsidRPr="00C62121" w:rsidRDefault="003A2B13" w:rsidP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A2B13" w:rsidRPr="00C62121" w:rsidRDefault="003A2B13" w:rsidP="003B361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  <w:kern w:val="0"/>
              </w:rPr>
              <w:t>処理後</w:t>
            </w:r>
          </w:p>
        </w:tc>
        <w:tc>
          <w:tcPr>
            <w:tcW w:w="2126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2B13" w:rsidRPr="00C62121" w:rsidRDefault="003A2B13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24878" w:rsidRPr="00C62121" w:rsidTr="002D557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66" w:type="dxa"/>
            <w:vAlign w:val="center"/>
          </w:tcPr>
          <w:p w:rsidR="00C24878" w:rsidRPr="00C62121" w:rsidRDefault="00C24878" w:rsidP="00C248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62121"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946" w:type="dxa"/>
            <w:gridSpan w:val="9"/>
            <w:vAlign w:val="center"/>
          </w:tcPr>
          <w:p w:rsidR="00C24878" w:rsidRPr="00C62121" w:rsidRDefault="00C24878" w:rsidP="00C248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Pr="00C62121" w:rsidRDefault="00C56308">
      <w:pPr>
        <w:spacing w:before="120"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備考</w:t>
      </w:r>
    </w:p>
    <w:p w:rsidR="00C56308" w:rsidRPr="00C62121" w:rsidRDefault="00C56308">
      <w:pPr>
        <w:spacing w:line="360" w:lineRule="exact"/>
        <w:ind w:left="630" w:hanging="630"/>
        <w:jc w:val="left"/>
        <w:rPr>
          <w:snapToGrid w:val="0"/>
        </w:rPr>
      </w:pPr>
      <w:r w:rsidRPr="00C62121">
        <w:rPr>
          <w:rFonts w:hint="eastAsia"/>
          <w:snapToGrid w:val="0"/>
        </w:rPr>
        <w:t xml:space="preserve">　　１　原材料中の成分割合（％）の欄</w:t>
      </w:r>
      <w:r w:rsidR="00CC2CF6" w:rsidRPr="00C62121">
        <w:rPr>
          <w:rFonts w:hint="eastAsia"/>
          <w:snapToGrid w:val="0"/>
        </w:rPr>
        <w:t>及び</w:t>
      </w:r>
      <w:r w:rsidRPr="00C62121">
        <w:rPr>
          <w:rFonts w:hint="eastAsia"/>
          <w:snapToGrid w:val="0"/>
        </w:rPr>
        <w:t>燃料中の成分割合（％）の欄の記載に</w:t>
      </w:r>
      <w:r w:rsidR="00B35951" w:rsidRPr="00C62121">
        <w:rPr>
          <w:rFonts w:hint="eastAsia"/>
          <w:snapToGrid w:val="0"/>
        </w:rPr>
        <w:t>あ</w:t>
      </w:r>
      <w:r w:rsidRPr="00C62121">
        <w:rPr>
          <w:rFonts w:hint="eastAsia"/>
          <w:snapToGrid w:val="0"/>
        </w:rPr>
        <w:t>たっては</w:t>
      </w:r>
      <w:r w:rsidR="00C07836" w:rsidRPr="00C62121">
        <w:rPr>
          <w:rFonts w:hint="eastAsia"/>
          <w:snapToGrid w:val="0"/>
        </w:rPr>
        <w:t>、</w:t>
      </w:r>
      <w:r w:rsidRPr="00C62121">
        <w:rPr>
          <w:rFonts w:hint="eastAsia"/>
          <w:snapToGrid w:val="0"/>
        </w:rPr>
        <w:t>重量比％</w:t>
      </w:r>
      <w:r w:rsidR="00CC2CF6" w:rsidRPr="00C62121">
        <w:rPr>
          <w:rFonts w:hint="eastAsia"/>
          <w:snapToGrid w:val="0"/>
        </w:rPr>
        <w:t>又は</w:t>
      </w:r>
      <w:r w:rsidRPr="00C62121">
        <w:rPr>
          <w:rFonts w:hint="eastAsia"/>
          <w:snapToGrid w:val="0"/>
        </w:rPr>
        <w:t>容量比％の別を明らかにすること。</w:t>
      </w:r>
    </w:p>
    <w:p w:rsidR="00EE2AB6" w:rsidRPr="00C62121" w:rsidRDefault="00EE2AB6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　２　</w:t>
      </w:r>
      <w:r w:rsidR="00E60A39">
        <w:rPr>
          <w:rFonts w:hint="eastAsia"/>
          <w:snapToGrid w:val="0"/>
        </w:rPr>
        <w:t>排出ガス量</w:t>
      </w:r>
      <w:r w:rsidR="00B35951" w:rsidRPr="00C62121">
        <w:rPr>
          <w:rFonts w:hint="eastAsia"/>
          <w:snapToGrid w:val="0"/>
        </w:rPr>
        <w:t>については、温度が零度であつて圧力が１気圧の</w:t>
      </w:r>
      <w:r w:rsidR="00E60A39">
        <w:rPr>
          <w:rFonts w:hint="eastAsia"/>
          <w:snapToGrid w:val="0"/>
        </w:rPr>
        <w:t>状態（この項において「標準状態」という。）における量に、ばい煙</w:t>
      </w:r>
      <w:r w:rsidR="00B35951" w:rsidRPr="00C62121">
        <w:rPr>
          <w:rFonts w:hint="eastAsia"/>
          <w:snapToGrid w:val="0"/>
        </w:rPr>
        <w:t>濃度については、標準状態における排出ガス１立方メートル中の量に、それぞれ換算したものとする。</w:t>
      </w:r>
    </w:p>
    <w:p w:rsidR="00C56308" w:rsidRPr="00C62121" w:rsidRDefault="00EE2AB6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　３</w:t>
      </w:r>
      <w:r w:rsidR="00C56308" w:rsidRPr="00C62121">
        <w:rPr>
          <w:rFonts w:hint="eastAsia"/>
          <w:snapToGrid w:val="0"/>
        </w:rPr>
        <w:t xml:space="preserve">　ばい煙濃度は</w:t>
      </w:r>
      <w:r w:rsidR="00C07836" w:rsidRPr="00C62121">
        <w:rPr>
          <w:rFonts w:hint="eastAsia"/>
          <w:snapToGrid w:val="0"/>
        </w:rPr>
        <w:t>、</w:t>
      </w:r>
      <w:r w:rsidR="00C56308" w:rsidRPr="00C62121">
        <w:rPr>
          <w:rFonts w:hint="eastAsia"/>
          <w:snapToGrid w:val="0"/>
        </w:rPr>
        <w:t>乾きガス濃度とすること。</w:t>
      </w:r>
    </w:p>
    <w:p w:rsidR="00C56308" w:rsidRPr="00C62121" w:rsidRDefault="00EE2AB6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　４</w:t>
      </w:r>
      <w:r w:rsidR="00C56308" w:rsidRPr="00C62121">
        <w:rPr>
          <w:rFonts w:hint="eastAsia"/>
          <w:snapToGrid w:val="0"/>
        </w:rPr>
        <w:t xml:space="preserve">　ばい煙濃度は</w:t>
      </w:r>
      <w:r w:rsidR="00C07836" w:rsidRPr="00C62121">
        <w:rPr>
          <w:rFonts w:hint="eastAsia"/>
          <w:snapToGrid w:val="0"/>
        </w:rPr>
        <w:t>、</w:t>
      </w:r>
      <w:r w:rsidR="00C56308" w:rsidRPr="00C62121">
        <w:rPr>
          <w:rFonts w:hint="eastAsia"/>
          <w:snapToGrid w:val="0"/>
        </w:rPr>
        <w:t>ばい煙処理施設がある場合は</w:t>
      </w:r>
      <w:r w:rsidR="00B35951" w:rsidRPr="00C62121">
        <w:rPr>
          <w:rFonts w:hint="eastAsia"/>
          <w:snapToGrid w:val="0"/>
        </w:rPr>
        <w:t>、</w:t>
      </w:r>
      <w:r w:rsidR="00C56308" w:rsidRPr="00C62121">
        <w:rPr>
          <w:rFonts w:hint="eastAsia"/>
          <w:snapToGrid w:val="0"/>
        </w:rPr>
        <w:t>処理後の濃度とすること。</w:t>
      </w:r>
    </w:p>
    <w:p w:rsidR="00C56308" w:rsidRPr="00C62121" w:rsidRDefault="00EE2AB6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　５</w:t>
      </w:r>
      <w:r w:rsidR="00C56308" w:rsidRPr="00C62121">
        <w:rPr>
          <w:rFonts w:hint="eastAsia"/>
          <w:snapToGrid w:val="0"/>
        </w:rPr>
        <w:t xml:space="preserve">　</w:t>
      </w:r>
      <w:r w:rsidR="00B35951" w:rsidRPr="00C62121">
        <w:rPr>
          <w:rFonts w:hint="eastAsia"/>
          <w:snapToGrid w:val="0"/>
        </w:rPr>
        <w:t>参考事項の欄には、ばい煙の排出状況に著しい変動のある施設についての</w:t>
      </w:r>
      <w:r w:rsidR="00C56308" w:rsidRPr="00C62121">
        <w:rPr>
          <w:rFonts w:hint="eastAsia"/>
          <w:snapToGrid w:val="0"/>
        </w:rPr>
        <w:t>一工程中の排出量の変動の状況を記載すること。</w:t>
      </w:r>
    </w:p>
    <w:p w:rsidR="00C56308" w:rsidRPr="00C62121" w:rsidRDefault="00EE2AB6">
      <w:pPr>
        <w:spacing w:line="360" w:lineRule="exact"/>
        <w:ind w:left="630" w:hanging="630"/>
        <w:jc w:val="left"/>
        <w:rPr>
          <w:rFonts w:ascii="?l?r ??fc" w:cs="Times New Roman"/>
          <w:snapToGrid w:val="0"/>
        </w:rPr>
      </w:pPr>
      <w:r w:rsidRPr="00C62121">
        <w:rPr>
          <w:rFonts w:hint="eastAsia"/>
          <w:snapToGrid w:val="0"/>
        </w:rPr>
        <w:t xml:space="preserve">　　６</w:t>
      </w:r>
      <w:r w:rsidR="00B04665" w:rsidRPr="00C62121">
        <w:rPr>
          <w:rFonts w:hint="eastAsia"/>
          <w:snapToGrid w:val="0"/>
        </w:rPr>
        <w:t xml:space="preserve">　</w:t>
      </w:r>
      <w:r w:rsidR="00C56308" w:rsidRPr="00C62121">
        <w:rPr>
          <w:rFonts w:hint="eastAsia"/>
          <w:snapToGrid w:val="0"/>
        </w:rPr>
        <w:t>ばい煙処理施設の構造図を添付すること。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別紙３</w:t>
      </w:r>
    </w:p>
    <w:p w:rsidR="00E74C81" w:rsidRDefault="00C56308" w:rsidP="00A81222">
      <w:pPr>
        <w:ind w:left="630" w:hanging="630"/>
        <w:jc w:val="center"/>
        <w:rPr>
          <w:snapToGrid w:val="0"/>
        </w:rPr>
      </w:pPr>
      <w:r>
        <w:rPr>
          <w:rFonts w:hint="eastAsia"/>
          <w:snapToGrid w:val="0"/>
        </w:rPr>
        <w:t>粉じんに係る指定施設（金属加工用ブラスト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打綿機</w:t>
      </w:r>
      <w:r w:rsidR="00CC2CF6">
        <w:rPr>
          <w:rFonts w:hint="eastAsia"/>
          <w:snapToGrid w:val="0"/>
        </w:rPr>
        <w:t>及び</w:t>
      </w:r>
    </w:p>
    <w:p w:rsidR="00C56308" w:rsidRDefault="00C56308" w:rsidP="00A81222">
      <w:pPr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混打綿機）の構造</w:t>
      </w:r>
      <w:r w:rsidR="00CC2CF6">
        <w:rPr>
          <w:rFonts w:hint="eastAsia"/>
          <w:snapToGrid w:val="0"/>
        </w:rPr>
        <w:t>並びに</w:t>
      </w:r>
      <w:r>
        <w:rPr>
          <w:rFonts w:hint="eastAsia"/>
          <w:snapToGrid w:val="0"/>
        </w:rPr>
        <w:t>使用</w:t>
      </w:r>
      <w:r w:rsidR="00CC2CF6">
        <w:rPr>
          <w:rFonts w:hint="eastAsia"/>
          <w:snapToGrid w:val="0"/>
        </w:rPr>
        <w:t>及び</w:t>
      </w:r>
      <w:r w:rsidR="00A81222">
        <w:rPr>
          <w:rFonts w:hint="eastAsia"/>
          <w:snapToGrid w:val="0"/>
        </w:rPr>
        <w:t>管理の方法等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918"/>
        <w:gridCol w:w="2632"/>
        <w:gridCol w:w="2617"/>
      </w:tblGrid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3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127"/>
                <w:kern w:val="0"/>
              </w:rPr>
              <w:t>指定施設番</w:t>
            </w:r>
            <w:r w:rsidRPr="001D4A67">
              <w:rPr>
                <w:rFonts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3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9"/>
                <w:kern w:val="0"/>
              </w:rPr>
              <w:t>名称</w:t>
            </w:r>
            <w:r w:rsidR="00CC2CF6">
              <w:rPr>
                <w:rFonts w:hint="eastAsia"/>
                <w:snapToGrid w:val="0"/>
                <w:spacing w:val="89"/>
                <w:kern w:val="0"/>
              </w:rPr>
              <w:t>及び</w:t>
            </w:r>
            <w:r w:rsidRPr="001D4A67">
              <w:rPr>
                <w:rFonts w:hint="eastAsia"/>
                <w:snapToGrid w:val="0"/>
                <w:spacing w:val="89"/>
                <w:kern w:val="0"/>
              </w:rPr>
              <w:t>型</w:t>
            </w:r>
            <w:r w:rsidRPr="001D4A67">
              <w:rPr>
                <w:rFonts w:hint="eastAsia"/>
                <w:snapToGrid w:val="0"/>
                <w:spacing w:val="-2"/>
                <w:kern w:val="0"/>
              </w:rPr>
              <w:t>式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規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模</w:t>
            </w:r>
          </w:p>
        </w:tc>
        <w:tc>
          <w:tcPr>
            <w:tcW w:w="2338" w:type="dxa"/>
            <w:gridSpan w:val="2"/>
            <w:vAlign w:val="center"/>
          </w:tcPr>
          <w:p w:rsidR="00C56308" w:rsidRDefault="00C56308" w:rsidP="001D4A67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30"/>
                <w:kern w:val="0"/>
              </w:rPr>
              <w:t>原動機の定格出</w:t>
            </w:r>
            <w:r w:rsidRPr="001D4A67">
              <w:rPr>
                <w:rFonts w:hint="eastAsia"/>
                <w:snapToGrid w:val="0"/>
                <w:spacing w:val="5"/>
                <w:kern w:val="0"/>
              </w:rPr>
              <w:t>力</w:t>
            </w:r>
          </w:p>
          <w:p w:rsidR="00C56308" w:rsidRDefault="00C5630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（ＫＷ）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6308" w:rsidRDefault="00C563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処理能力（ｔ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通常の月間処理量（ｔ</w:t>
            </w:r>
            <w:r>
              <w:rPr>
                <w:snapToGrid w:val="0"/>
                <w:spacing w:val="-4"/>
              </w:rPr>
              <w:t>/</w:t>
            </w:r>
            <w:r>
              <w:rPr>
                <w:rFonts w:hint="eastAsia"/>
                <w:snapToGrid w:val="0"/>
                <w:spacing w:val="-4"/>
              </w:rPr>
              <w:t>月）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C56308" w:rsidRPr="004F7BA7" w:rsidRDefault="004F7BA7">
            <w:pPr>
              <w:jc w:val="center"/>
              <w:rPr>
                <w:rFonts w:ascii="?l?r ??fc" w:cs="Times New Roman"/>
                <w:snapToGrid w:val="0"/>
                <w:spacing w:val="128"/>
              </w:rPr>
            </w:pPr>
            <w:r w:rsidRPr="004F7BA7">
              <w:rPr>
                <w:rFonts w:hint="eastAsia"/>
                <w:snapToGrid w:val="0"/>
                <w:spacing w:val="128"/>
              </w:rPr>
              <w:t>使用</w:t>
            </w:r>
            <w:r w:rsidR="00CC2CF6">
              <w:rPr>
                <w:rFonts w:hint="eastAsia"/>
                <w:snapToGrid w:val="0"/>
                <w:spacing w:val="128"/>
              </w:rPr>
              <w:t>及び</w:t>
            </w:r>
            <w:r w:rsidRPr="004F7BA7">
              <w:rPr>
                <w:rFonts w:hint="eastAsia"/>
                <w:snapToGrid w:val="0"/>
                <w:spacing w:val="128"/>
              </w:rPr>
              <w:t>管理の方法</w:t>
            </w:r>
            <w:r w:rsidR="00C56308" w:rsidRPr="004F7BA7">
              <w:rPr>
                <w:rFonts w:hint="eastAsia"/>
                <w:snapToGrid w:val="0"/>
                <w:vanish/>
                <w:spacing w:val="128"/>
              </w:rPr>
              <w:t>使用</w:t>
            </w:r>
            <w:r w:rsidR="00CC2CF6">
              <w:rPr>
                <w:rFonts w:hint="eastAsia"/>
                <w:snapToGrid w:val="0"/>
                <w:vanish/>
                <w:spacing w:val="128"/>
              </w:rPr>
              <w:t>及び</w:t>
            </w:r>
            <w:r w:rsidR="00C56308" w:rsidRPr="004F7BA7">
              <w:rPr>
                <w:rFonts w:hint="eastAsia"/>
                <w:snapToGrid w:val="0"/>
                <w:vanish/>
                <w:spacing w:val="128"/>
              </w:rPr>
              <w:t>管理の方法</w:t>
            </w:r>
          </w:p>
        </w:tc>
        <w:tc>
          <w:tcPr>
            <w:tcW w:w="2338" w:type="dxa"/>
            <w:gridSpan w:val="2"/>
            <w:vAlign w:val="center"/>
          </w:tcPr>
          <w:p w:rsidR="00C56308" w:rsidRDefault="00C5630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指定施設が設置されている建物の概要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56308" w:rsidRPr="004F7BA7" w:rsidRDefault="004F7BA7">
            <w:pPr>
              <w:jc w:val="center"/>
              <w:rPr>
                <w:rFonts w:ascii="?l?r ??fc" w:cs="Times New Roman"/>
                <w:snapToGrid w:val="0"/>
                <w:spacing w:val="120"/>
              </w:rPr>
            </w:pPr>
            <w:r w:rsidRPr="004F7BA7">
              <w:rPr>
                <w:rFonts w:hint="eastAsia"/>
                <w:snapToGrid w:val="0"/>
                <w:spacing w:val="120"/>
              </w:rPr>
              <w:t>集じん機</w:t>
            </w:r>
            <w:r w:rsidR="00C56308" w:rsidRPr="004F7BA7">
              <w:rPr>
                <w:rFonts w:hint="eastAsia"/>
                <w:snapToGrid w:val="0"/>
                <w:vanish/>
                <w:spacing w:val="120"/>
              </w:rPr>
              <w:t>集じん機</w:t>
            </w:r>
          </w:p>
        </w:tc>
        <w:tc>
          <w:tcPr>
            <w:tcW w:w="1918" w:type="dxa"/>
            <w:vAlign w:val="center"/>
          </w:tcPr>
          <w:p w:rsidR="00C56308" w:rsidRDefault="00C56308" w:rsidP="001D4A67">
            <w:pPr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0"/>
                <w:kern w:val="0"/>
              </w:rPr>
              <w:t>種類</w:t>
            </w:r>
            <w:r w:rsidR="00C07836">
              <w:rPr>
                <w:rFonts w:hint="eastAsia"/>
                <w:snapToGrid w:val="0"/>
                <w:spacing w:val="80"/>
                <w:kern w:val="0"/>
              </w:rPr>
              <w:t>、</w:t>
            </w:r>
            <w:r w:rsidRPr="001D4A67">
              <w:rPr>
                <w:rFonts w:hint="eastAsia"/>
                <w:snapToGrid w:val="0"/>
                <w:spacing w:val="80"/>
                <w:kern w:val="0"/>
              </w:rPr>
              <w:t>型</w:t>
            </w:r>
            <w:r w:rsidRPr="001D4A67">
              <w:rPr>
                <w:rFonts w:hint="eastAsia"/>
                <w:snapToGrid w:val="0"/>
                <w:spacing w:val="-1"/>
                <w:kern w:val="0"/>
              </w:rPr>
              <w:t>式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18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集じん効率（％）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18" w:type="dxa"/>
            <w:vAlign w:val="center"/>
          </w:tcPr>
          <w:p w:rsidR="00C56308" w:rsidRDefault="00C56308" w:rsidP="001D4A67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0"/>
                <w:kern w:val="0"/>
              </w:rPr>
              <w:t>原動機出</w:t>
            </w:r>
            <w:r w:rsidRPr="001D4A67">
              <w:rPr>
                <w:rFonts w:hint="eastAsia"/>
                <w:snapToGrid w:val="0"/>
                <w:spacing w:val="-1"/>
                <w:kern w:val="0"/>
              </w:rPr>
              <w:t>力</w:t>
            </w:r>
          </w:p>
          <w:p w:rsidR="00C56308" w:rsidRDefault="00C5630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（ＫＷ）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6308" w:rsidRDefault="00C56308" w:rsidP="001D4A67">
            <w:pPr>
              <w:spacing w:line="420" w:lineRule="exact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14"/>
                <w:kern w:val="0"/>
              </w:rPr>
              <w:t>防じんカバーの設</w:t>
            </w:r>
            <w:r w:rsidRPr="001D4A67">
              <w:rPr>
                <w:rFonts w:hint="eastAsia"/>
                <w:snapToGrid w:val="0"/>
                <w:spacing w:val="-1"/>
                <w:kern w:val="0"/>
              </w:rPr>
              <w:t>置</w:t>
            </w:r>
          </w:p>
          <w:p w:rsidR="00C56308" w:rsidRDefault="00C56308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6308" w:rsidRDefault="00C56308" w:rsidP="001D4A67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53"/>
                <w:kern w:val="0"/>
              </w:rPr>
              <w:t>密閉施設の状</w:t>
            </w:r>
            <w:r w:rsidRPr="001D4A67">
              <w:rPr>
                <w:rFonts w:hint="eastAsia"/>
                <w:snapToGrid w:val="0"/>
                <w:spacing w:val="2"/>
                <w:kern w:val="0"/>
              </w:rPr>
              <w:t>況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6308" w:rsidRDefault="00C56308" w:rsidP="001D4A67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5"/>
                <w:kern w:val="0"/>
              </w:rPr>
              <w:t>その他の方</w:t>
            </w:r>
            <w:r w:rsidRPr="001D4A67">
              <w:rPr>
                <w:rFonts w:hint="eastAsia"/>
                <w:snapToGrid w:val="0"/>
                <w:kern w:val="0"/>
              </w:rPr>
              <w:t>法</w:t>
            </w:r>
          </w:p>
        </w:tc>
        <w:tc>
          <w:tcPr>
            <w:tcW w:w="263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17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その他の方法の欄については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記載の方法以外の措置を講じている場合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その措置の状況について記載すること。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別紙４</w:t>
      </w:r>
    </w:p>
    <w:p w:rsidR="00C56308" w:rsidRDefault="00C56308" w:rsidP="00E60A3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粉じんに係る指定施設（集じん装置）の構造</w:t>
      </w:r>
      <w:r w:rsidR="00CC2CF6">
        <w:rPr>
          <w:rFonts w:hint="eastAsia"/>
          <w:snapToGrid w:val="0"/>
        </w:rPr>
        <w:t>並びに</w:t>
      </w:r>
      <w:r>
        <w:rPr>
          <w:rFonts w:hint="eastAsia"/>
          <w:snapToGrid w:val="0"/>
        </w:rPr>
        <w:t>使用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管理の方</w:t>
      </w:r>
      <w:r w:rsidR="00E60A39">
        <w:rPr>
          <w:rFonts w:hint="eastAsia"/>
          <w:snapToGrid w:val="0"/>
        </w:rPr>
        <w:t>法等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38"/>
        <w:gridCol w:w="2602"/>
        <w:gridCol w:w="2620"/>
      </w:tblGrid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2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127"/>
                <w:kern w:val="0"/>
              </w:rPr>
              <w:t>指定施設番</w:t>
            </w:r>
            <w:r w:rsidRPr="001D4A67">
              <w:rPr>
                <w:rFonts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2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9"/>
                <w:kern w:val="0"/>
              </w:rPr>
              <w:t>名称</w:t>
            </w:r>
            <w:r w:rsidR="00CC2CF6">
              <w:rPr>
                <w:rFonts w:hint="eastAsia"/>
                <w:snapToGrid w:val="0"/>
                <w:spacing w:val="89"/>
                <w:kern w:val="0"/>
              </w:rPr>
              <w:t>及び</w:t>
            </w:r>
            <w:r w:rsidRPr="001D4A67">
              <w:rPr>
                <w:rFonts w:hint="eastAsia"/>
                <w:snapToGrid w:val="0"/>
                <w:spacing w:val="89"/>
                <w:kern w:val="0"/>
              </w:rPr>
              <w:t>型</w:t>
            </w:r>
            <w:r w:rsidRPr="001D4A67">
              <w:rPr>
                <w:rFonts w:hint="eastAsia"/>
                <w:snapToGrid w:val="0"/>
                <w:spacing w:val="-2"/>
                <w:kern w:val="0"/>
              </w:rPr>
              <w:t>式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2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9"/>
                <w:kern w:val="0"/>
              </w:rPr>
              <w:t>集じん物の種</w:t>
            </w:r>
            <w:r w:rsidRPr="001D4A67">
              <w:rPr>
                <w:rFonts w:hint="eastAsia"/>
                <w:snapToGrid w:val="0"/>
                <w:spacing w:val="-2"/>
                <w:kern w:val="0"/>
              </w:rPr>
              <w:t>類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58" w:type="dxa"/>
            <w:gridSpan w:val="2"/>
            <w:vAlign w:val="center"/>
          </w:tcPr>
          <w:p w:rsidR="00C56308" w:rsidRDefault="00C56308" w:rsidP="001D4A67">
            <w:pPr>
              <w:jc w:val="center"/>
              <w:rPr>
                <w:rFonts w:ascii="?l?r ??fc" w:cs="Times New Roman"/>
                <w:snapToGrid w:val="0"/>
              </w:rPr>
            </w:pPr>
            <w:r w:rsidRPr="001D4A67">
              <w:rPr>
                <w:rFonts w:hint="eastAsia"/>
                <w:snapToGrid w:val="0"/>
                <w:spacing w:val="89"/>
                <w:kern w:val="0"/>
              </w:rPr>
              <w:t>湿式</w:t>
            </w:r>
            <w:r w:rsidR="00C07836">
              <w:rPr>
                <w:rFonts w:hint="eastAsia"/>
                <w:snapToGrid w:val="0"/>
                <w:spacing w:val="89"/>
                <w:kern w:val="0"/>
              </w:rPr>
              <w:t>、</w:t>
            </w:r>
            <w:r w:rsidRPr="001D4A67">
              <w:rPr>
                <w:rFonts w:hint="eastAsia"/>
                <w:snapToGrid w:val="0"/>
                <w:spacing w:val="89"/>
                <w:kern w:val="0"/>
              </w:rPr>
              <w:t>乾式の</w:t>
            </w:r>
            <w:r w:rsidRPr="001D4A67">
              <w:rPr>
                <w:rFonts w:hint="eastAsia"/>
                <w:snapToGrid w:val="0"/>
                <w:spacing w:val="-2"/>
                <w:kern w:val="0"/>
              </w:rPr>
              <w:t>別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湿　式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乾　式</w:t>
            </w: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湿　式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乾　式</w:t>
            </w: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規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模</w:t>
            </w:r>
          </w:p>
        </w:tc>
        <w:tc>
          <w:tcPr>
            <w:tcW w:w="2338" w:type="dxa"/>
            <w:vAlign w:val="center"/>
          </w:tcPr>
          <w:p w:rsidR="00C56308" w:rsidRDefault="00C563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原動機の出力（ＫＷ）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30"/>
                <w:kern w:val="0"/>
              </w:rPr>
              <w:t>集じん効率（％</w:t>
            </w:r>
            <w:r w:rsidRPr="007F3AF6">
              <w:rPr>
                <w:rFonts w:hint="eastAsia"/>
                <w:snapToGrid w:val="0"/>
                <w:spacing w:val="5"/>
                <w:kern w:val="0"/>
              </w:rPr>
              <w:t>）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7"/>
                <w:kern w:val="0"/>
              </w:rPr>
              <w:t>集じん能力（ｔ</w:t>
            </w:r>
            <w:r w:rsidR="00BC7BF3">
              <w:rPr>
                <w:snapToGrid w:val="0"/>
                <w:spacing w:val="7"/>
                <w:kern w:val="0"/>
              </w:rPr>
              <w:t>/</w:t>
            </w:r>
            <w:r w:rsidRPr="007F3AF6">
              <w:rPr>
                <w:rFonts w:hint="eastAsia"/>
                <w:snapToGrid w:val="0"/>
                <w:spacing w:val="7"/>
                <w:kern w:val="0"/>
              </w:rPr>
              <w:t>日</w:t>
            </w:r>
            <w:r w:rsidRPr="007F3AF6">
              <w:rPr>
                <w:rFonts w:hint="eastAsia"/>
                <w:snapToGrid w:val="0"/>
                <w:spacing w:val="-2"/>
                <w:kern w:val="0"/>
              </w:rPr>
              <w:t>）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　置</w:t>
            </w: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845"/>
                <w:kern w:val="0"/>
              </w:rPr>
              <w:t>場</w:t>
            </w:r>
            <w:r w:rsidRPr="007F3AF6"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　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屋　内</w:t>
            </w: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　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屋　内</w:t>
            </w: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kern w:val="0"/>
              </w:rPr>
              <w:t>場所の高さ（地上ｍ）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0" w:type="dxa"/>
            <w:vMerge w:val="restart"/>
            <w:textDirection w:val="tbRlV"/>
            <w:vAlign w:val="center"/>
          </w:tcPr>
          <w:p w:rsidR="00C56308" w:rsidRPr="005D076D" w:rsidRDefault="005D076D">
            <w:pPr>
              <w:jc w:val="center"/>
              <w:rPr>
                <w:rFonts w:ascii="?l?r ??fc" w:cs="Times New Roman"/>
                <w:snapToGrid w:val="0"/>
                <w:spacing w:val="8"/>
              </w:rPr>
            </w:pPr>
            <w:r w:rsidRPr="005D076D">
              <w:rPr>
                <w:rFonts w:hint="eastAsia"/>
                <w:snapToGrid w:val="0"/>
                <w:spacing w:val="8"/>
              </w:rPr>
              <w:t>使用</w:t>
            </w:r>
            <w:r w:rsidR="00CC2CF6">
              <w:rPr>
                <w:rFonts w:hint="eastAsia"/>
                <w:snapToGrid w:val="0"/>
                <w:spacing w:val="8"/>
              </w:rPr>
              <w:t>及び</w:t>
            </w:r>
            <w:r w:rsidRPr="005D076D">
              <w:rPr>
                <w:rFonts w:hint="eastAsia"/>
                <w:snapToGrid w:val="0"/>
                <w:spacing w:val="8"/>
              </w:rPr>
              <w:t>管理の方法</w:t>
            </w:r>
            <w:r w:rsidR="00C56308" w:rsidRPr="005D076D">
              <w:rPr>
                <w:rFonts w:hint="eastAsia"/>
                <w:snapToGrid w:val="0"/>
                <w:vanish/>
                <w:spacing w:val="8"/>
              </w:rPr>
              <w:t>使用</w:t>
            </w:r>
            <w:r w:rsidR="00CC2CF6">
              <w:rPr>
                <w:rFonts w:hint="eastAsia"/>
                <w:snapToGrid w:val="0"/>
                <w:vanish/>
                <w:spacing w:val="8"/>
              </w:rPr>
              <w:t>及び</w:t>
            </w:r>
            <w:r w:rsidR="00C56308" w:rsidRPr="005D076D">
              <w:rPr>
                <w:rFonts w:hint="eastAsia"/>
                <w:snapToGrid w:val="0"/>
                <w:vanish/>
                <w:spacing w:val="8"/>
              </w:rPr>
              <w:t>管理の方法</w:t>
            </w: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520" w:lineRule="exact"/>
              <w:jc w:val="center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85"/>
                <w:kern w:val="0"/>
              </w:rPr>
              <w:t>防じん施設</w:t>
            </w:r>
            <w:r w:rsidRPr="007F3AF6">
              <w:rPr>
                <w:rFonts w:hint="eastAsia"/>
                <w:snapToGrid w:val="0"/>
                <w:kern w:val="0"/>
              </w:rPr>
              <w:t>の</w:t>
            </w:r>
          </w:p>
          <w:p w:rsidR="00C56308" w:rsidRDefault="00C56308" w:rsidP="007F3AF6">
            <w:pPr>
              <w:spacing w:line="520" w:lineRule="exact"/>
              <w:jc w:val="center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211"/>
                <w:kern w:val="0"/>
              </w:rPr>
              <w:t>設置状</w:t>
            </w:r>
            <w:r w:rsidRPr="007F3AF6">
              <w:rPr>
                <w:rFonts w:hint="eastAsia"/>
                <w:snapToGrid w:val="0"/>
                <w:spacing w:val="2"/>
                <w:kern w:val="0"/>
              </w:rPr>
              <w:t>況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C56308" w:rsidRDefault="00C56308" w:rsidP="007F3AF6">
            <w:pPr>
              <w:spacing w:line="520" w:lineRule="exact"/>
              <w:rPr>
                <w:rFonts w:ascii="?l?r ??fc" w:cs="Times New Roman"/>
                <w:snapToGrid w:val="0"/>
              </w:rPr>
            </w:pPr>
            <w:r w:rsidRPr="007F3AF6">
              <w:rPr>
                <w:rFonts w:hint="eastAsia"/>
                <w:snapToGrid w:val="0"/>
                <w:spacing w:val="14"/>
                <w:kern w:val="0"/>
              </w:rPr>
              <w:t>集じん物の処理状</w:t>
            </w:r>
            <w:r w:rsidRPr="007F3AF6">
              <w:rPr>
                <w:rFonts w:hint="eastAsia"/>
                <w:snapToGrid w:val="0"/>
                <w:spacing w:val="-1"/>
                <w:kern w:val="0"/>
              </w:rPr>
              <w:t>況</w:t>
            </w:r>
          </w:p>
        </w:tc>
        <w:tc>
          <w:tcPr>
            <w:tcW w:w="2602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湿式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乾式の別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設置場所の欄については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該当する項目を○で囲むこと。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別紙５</w:t>
      </w:r>
    </w:p>
    <w:p w:rsidR="00C56308" w:rsidRDefault="00C56308" w:rsidP="00A81222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粉じんに係る指定施設（コンベア）の構造</w:t>
      </w:r>
      <w:r w:rsidR="00CC2CF6">
        <w:rPr>
          <w:rFonts w:hint="eastAsia"/>
          <w:snapToGrid w:val="0"/>
        </w:rPr>
        <w:t>並びに</w:t>
      </w:r>
      <w:r>
        <w:rPr>
          <w:rFonts w:hint="eastAsia"/>
          <w:snapToGrid w:val="0"/>
        </w:rPr>
        <w:t>使用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管理の方法等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3440"/>
        <w:gridCol w:w="1830"/>
        <w:gridCol w:w="183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3"/>
            <w:vAlign w:val="center"/>
          </w:tcPr>
          <w:p w:rsidR="00C56308" w:rsidRDefault="00C56308" w:rsidP="00207866">
            <w:pPr>
              <w:rPr>
                <w:rFonts w:ascii="?l?r ??fc" w:cs="Times New Roman"/>
                <w:snapToGrid w:val="0"/>
              </w:rPr>
            </w:pPr>
            <w:r w:rsidRPr="00207866">
              <w:rPr>
                <w:rFonts w:hint="eastAsia"/>
                <w:snapToGrid w:val="0"/>
                <w:spacing w:val="275"/>
                <w:kern w:val="0"/>
              </w:rPr>
              <w:t>指定施設番</w:t>
            </w:r>
            <w:r w:rsidRPr="00207866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3"/>
            <w:vAlign w:val="center"/>
          </w:tcPr>
          <w:p w:rsidR="00C56308" w:rsidRDefault="00C56308" w:rsidP="00207866">
            <w:pPr>
              <w:rPr>
                <w:rFonts w:ascii="?l?r ??fc" w:cs="Times New Roman"/>
                <w:snapToGrid w:val="0"/>
              </w:rPr>
            </w:pPr>
            <w:r w:rsidRPr="00207866">
              <w:rPr>
                <w:rFonts w:hint="eastAsia"/>
                <w:snapToGrid w:val="0"/>
                <w:spacing w:val="211"/>
                <w:kern w:val="0"/>
              </w:rPr>
              <w:t>名称</w:t>
            </w:r>
            <w:r w:rsidR="00CC2CF6">
              <w:rPr>
                <w:rFonts w:hint="eastAsia"/>
                <w:snapToGrid w:val="0"/>
                <w:spacing w:val="211"/>
                <w:kern w:val="0"/>
              </w:rPr>
              <w:t>及び</w:t>
            </w:r>
            <w:r w:rsidRPr="00207866">
              <w:rPr>
                <w:rFonts w:hint="eastAsia"/>
                <w:snapToGrid w:val="0"/>
                <w:spacing w:val="211"/>
                <w:kern w:val="0"/>
              </w:rPr>
              <w:t>型</w:t>
            </w:r>
            <w:r w:rsidRPr="00207866">
              <w:rPr>
                <w:rFonts w:hint="eastAsia"/>
                <w:snapToGrid w:val="0"/>
                <w:spacing w:val="3"/>
                <w:kern w:val="0"/>
              </w:rPr>
              <w:t>式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規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模</w:t>
            </w: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7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ベルト幅（</w:t>
            </w:r>
            <w:r>
              <w:rPr>
                <w:snapToGrid w:val="0"/>
              </w:rPr>
              <w:t>cm</w:t>
            </w:r>
            <w:r>
              <w:rPr>
                <w:rFonts w:hint="eastAsia"/>
                <w:snapToGrid w:val="0"/>
              </w:rPr>
              <w:t>）</w:t>
            </w:r>
            <w:r w:rsidR="00CC2CF6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バケット内容積（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　基　の　長　さ（ｍ）×　基　数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ベルト</w:t>
            </w:r>
            <w:r w:rsidR="00CC2CF6">
              <w:rPr>
                <w:rFonts w:hint="eastAsia"/>
                <w:snapToGrid w:val="0"/>
                <w:spacing w:val="-2"/>
              </w:rPr>
              <w:t>又は</w:t>
            </w:r>
            <w:r>
              <w:rPr>
                <w:rFonts w:hint="eastAsia"/>
                <w:snapToGrid w:val="0"/>
                <w:spacing w:val="-2"/>
              </w:rPr>
              <w:t>バケットの速度（ｍ</w:t>
            </w:r>
            <w:r>
              <w:rPr>
                <w:snapToGrid w:val="0"/>
                <w:spacing w:val="-2"/>
              </w:rPr>
              <w:t>/</w:t>
            </w:r>
            <w:r>
              <w:rPr>
                <w:rFonts w:hint="eastAsia"/>
                <w:snapToGrid w:val="0"/>
                <w:spacing w:val="-2"/>
              </w:rPr>
              <w:t>分）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fldChar w:fldCharType="begin"/>
            </w:r>
            <w:r>
              <w:rPr>
                <w:snapToGrid w:val="0"/>
                <w:spacing w:val="-2"/>
              </w:rPr>
              <w:instrText xml:space="preserve"> eq \o\ad(</w:instrText>
            </w:r>
            <w:r>
              <w:rPr>
                <w:rFonts w:hint="eastAsia"/>
                <w:snapToGrid w:val="0"/>
                <w:spacing w:val="-2"/>
              </w:rPr>
              <w:instrText>運搬能力</w:instrText>
            </w:r>
            <w:r>
              <w:rPr>
                <w:snapToGrid w:val="0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</w:rPr>
              <w:instrText xml:space="preserve">　　　　　　　　　　　　</w:instrText>
            </w:r>
            <w:r>
              <w:rPr>
                <w:snapToGrid w:val="0"/>
                <w:spacing w:val="-2"/>
              </w:rPr>
              <w:instrText>)</w:instrText>
            </w:r>
            <w:r>
              <w:rPr>
                <w:snapToGrid w:val="0"/>
                <w:spacing w:val="-2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-2"/>
              </w:rPr>
              <w:t>運搬能力</w:t>
            </w:r>
            <w:r>
              <w:rPr>
                <w:rFonts w:hint="eastAsia"/>
                <w:snapToGrid w:val="0"/>
                <w:spacing w:val="-2"/>
              </w:rPr>
              <w:t>（ｔ</w:t>
            </w:r>
            <w:r>
              <w:rPr>
                <w:snapToGrid w:val="0"/>
                <w:spacing w:val="-2"/>
              </w:rPr>
              <w:t>/</w:t>
            </w:r>
            <w:r>
              <w:rPr>
                <w:rFonts w:hint="eastAsia"/>
                <w:snapToGrid w:val="0"/>
                <w:spacing w:val="-2"/>
              </w:rPr>
              <w:t>時間）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3"/>
            <w:vAlign w:val="center"/>
          </w:tcPr>
          <w:p w:rsidR="00C56308" w:rsidRDefault="00C5630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運搬物の種類</w:t>
            </w:r>
            <w:r w:rsidR="00C0783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性状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通常の月間運搬量（ｔ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月）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Pr="00AA7822" w:rsidRDefault="00AF50BB" w:rsidP="00AA7822">
            <w:pPr>
              <w:ind w:leftChars="150" w:left="316"/>
              <w:jc w:val="center"/>
              <w:rPr>
                <w:rFonts w:ascii="?l?r ??fc" w:cs="Times New Roman"/>
                <w:snapToGrid w:val="0"/>
                <w:spacing w:val="170"/>
              </w:rPr>
            </w:pPr>
            <w:r w:rsidRPr="00AA7822">
              <w:rPr>
                <w:rFonts w:hint="eastAsia"/>
                <w:snapToGrid w:val="0"/>
                <w:spacing w:val="170"/>
              </w:rPr>
              <w:t>使用</w:t>
            </w:r>
            <w:r w:rsidR="00CC2CF6">
              <w:rPr>
                <w:rFonts w:hint="eastAsia"/>
                <w:snapToGrid w:val="0"/>
                <w:spacing w:val="170"/>
              </w:rPr>
              <w:t>及び</w:t>
            </w:r>
            <w:r w:rsidRPr="00AA7822">
              <w:rPr>
                <w:rFonts w:hint="eastAsia"/>
                <w:snapToGrid w:val="0"/>
                <w:spacing w:val="170"/>
              </w:rPr>
              <w:t>管理の方法</w:t>
            </w:r>
            <w:r w:rsidR="00C56308" w:rsidRPr="00AA7822">
              <w:rPr>
                <w:rFonts w:hint="eastAsia"/>
                <w:snapToGrid w:val="0"/>
                <w:vanish/>
                <w:spacing w:val="170"/>
              </w:rPr>
              <w:t>使用</w:t>
            </w:r>
            <w:r w:rsidR="00CC2CF6">
              <w:rPr>
                <w:rFonts w:hint="eastAsia"/>
                <w:snapToGrid w:val="0"/>
                <w:vanish/>
                <w:spacing w:val="170"/>
              </w:rPr>
              <w:t>及び</w:t>
            </w:r>
            <w:r w:rsidR="00C56308" w:rsidRPr="00AA7822">
              <w:rPr>
                <w:rFonts w:hint="eastAsia"/>
                <w:snapToGrid w:val="0"/>
                <w:vanish/>
                <w:spacing w:val="170"/>
              </w:rPr>
              <w:t>管理の方法</w:t>
            </w: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コンベアがその中に設置されている建築物の概要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機</w:t>
            </w:r>
          </w:p>
        </w:tc>
        <w:tc>
          <w:tcPr>
            <w:tcW w:w="3440" w:type="dxa"/>
            <w:vAlign w:val="center"/>
          </w:tcPr>
          <w:p w:rsidR="00C56308" w:rsidRDefault="00C56308" w:rsidP="00207866">
            <w:pPr>
              <w:rPr>
                <w:rFonts w:ascii="?l?r ??fc" w:cs="Times New Roman"/>
                <w:snapToGrid w:val="0"/>
              </w:rPr>
            </w:pPr>
            <w:r w:rsidRPr="00207866">
              <w:rPr>
                <w:rFonts w:hint="eastAsia"/>
                <w:snapToGrid w:val="0"/>
                <w:spacing w:val="264"/>
                <w:kern w:val="0"/>
              </w:rPr>
              <w:t>種類</w:t>
            </w:r>
            <w:r w:rsidR="00C07836">
              <w:rPr>
                <w:rFonts w:hint="eastAsia"/>
                <w:snapToGrid w:val="0"/>
                <w:spacing w:val="264"/>
                <w:kern w:val="0"/>
              </w:rPr>
              <w:t>、</w:t>
            </w:r>
            <w:r w:rsidRPr="00207866">
              <w:rPr>
                <w:rFonts w:hint="eastAsia"/>
                <w:snapToGrid w:val="0"/>
                <w:spacing w:val="264"/>
                <w:kern w:val="0"/>
              </w:rPr>
              <w:t>型</w:t>
            </w:r>
            <w:r w:rsidRPr="00207866">
              <w:rPr>
                <w:rFonts w:hint="eastAsia"/>
                <w:snapToGrid w:val="0"/>
                <w:spacing w:val="2"/>
                <w:kern w:val="0"/>
              </w:rPr>
              <w:t>式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集じん効率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集じん効率</w:t>
            </w:r>
            <w:r>
              <w:rPr>
                <w:rFonts w:hint="eastAsia"/>
                <w:snapToGrid w:val="0"/>
              </w:rPr>
              <w:t>（％）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原動機出力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原動機出力</w:t>
            </w:r>
            <w:r>
              <w:rPr>
                <w:rFonts w:hint="eastAsia"/>
                <w:snapToGrid w:val="0"/>
              </w:rPr>
              <w:t>（ＫＷ）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3440" w:type="dxa"/>
            <w:vAlign w:val="center"/>
          </w:tcPr>
          <w:p w:rsidR="00C56308" w:rsidRDefault="00C56308" w:rsidP="00207866">
            <w:pPr>
              <w:rPr>
                <w:rFonts w:ascii="?l?r ??fc" w:cs="Times New Roman"/>
                <w:snapToGrid w:val="0"/>
              </w:rPr>
            </w:pPr>
            <w:r w:rsidRPr="00207866">
              <w:rPr>
                <w:rFonts w:hint="eastAsia"/>
                <w:snapToGrid w:val="0"/>
                <w:spacing w:val="106"/>
                <w:kern w:val="0"/>
              </w:rPr>
              <w:t>装置の種類</w:t>
            </w:r>
            <w:r w:rsidR="00C07836">
              <w:rPr>
                <w:rFonts w:hint="eastAsia"/>
                <w:snapToGrid w:val="0"/>
                <w:spacing w:val="106"/>
                <w:kern w:val="0"/>
              </w:rPr>
              <w:t>、</w:t>
            </w:r>
            <w:r w:rsidRPr="00207866">
              <w:rPr>
                <w:rFonts w:hint="eastAsia"/>
                <w:snapToGrid w:val="0"/>
                <w:spacing w:val="106"/>
                <w:kern w:val="0"/>
              </w:rPr>
              <w:t>型</w:t>
            </w:r>
            <w:r w:rsidRPr="00207866">
              <w:rPr>
                <w:rFonts w:hint="eastAsia"/>
                <w:snapToGrid w:val="0"/>
                <w:kern w:val="0"/>
              </w:rPr>
              <w:t>式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装置の能力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装置の能力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運搬量当たり散水量（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 w:rsidP="00207866">
            <w:pPr>
              <w:jc w:val="center"/>
              <w:rPr>
                <w:rFonts w:ascii="?l?r ??fc" w:cs="Times New Roman"/>
                <w:snapToGrid w:val="0"/>
              </w:rPr>
            </w:pPr>
            <w:r w:rsidRPr="00207866">
              <w:rPr>
                <w:rFonts w:hint="eastAsia"/>
                <w:snapToGrid w:val="0"/>
                <w:spacing w:val="64"/>
                <w:kern w:val="0"/>
              </w:rPr>
              <w:t>防じんカバーの設置状</w:t>
            </w:r>
            <w:r w:rsidRPr="00207866">
              <w:rPr>
                <w:rFonts w:hint="eastAsia"/>
                <w:snapToGrid w:val="0"/>
                <w:spacing w:val="-1"/>
                <w:kern w:val="0"/>
              </w:rPr>
              <w:t>況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81222" w:rsidTr="00A81222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440" w:type="dxa"/>
            <w:vMerge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A81222" w:rsidRDefault="00A81222" w:rsidP="00A8122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の　他　の　方　法</w:t>
            </w:r>
          </w:p>
        </w:tc>
        <w:tc>
          <w:tcPr>
            <w:tcW w:w="1830" w:type="dxa"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その他の欄については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記載の方法以外の措置を講じている場合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その措置の状況について記載すること。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別紙６</w:t>
      </w:r>
    </w:p>
    <w:p w:rsidR="00C56308" w:rsidRDefault="00C56308">
      <w:pPr>
        <w:spacing w:after="120"/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粉じんに係る指定施設（堆積場）の構造</w:t>
      </w:r>
      <w:r w:rsidR="00CC2CF6">
        <w:rPr>
          <w:rFonts w:hint="eastAsia"/>
          <w:snapToGrid w:val="0"/>
        </w:rPr>
        <w:t>並びに</w:t>
      </w:r>
      <w:r>
        <w:rPr>
          <w:rFonts w:hint="eastAsia"/>
          <w:snapToGrid w:val="0"/>
        </w:rPr>
        <w:t>使用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管理の方法等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3440"/>
        <w:gridCol w:w="1830"/>
        <w:gridCol w:w="183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0" w:type="dxa"/>
            <w:gridSpan w:val="3"/>
            <w:vAlign w:val="center"/>
          </w:tcPr>
          <w:p w:rsidR="00C56308" w:rsidRDefault="00C56308" w:rsidP="00B22F48">
            <w:pPr>
              <w:rPr>
                <w:rFonts w:ascii="?l?r ??fc" w:cs="Times New Roman"/>
                <w:snapToGrid w:val="0"/>
              </w:rPr>
            </w:pPr>
            <w:r w:rsidRPr="00B22F48">
              <w:rPr>
                <w:rFonts w:hint="eastAsia"/>
                <w:snapToGrid w:val="0"/>
                <w:spacing w:val="275"/>
                <w:kern w:val="0"/>
              </w:rPr>
              <w:t>指定施設番</w:t>
            </w:r>
            <w:r w:rsidRPr="00B22F48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0" w:type="dxa"/>
            <w:gridSpan w:val="3"/>
            <w:vAlign w:val="center"/>
          </w:tcPr>
          <w:p w:rsidR="00C56308" w:rsidRDefault="00C56308" w:rsidP="00B22F48">
            <w:pPr>
              <w:rPr>
                <w:rFonts w:ascii="?l?r ??fc" w:cs="Times New Roman"/>
                <w:snapToGrid w:val="0"/>
              </w:rPr>
            </w:pPr>
            <w:r w:rsidRPr="00B22F48">
              <w:rPr>
                <w:rFonts w:hint="eastAsia"/>
                <w:snapToGrid w:val="0"/>
                <w:spacing w:val="211"/>
                <w:kern w:val="0"/>
              </w:rPr>
              <w:t>名称</w:t>
            </w:r>
            <w:r w:rsidR="00CC2CF6">
              <w:rPr>
                <w:rFonts w:hint="eastAsia"/>
                <w:snapToGrid w:val="0"/>
                <w:spacing w:val="211"/>
                <w:kern w:val="0"/>
              </w:rPr>
              <w:t>及び</w:t>
            </w:r>
            <w:r w:rsidRPr="00B22F48">
              <w:rPr>
                <w:rFonts w:hint="eastAsia"/>
                <w:snapToGrid w:val="0"/>
                <w:spacing w:val="211"/>
                <w:kern w:val="0"/>
              </w:rPr>
              <w:t>型</w:t>
            </w:r>
            <w:r w:rsidRPr="00B22F48">
              <w:rPr>
                <w:rFonts w:hint="eastAsia"/>
                <w:snapToGrid w:val="0"/>
                <w:spacing w:val="3"/>
                <w:kern w:val="0"/>
              </w:rPr>
              <w:t>式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　模</w:t>
            </w: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　　　　積　（㎡）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堆　　　積　　　能　　　力　（ｔ）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320" w:type="dxa"/>
            <w:gridSpan w:val="3"/>
            <w:vAlign w:val="center"/>
          </w:tcPr>
          <w:p w:rsidR="00C56308" w:rsidRDefault="00C56308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堆積場の種類</w:t>
            </w:r>
            <w:r w:rsidR="00C0783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性状</w:t>
            </w:r>
            <w:r w:rsidR="00CC2CF6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通常の年間延べ堆積量　　　　　　　　　　　　（ｔ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年）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C2C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及　び　管　理　の　方　法</w:t>
            </w:r>
          </w:p>
        </w:tc>
        <w:tc>
          <w:tcPr>
            <w:tcW w:w="3880" w:type="dxa"/>
            <w:gridSpan w:val="2"/>
            <w:vAlign w:val="center"/>
          </w:tcPr>
          <w:p w:rsidR="00B22F48" w:rsidRDefault="00C56308">
            <w:pPr>
              <w:spacing w:line="360" w:lineRule="exact"/>
              <w:rPr>
                <w:snapToGrid w:val="0"/>
              </w:rPr>
            </w:pPr>
            <w:r w:rsidRPr="00B22F48">
              <w:rPr>
                <w:rFonts w:hint="eastAsia"/>
                <w:snapToGrid w:val="0"/>
                <w:spacing w:val="4"/>
                <w:kern w:val="0"/>
              </w:rPr>
              <w:t>堆</w:t>
            </w:r>
            <w:r w:rsidRPr="00B22F48">
              <w:rPr>
                <w:rFonts w:hint="eastAsia"/>
                <w:snapToGrid w:val="0"/>
                <w:kern w:val="0"/>
              </w:rPr>
              <w:t>積場がその中に設置されている建築</w:t>
            </w:r>
          </w:p>
          <w:p w:rsidR="00C56308" w:rsidRDefault="00C56308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物の概要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散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水</w:t>
            </w:r>
          </w:p>
        </w:tc>
        <w:tc>
          <w:tcPr>
            <w:tcW w:w="3440" w:type="dxa"/>
            <w:vAlign w:val="center"/>
          </w:tcPr>
          <w:p w:rsidR="00C56308" w:rsidRDefault="00C56308" w:rsidP="00B22F48">
            <w:pPr>
              <w:rPr>
                <w:rFonts w:ascii="?l?r ??fc" w:cs="Times New Roman"/>
                <w:snapToGrid w:val="0"/>
              </w:rPr>
            </w:pPr>
            <w:r w:rsidRPr="00B22F48">
              <w:rPr>
                <w:rFonts w:hint="eastAsia"/>
                <w:snapToGrid w:val="0"/>
                <w:spacing w:val="43"/>
                <w:kern w:val="0"/>
              </w:rPr>
              <w:t>装置の種類</w:t>
            </w:r>
            <w:r w:rsidR="00C07836">
              <w:rPr>
                <w:rFonts w:hint="eastAsia"/>
                <w:snapToGrid w:val="0"/>
                <w:spacing w:val="43"/>
                <w:kern w:val="0"/>
              </w:rPr>
              <w:t>、</w:t>
            </w:r>
            <w:r w:rsidRPr="00B22F48">
              <w:rPr>
                <w:rFonts w:hint="eastAsia"/>
                <w:snapToGrid w:val="0"/>
                <w:spacing w:val="43"/>
                <w:kern w:val="0"/>
              </w:rPr>
              <w:t>型式</w:t>
            </w:r>
            <w:r w:rsidR="00C07836">
              <w:rPr>
                <w:rFonts w:hint="eastAsia"/>
                <w:snapToGrid w:val="0"/>
                <w:spacing w:val="43"/>
                <w:kern w:val="0"/>
              </w:rPr>
              <w:t>、</w:t>
            </w:r>
            <w:r w:rsidRPr="00B22F48">
              <w:rPr>
                <w:rFonts w:hint="eastAsia"/>
                <w:snapToGrid w:val="0"/>
                <w:spacing w:val="43"/>
                <w:kern w:val="0"/>
              </w:rPr>
              <w:t>基</w:t>
            </w:r>
            <w:r w:rsidRPr="00B22F48">
              <w:rPr>
                <w:rFonts w:hint="eastAsia"/>
                <w:snapToGrid w:val="0"/>
                <w:spacing w:val="-2"/>
                <w:kern w:val="0"/>
              </w:rPr>
              <w:t>数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装置の能力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装置の能力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 w:rsidP="00B22F48">
            <w:pPr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64"/>
                <w:kern w:val="0"/>
              </w:rPr>
              <w:t>散水の方</w:t>
            </w:r>
            <w:r w:rsidRPr="009C7E01">
              <w:rPr>
                <w:rFonts w:hint="eastAsia"/>
                <w:snapToGrid w:val="0"/>
                <w:spacing w:val="2"/>
                <w:kern w:val="0"/>
              </w:rPr>
              <w:t>法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64"/>
                <w:kern w:val="0"/>
              </w:rPr>
              <w:t>防じんカバーの設置状</w:t>
            </w:r>
            <w:r w:rsidRPr="009C7E01">
              <w:rPr>
                <w:rFonts w:hint="eastAsia"/>
                <w:snapToGrid w:val="0"/>
                <w:spacing w:val="-1"/>
                <w:kern w:val="0"/>
              </w:rPr>
              <w:t>況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薬　液　散　布</w:t>
            </w: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106"/>
                <w:kern w:val="0"/>
              </w:rPr>
              <w:t>薬液の種類</w:t>
            </w:r>
            <w:r w:rsidR="00C07836">
              <w:rPr>
                <w:rFonts w:hint="eastAsia"/>
                <w:snapToGrid w:val="0"/>
                <w:spacing w:val="106"/>
                <w:kern w:val="0"/>
              </w:rPr>
              <w:t>、</w:t>
            </w:r>
            <w:r w:rsidRPr="009C7E01">
              <w:rPr>
                <w:rFonts w:hint="eastAsia"/>
                <w:snapToGrid w:val="0"/>
                <w:spacing w:val="106"/>
                <w:kern w:val="0"/>
              </w:rPr>
              <w:t>名</w:t>
            </w:r>
            <w:r w:rsidRPr="009C7E01"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43"/>
                <w:kern w:val="0"/>
              </w:rPr>
              <w:t>装置の種類</w:t>
            </w:r>
            <w:r w:rsidR="00C07836">
              <w:rPr>
                <w:rFonts w:hint="eastAsia"/>
                <w:snapToGrid w:val="0"/>
                <w:spacing w:val="43"/>
                <w:kern w:val="0"/>
              </w:rPr>
              <w:t>、</w:t>
            </w:r>
            <w:r w:rsidRPr="009C7E01">
              <w:rPr>
                <w:rFonts w:hint="eastAsia"/>
                <w:snapToGrid w:val="0"/>
                <w:spacing w:val="43"/>
                <w:kern w:val="0"/>
              </w:rPr>
              <w:t>型式</w:t>
            </w:r>
            <w:r w:rsidR="00C07836">
              <w:rPr>
                <w:rFonts w:hint="eastAsia"/>
                <w:snapToGrid w:val="0"/>
                <w:spacing w:val="43"/>
                <w:kern w:val="0"/>
              </w:rPr>
              <w:t>、</w:t>
            </w:r>
            <w:r w:rsidRPr="009C7E01">
              <w:rPr>
                <w:rFonts w:hint="eastAsia"/>
                <w:snapToGrid w:val="0"/>
                <w:spacing w:val="43"/>
                <w:kern w:val="0"/>
              </w:rPr>
              <w:t>基</w:t>
            </w:r>
            <w:r w:rsidRPr="009C7E01">
              <w:rPr>
                <w:rFonts w:hint="eastAsia"/>
                <w:snapToGrid w:val="0"/>
                <w:spacing w:val="-2"/>
                <w:kern w:val="0"/>
              </w:rPr>
              <w:t>数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 w:rsidTr="00843BCE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装置の能力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装置の能力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64"/>
                <w:kern w:val="0"/>
              </w:rPr>
              <w:t>散布の方</w:t>
            </w:r>
            <w:r w:rsidRPr="009C7E01">
              <w:rPr>
                <w:rFonts w:hint="eastAsia"/>
                <w:snapToGrid w:val="0"/>
                <w:spacing w:val="2"/>
                <w:kern w:val="0"/>
              </w:rPr>
              <w:t>法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締固め</w:t>
            </w: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106"/>
                <w:kern w:val="0"/>
              </w:rPr>
              <w:t>装置の種類</w:t>
            </w:r>
            <w:r w:rsidR="00C07836">
              <w:rPr>
                <w:rFonts w:hint="eastAsia"/>
                <w:snapToGrid w:val="0"/>
                <w:spacing w:val="106"/>
                <w:kern w:val="0"/>
              </w:rPr>
              <w:t>、</w:t>
            </w:r>
            <w:r w:rsidRPr="009C7E01">
              <w:rPr>
                <w:rFonts w:hint="eastAsia"/>
                <w:snapToGrid w:val="0"/>
                <w:spacing w:val="106"/>
                <w:kern w:val="0"/>
              </w:rPr>
              <w:t>型</w:t>
            </w:r>
            <w:r w:rsidRPr="009C7E01">
              <w:rPr>
                <w:rFonts w:hint="eastAsia"/>
                <w:snapToGrid w:val="0"/>
                <w:kern w:val="0"/>
              </w:rPr>
              <w:t>式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40" w:type="dxa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1372"/>
                <w:kern w:val="0"/>
              </w:rPr>
              <w:t>方</w:t>
            </w:r>
            <w:r w:rsidRPr="009C7E01">
              <w:rPr>
                <w:rFonts w:hint="eastAsia"/>
                <w:snapToGrid w:val="0"/>
                <w:kern w:val="0"/>
              </w:rPr>
              <w:t>法</w:t>
            </w: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81222" w:rsidTr="00A81222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0" w:type="dxa"/>
            <w:vMerge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A81222" w:rsidRDefault="00A81222" w:rsidP="00A8122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の　他　の　方　法</w:t>
            </w:r>
          </w:p>
        </w:tc>
        <w:tc>
          <w:tcPr>
            <w:tcW w:w="1830" w:type="dxa"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0" w:type="dxa"/>
            <w:vAlign w:val="center"/>
          </w:tcPr>
          <w:p w:rsidR="00A81222" w:rsidRDefault="00A81222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散水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薬剤散布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締固めの欄については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実施の量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実施の頻度等を記載すること。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その他の欄については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記載の方法以外の措置を講じている場合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その措置の状況について記載すること。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別紙７</w:t>
      </w:r>
    </w:p>
    <w:p w:rsidR="00C56308" w:rsidRDefault="00C56308">
      <w:pPr>
        <w:spacing w:after="160"/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騒音に係る指定施設の種類ごとの数等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0"/>
        <w:gridCol w:w="60"/>
        <w:gridCol w:w="640"/>
        <w:gridCol w:w="220"/>
        <w:gridCol w:w="860"/>
        <w:gridCol w:w="20"/>
        <w:gridCol w:w="840"/>
        <w:gridCol w:w="260"/>
        <w:gridCol w:w="600"/>
        <w:gridCol w:w="500"/>
        <w:gridCol w:w="360"/>
        <w:gridCol w:w="240"/>
        <w:gridCol w:w="80"/>
        <w:gridCol w:w="1080"/>
        <w:gridCol w:w="20"/>
        <w:gridCol w:w="110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00" w:type="dxa"/>
            <w:gridSpan w:val="6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指定施設の種類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指定施設の種類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型</w:t>
            </w:r>
            <w:r w:rsidRPr="009C7E01">
              <w:rPr>
                <w:rFonts w:hint="eastAsia"/>
                <w:snapToGrid w:val="0"/>
                <w:kern w:val="0"/>
              </w:rPr>
              <w:t>式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56308" w:rsidRDefault="00C56308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公称能力</w:t>
            </w:r>
          </w:p>
          <w:p w:rsidR="00C56308" w:rsidRDefault="00C56308">
            <w:pPr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（ＫＷ）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2200" w:type="dxa"/>
            <w:gridSpan w:val="3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使　用　時　間　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100" w:type="dxa"/>
            <w:gridSpan w:val="3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名</w:t>
            </w:r>
            <w:r w:rsidRPr="009C7E01"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1100" w:type="dxa"/>
            <w:gridSpan w:val="2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 w:rsidP="009C7E01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開</w:t>
            </w:r>
            <w:r w:rsidRPr="009C7E01">
              <w:rPr>
                <w:rFonts w:hint="eastAsia"/>
                <w:snapToGrid w:val="0"/>
                <w:kern w:val="0"/>
              </w:rPr>
              <w:t>始</w:t>
            </w:r>
          </w:p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（時分）</w:t>
            </w:r>
          </w:p>
        </w:tc>
        <w:tc>
          <w:tcPr>
            <w:tcW w:w="1100" w:type="dxa"/>
            <w:vAlign w:val="center"/>
          </w:tcPr>
          <w:p w:rsidR="00C56308" w:rsidRDefault="00C56308" w:rsidP="009C7E01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終</w:t>
            </w:r>
            <w:r w:rsidRPr="009C7E01">
              <w:rPr>
                <w:rFonts w:hint="eastAsia"/>
                <w:snapToGrid w:val="0"/>
                <w:kern w:val="0"/>
              </w:rPr>
              <w:t>了</w:t>
            </w:r>
          </w:p>
          <w:p w:rsidR="00C56308" w:rsidRDefault="00C5630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（時分）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00" w:type="dxa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3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0" w:type="dxa"/>
            <w:gridSpan w:val="3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980" w:type="dxa"/>
            <w:gridSpan w:val="16"/>
            <w:tcBorders>
              <w:left w:val="nil"/>
              <w:right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7980" w:type="dxa"/>
            <w:gridSpan w:val="16"/>
            <w:tcBorders>
              <w:bottom w:val="nil"/>
            </w:tcBorders>
          </w:tcPr>
          <w:p w:rsidR="00C56308" w:rsidRDefault="00C56308">
            <w:pPr>
              <w:spacing w:before="1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騒音防止の方法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980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460" w:type="dxa"/>
            <w:gridSpan w:val="11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場　等　建　物　の　構　造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塀　の　構　造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60" w:type="dxa"/>
            <w:gridSpan w:val="2"/>
            <w:tcBorders>
              <w:tl2br w:val="single" w:sz="4" w:space="0" w:color="auto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壁</w:t>
            </w: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C56308" w:rsidRDefault="00C56308" w:rsidP="009C7E01">
            <w:pPr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107"/>
                <w:kern w:val="0"/>
              </w:rPr>
              <w:t>屋</w:t>
            </w:r>
            <w:r w:rsidRPr="009C7E01">
              <w:rPr>
                <w:rFonts w:hint="eastAsia"/>
                <w:snapToGrid w:val="0"/>
                <w:kern w:val="0"/>
              </w:rPr>
              <w:t>根</w:t>
            </w: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窓</w:t>
            </w: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扉</w:t>
            </w: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材</w:t>
            </w:r>
            <w:r w:rsidRPr="009C7E01">
              <w:rPr>
                <w:rFonts w:hint="eastAsia"/>
                <w:snapToGrid w:val="0"/>
                <w:kern w:val="0"/>
              </w:rPr>
              <w:t>質</w:t>
            </w:r>
          </w:p>
        </w:tc>
        <w:tc>
          <w:tcPr>
            <w:tcW w:w="112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60" w:type="dxa"/>
            <w:gridSpan w:val="2"/>
            <w:vMerge w:val="restart"/>
            <w:vAlign w:val="center"/>
          </w:tcPr>
          <w:p w:rsidR="00C56308" w:rsidRDefault="00C56308" w:rsidP="009C7E01">
            <w:pPr>
              <w:jc w:val="center"/>
              <w:rPr>
                <w:rFonts w:ascii="?l?r ??fc" w:cs="Times New Roman"/>
                <w:snapToGrid w:val="0"/>
              </w:rPr>
            </w:pPr>
            <w:r w:rsidRPr="009C7E01">
              <w:rPr>
                <w:rFonts w:hint="eastAsia"/>
                <w:snapToGrid w:val="0"/>
                <w:spacing w:val="213"/>
                <w:kern w:val="0"/>
              </w:rPr>
              <w:t>材</w:t>
            </w:r>
            <w:r w:rsidRPr="009C7E01">
              <w:rPr>
                <w:rFonts w:hint="eastAsia"/>
                <w:snapToGrid w:val="0"/>
                <w:kern w:val="0"/>
              </w:rPr>
              <w:t>質</w:t>
            </w: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56308" w:rsidRDefault="00C56308">
            <w:pPr>
              <w:ind w:left="-60" w:right="-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長さ（ｍ）</w:t>
            </w:r>
          </w:p>
        </w:tc>
        <w:tc>
          <w:tcPr>
            <w:tcW w:w="112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60" w:type="dxa"/>
            <w:gridSpan w:val="2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56308" w:rsidRDefault="00C56308">
            <w:pPr>
              <w:ind w:left="-60" w:right="-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高さ（ｍ）</w:t>
            </w:r>
          </w:p>
        </w:tc>
        <w:tc>
          <w:tcPr>
            <w:tcW w:w="112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6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  <w:r>
              <w:rPr>
                <w:snapToGrid w:val="0"/>
              </w:rPr>
              <w:t>(mm)</w:t>
            </w:r>
          </w:p>
        </w:tc>
        <w:tc>
          <w:tcPr>
            <w:tcW w:w="86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56308" w:rsidRDefault="00C56308">
            <w:pPr>
              <w:ind w:left="-60" w:right="-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厚さ（</w:t>
            </w:r>
            <w:r>
              <w:rPr>
                <w:snapToGrid w:val="0"/>
              </w:rPr>
              <w:t>cm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12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指定施設の種類の欄には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高松市公害防止条例施行規則別表第２に掲げる施設番号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記号</w:t>
      </w:r>
      <w:r w:rsidR="00CC2CF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名称を記載すること。</w:t>
      </w:r>
    </w:p>
    <w:p w:rsidR="00C56308" w:rsidRDefault="00C56308" w:rsidP="00501654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F828F9">
        <w:rPr>
          <w:rFonts w:ascii="?l?r ??fc" w:cs="Times New Roman" w:hint="eastAsia"/>
          <w:snapToGrid w:val="0"/>
        </w:rPr>
        <w:lastRenderedPageBreak/>
        <w:t>別紙８</w:t>
      </w:r>
    </w:p>
    <w:p w:rsidR="00C56308" w:rsidRDefault="00C56308">
      <w:pPr>
        <w:spacing w:after="160"/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地盤沈下に係る指定施設の種類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"/>
        <w:gridCol w:w="3460"/>
        <w:gridCol w:w="2040"/>
        <w:gridCol w:w="2040"/>
      </w:tblGrid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900" w:type="dxa"/>
            <w:gridSpan w:val="2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定　施　設　番　号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井　　　　戸</w:t>
            </w: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さ　　　く　　　井　（年月日）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深　　　　　　度（地表面下ｍ）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　　　　　　　　　　径（</w:t>
            </w:r>
            <w:r>
              <w:rPr>
                <w:snapToGrid w:val="0"/>
              </w:rPr>
              <w:t>cm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ストレーナの位置（地表面下ｍ）</w:t>
            </w:r>
          </w:p>
        </w:tc>
        <w:tc>
          <w:tcPr>
            <w:tcW w:w="2040" w:type="dxa"/>
            <w:vAlign w:val="center"/>
          </w:tcPr>
          <w:p w:rsidR="00C56308" w:rsidRDefault="00C56308" w:rsidP="00A81222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 w:rsidP="00A81222">
            <w:pPr>
              <w:spacing w:line="2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　　水　　機</w:t>
            </w:r>
          </w:p>
        </w:tc>
        <w:tc>
          <w:tcPr>
            <w:tcW w:w="3460" w:type="dxa"/>
            <w:vAlign w:val="center"/>
          </w:tcPr>
          <w:p w:rsidR="00C56308" w:rsidRDefault="00C56308" w:rsidP="00A93F8C">
            <w:pPr>
              <w:jc w:val="center"/>
              <w:rPr>
                <w:rFonts w:ascii="?l?r ??fc" w:cs="Times New Roman"/>
                <w:snapToGrid w:val="0"/>
              </w:rPr>
            </w:pPr>
            <w:r w:rsidRPr="00A93F8C">
              <w:rPr>
                <w:rFonts w:hint="eastAsia"/>
                <w:snapToGrid w:val="0"/>
                <w:spacing w:val="106"/>
                <w:kern w:val="0"/>
              </w:rPr>
              <w:t>種類</w:t>
            </w:r>
            <w:r w:rsidR="00C07836">
              <w:rPr>
                <w:rFonts w:hint="eastAsia"/>
                <w:snapToGrid w:val="0"/>
                <w:spacing w:val="106"/>
                <w:kern w:val="0"/>
              </w:rPr>
              <w:t>、</w:t>
            </w:r>
            <w:r w:rsidRPr="00A93F8C">
              <w:rPr>
                <w:rFonts w:hint="eastAsia"/>
                <w:snapToGrid w:val="0"/>
                <w:spacing w:val="106"/>
                <w:kern w:val="0"/>
              </w:rPr>
              <w:t>名称</w:t>
            </w:r>
            <w:r w:rsidR="00C07836">
              <w:rPr>
                <w:rFonts w:hint="eastAsia"/>
                <w:snapToGrid w:val="0"/>
                <w:spacing w:val="106"/>
                <w:kern w:val="0"/>
              </w:rPr>
              <w:t>、</w:t>
            </w:r>
            <w:r w:rsidRPr="00A93F8C">
              <w:rPr>
                <w:rFonts w:hint="eastAsia"/>
                <w:snapToGrid w:val="0"/>
                <w:spacing w:val="106"/>
                <w:kern w:val="0"/>
              </w:rPr>
              <w:t>型</w:t>
            </w:r>
            <w:r w:rsidRPr="00A93F8C">
              <w:rPr>
                <w:rFonts w:hint="eastAsia"/>
                <w:snapToGrid w:val="0"/>
                <w:kern w:val="0"/>
              </w:rPr>
              <w:t>式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　動　機　の　出　力（ＫＷ）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吐出口の断面積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吐出口の断面積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c</w:t>
            </w:r>
            <w:r>
              <w:rPr>
                <w:snapToGrid w:val="0"/>
                <w:spacing w:val="-20"/>
              </w:rPr>
              <w:t>m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２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揚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能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時間）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　水　状　況</w:t>
            </w:r>
          </w:p>
        </w:tc>
        <w:tc>
          <w:tcPr>
            <w:tcW w:w="3460" w:type="dxa"/>
            <w:vAlign w:val="center"/>
          </w:tcPr>
          <w:p w:rsidR="00C56308" w:rsidRDefault="00C56308" w:rsidP="00EE7F6D">
            <w:pPr>
              <w:rPr>
                <w:rFonts w:ascii="?l?r ??fc" w:cs="Times New Roman"/>
                <w:snapToGrid w:val="0"/>
              </w:rPr>
            </w:pPr>
            <w:r w:rsidRPr="00EE7F6D">
              <w:rPr>
                <w:rFonts w:hint="eastAsia"/>
                <w:snapToGrid w:val="0"/>
                <w:spacing w:val="141"/>
                <w:kern w:val="0"/>
              </w:rPr>
              <w:t>１日の揚水時</w:t>
            </w:r>
            <w:r w:rsidRPr="00EE7F6D">
              <w:rPr>
                <w:rFonts w:hint="eastAsia"/>
                <w:snapToGrid w:val="0"/>
                <w:spacing w:val="1"/>
                <w:kern w:val="0"/>
              </w:rPr>
              <w:t>間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時～　　時　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時～　　時　</w:t>
            </w: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１か月間の揚水日数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１か月間の揚水日数</w:t>
            </w:r>
            <w:r>
              <w:rPr>
                <w:rFonts w:hint="eastAsia"/>
                <w:snapToGrid w:val="0"/>
              </w:rPr>
              <w:t>（日）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１日平均の揚水量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１日平均の揚水量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 w:rsidP="00EE7F6D">
            <w:pPr>
              <w:jc w:val="center"/>
              <w:rPr>
                <w:rFonts w:ascii="?l?r ??fc" w:cs="Times New Roman"/>
                <w:snapToGrid w:val="0"/>
              </w:rPr>
            </w:pPr>
            <w:r w:rsidRPr="00EE7F6D">
              <w:rPr>
                <w:rFonts w:hint="eastAsia"/>
                <w:snapToGrid w:val="0"/>
                <w:spacing w:val="264"/>
                <w:kern w:val="0"/>
              </w:rPr>
              <w:t>季節の変</w:t>
            </w:r>
            <w:r w:rsidRPr="00EE7F6D">
              <w:rPr>
                <w:rFonts w:hint="eastAsia"/>
                <w:snapToGrid w:val="0"/>
                <w:spacing w:val="2"/>
                <w:kern w:val="0"/>
              </w:rPr>
              <w:t>動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Pr="004F2D52" w:rsidRDefault="00AF50BB" w:rsidP="004F2D52">
            <w:pPr>
              <w:ind w:leftChars="50" w:left="105"/>
              <w:jc w:val="center"/>
              <w:rPr>
                <w:rFonts w:ascii="?l?r ??fc" w:cs="Times New Roman"/>
                <w:snapToGrid w:val="0"/>
                <w:spacing w:val="20"/>
              </w:rPr>
            </w:pPr>
            <w:r w:rsidRPr="004F2D52">
              <w:rPr>
                <w:rFonts w:hint="eastAsia"/>
                <w:snapToGrid w:val="0"/>
                <w:spacing w:val="20"/>
              </w:rPr>
              <w:t>用途別使用量</w:t>
            </w:r>
            <w:r w:rsidR="00C56308" w:rsidRPr="004F2D52">
              <w:rPr>
                <w:rFonts w:hint="eastAsia"/>
                <w:snapToGrid w:val="0"/>
                <w:vanish/>
                <w:spacing w:val="20"/>
              </w:rPr>
              <w:t>用途別使用量</w:t>
            </w: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vertAlign w:val="superscript"/>
              </w:rPr>
              <w:t>３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 w:val="restart"/>
            <w:textDirection w:val="tbRlV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地下水位</w:t>
            </w: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静　止　水　位　（地表面下ｍ）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563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0" w:type="dxa"/>
            <w:vMerge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60" w:type="dxa"/>
            <w:vAlign w:val="center"/>
          </w:tcPr>
          <w:p w:rsidR="00C56308" w:rsidRDefault="00C5630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　水　水　位　（地表面下ｍ）</w:t>
            </w: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40" w:type="dxa"/>
            <w:vAlign w:val="center"/>
          </w:tcPr>
          <w:p w:rsidR="00C56308" w:rsidRDefault="00C5630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C56308" w:rsidRDefault="00C56308">
      <w:pPr>
        <w:spacing w:before="1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季節の変動がある場合は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揚水の期間を記載すること。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用途別使用量は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具体的に記載すること。</w:t>
      </w:r>
    </w:p>
    <w:p w:rsidR="00C56308" w:rsidRDefault="00C56308">
      <w:pPr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用途別使用量が２以上ある場合は</w:t>
      </w:r>
      <w:r w:rsidR="00C0783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その合計量が１日平均の揚水量と一致すること。</w:t>
      </w:r>
    </w:p>
    <w:sectPr w:rsidR="00C56308" w:rsidSect="002A02A8">
      <w:type w:val="continuous"/>
      <w:pgSz w:w="11906" w:h="16838" w:code="9"/>
      <w:pgMar w:top="1701" w:right="1701" w:bottom="1418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FB" w:rsidRDefault="00FC38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8FB" w:rsidRDefault="00FC38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FB" w:rsidRDefault="00FC38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38FB" w:rsidRDefault="00FC38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6308"/>
    <w:rsid w:val="000270D8"/>
    <w:rsid w:val="000837D4"/>
    <w:rsid w:val="000B2144"/>
    <w:rsid w:val="000B43B1"/>
    <w:rsid w:val="000F1F7C"/>
    <w:rsid w:val="000F302B"/>
    <w:rsid w:val="001D4A67"/>
    <w:rsid w:val="001D5A65"/>
    <w:rsid w:val="00207866"/>
    <w:rsid w:val="0028606B"/>
    <w:rsid w:val="002A02A8"/>
    <w:rsid w:val="002B2533"/>
    <w:rsid w:val="002D5573"/>
    <w:rsid w:val="002F37B4"/>
    <w:rsid w:val="003A2B13"/>
    <w:rsid w:val="003B3610"/>
    <w:rsid w:val="00441630"/>
    <w:rsid w:val="00482B45"/>
    <w:rsid w:val="004E4607"/>
    <w:rsid w:val="004F2D52"/>
    <w:rsid w:val="004F7BA7"/>
    <w:rsid w:val="00501654"/>
    <w:rsid w:val="0053573D"/>
    <w:rsid w:val="00553DE3"/>
    <w:rsid w:val="00590F76"/>
    <w:rsid w:val="005D076D"/>
    <w:rsid w:val="005D32E1"/>
    <w:rsid w:val="00607F35"/>
    <w:rsid w:val="00621E6B"/>
    <w:rsid w:val="00632E65"/>
    <w:rsid w:val="006A42FD"/>
    <w:rsid w:val="006A7AFD"/>
    <w:rsid w:val="0071276D"/>
    <w:rsid w:val="007F3AF6"/>
    <w:rsid w:val="00840BA9"/>
    <w:rsid w:val="00843BCE"/>
    <w:rsid w:val="00883849"/>
    <w:rsid w:val="008959BC"/>
    <w:rsid w:val="008B2344"/>
    <w:rsid w:val="008E11F3"/>
    <w:rsid w:val="009255E5"/>
    <w:rsid w:val="00970C8F"/>
    <w:rsid w:val="00982C3B"/>
    <w:rsid w:val="009B0D61"/>
    <w:rsid w:val="009C7C81"/>
    <w:rsid w:val="009C7E01"/>
    <w:rsid w:val="009E376D"/>
    <w:rsid w:val="00A5139F"/>
    <w:rsid w:val="00A81222"/>
    <w:rsid w:val="00A93F8C"/>
    <w:rsid w:val="00AA7822"/>
    <w:rsid w:val="00AF50BB"/>
    <w:rsid w:val="00B04665"/>
    <w:rsid w:val="00B10BE8"/>
    <w:rsid w:val="00B22F48"/>
    <w:rsid w:val="00B35951"/>
    <w:rsid w:val="00B469C5"/>
    <w:rsid w:val="00B826B0"/>
    <w:rsid w:val="00B87222"/>
    <w:rsid w:val="00B92570"/>
    <w:rsid w:val="00BB5ED1"/>
    <w:rsid w:val="00BC7BF3"/>
    <w:rsid w:val="00BE6FD0"/>
    <w:rsid w:val="00BF05F9"/>
    <w:rsid w:val="00BF54E0"/>
    <w:rsid w:val="00C07836"/>
    <w:rsid w:val="00C24878"/>
    <w:rsid w:val="00C56308"/>
    <w:rsid w:val="00C62121"/>
    <w:rsid w:val="00CC2CF6"/>
    <w:rsid w:val="00D04904"/>
    <w:rsid w:val="00DE7AD8"/>
    <w:rsid w:val="00E60A39"/>
    <w:rsid w:val="00E74C81"/>
    <w:rsid w:val="00E75124"/>
    <w:rsid w:val="00E83664"/>
    <w:rsid w:val="00EE2AB6"/>
    <w:rsid w:val="00EE7F6D"/>
    <w:rsid w:val="00EF3805"/>
    <w:rsid w:val="00F828F9"/>
    <w:rsid w:val="00F82D27"/>
    <w:rsid w:val="00F97C8A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14994-6056-44FE-9BBD-06E36F7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1C5E-0486-42FD-A70B-D4DFD9CF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2023-03-24T07:23:00Z</cp:lastPrinted>
  <dcterms:created xsi:type="dcterms:W3CDTF">2023-03-31T01:05:00Z</dcterms:created>
  <dcterms:modified xsi:type="dcterms:W3CDTF">2023-03-31T01:05:00Z</dcterms:modified>
</cp:coreProperties>
</file>