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5A" w:rsidRDefault="00A868EB">
      <w:pPr>
        <w:wordWrap w:val="0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-593725</wp:posOffset>
                </wp:positionV>
                <wp:extent cx="11906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545A" w:rsidRDefault="00A868EB">
                            <w:r>
                              <w:rPr>
                                <w:rFonts w:hint="eastAsia"/>
                              </w:rPr>
                              <w:t>＜様式１＞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7.7pt;margin-top:-46.75pt;width:93.75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" filled="f" stroked="f" strokeweight=".5pt">
                <v:textbox>
                  <w:txbxContent>
                    <w:p w:rsidR="0038545A" w:rsidRDefault="00A868EB">
                      <w:r>
                        <w:rPr>
                          <w:rFonts w:hint="eastAsia"/>
                        </w:rPr>
                        <w:t>＜様式１＞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メイリオ" w:hint="eastAsia"/>
        </w:rPr>
        <w:t xml:space="preserve">　</w:t>
      </w:r>
      <w:r w:rsidR="004A29B6">
        <w:rPr>
          <w:rFonts w:asciiTheme="minorEastAsia" w:hAnsiTheme="minorEastAsia" w:cs="メイリオ" w:hint="eastAsia"/>
          <w:sz w:val="22"/>
        </w:rPr>
        <w:t>令和</w:t>
      </w:r>
      <w:r>
        <w:rPr>
          <w:rFonts w:asciiTheme="minorEastAsia" w:hAnsiTheme="minorEastAsia" w:cs="メイリオ" w:hint="eastAsia"/>
          <w:sz w:val="22"/>
        </w:rPr>
        <w:t xml:space="preserve">　　年　　月　　日　</w:t>
      </w:r>
      <w:bookmarkStart w:id="0" w:name="_GoBack"/>
      <w:bookmarkEnd w:id="0"/>
    </w:p>
    <w:p w:rsidR="0038545A" w:rsidRDefault="00A868EB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スマートシティたかまつ推進協議会会長　殿</w:t>
      </w:r>
    </w:p>
    <w:p w:rsidR="0038545A" w:rsidRDefault="0038545A">
      <w:pPr>
        <w:rPr>
          <w:rFonts w:asciiTheme="minorEastAsia" w:hAnsiTheme="minorEastAsia" w:cs="メイリオ"/>
          <w:sz w:val="22"/>
        </w:rPr>
      </w:pPr>
    </w:p>
    <w:p w:rsidR="0038545A" w:rsidRDefault="0038545A">
      <w:pPr>
        <w:rPr>
          <w:rFonts w:asciiTheme="minorEastAsia" w:hAnsiTheme="minorEastAsia" w:cs="メイリオ"/>
          <w:sz w:val="22"/>
        </w:rPr>
      </w:pPr>
    </w:p>
    <w:p w:rsidR="0038545A" w:rsidRDefault="0038545A">
      <w:pPr>
        <w:rPr>
          <w:rFonts w:asciiTheme="minorEastAsia" w:hAnsiTheme="minorEastAsia" w:cs="メイリオ"/>
          <w:sz w:val="22"/>
        </w:rPr>
      </w:pPr>
    </w:p>
    <w:p w:rsidR="0038545A" w:rsidRDefault="00A868EB">
      <w:pPr>
        <w:jc w:val="center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データ提供（開始・変更・終了）申出書</w:t>
      </w:r>
    </w:p>
    <w:p w:rsidR="0038545A" w:rsidRDefault="0038545A">
      <w:pPr>
        <w:spacing w:line="280" w:lineRule="exact"/>
        <w:rPr>
          <w:rFonts w:asciiTheme="minorEastAsia" w:hAnsiTheme="minorEastAsia" w:cs="メイリオ"/>
          <w:sz w:val="22"/>
        </w:rPr>
      </w:pPr>
    </w:p>
    <w:p w:rsidR="0038545A" w:rsidRDefault="0038545A">
      <w:pPr>
        <w:spacing w:line="280" w:lineRule="exact"/>
        <w:rPr>
          <w:rFonts w:asciiTheme="minorEastAsia" w:hAnsiTheme="minorEastAsia" w:cs="メイリオ"/>
          <w:sz w:val="22"/>
        </w:rPr>
      </w:pPr>
    </w:p>
    <w:p w:rsidR="0038545A" w:rsidRDefault="0038545A">
      <w:pPr>
        <w:spacing w:line="280" w:lineRule="exact"/>
        <w:rPr>
          <w:rFonts w:asciiTheme="minorEastAsia" w:hAnsiTheme="minorEastAsia" w:cs="メイリオ"/>
          <w:sz w:val="22"/>
        </w:rPr>
      </w:pPr>
    </w:p>
    <w:p w:rsidR="0038545A" w:rsidRDefault="00A868EB">
      <w:pPr>
        <w:spacing w:line="28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　スマートシティたかまつ推進協議会データ提供・利用に関する規約第３条に基づく</w:t>
      </w:r>
    </w:p>
    <w:p w:rsidR="0038545A" w:rsidRDefault="00A868EB">
      <w:pPr>
        <w:spacing w:line="28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申出書を下記のとおり提出します。</w:t>
      </w:r>
    </w:p>
    <w:p w:rsidR="0038545A" w:rsidRDefault="0038545A">
      <w:pPr>
        <w:spacing w:line="280" w:lineRule="exact"/>
        <w:rPr>
          <w:rFonts w:asciiTheme="minorEastAsia" w:hAnsiTheme="minorEastAsia" w:cs="メイリオ"/>
          <w:sz w:val="22"/>
        </w:rPr>
      </w:pPr>
    </w:p>
    <w:p w:rsidR="0038545A" w:rsidRDefault="0038545A">
      <w:pPr>
        <w:spacing w:line="280" w:lineRule="exact"/>
        <w:rPr>
          <w:rFonts w:asciiTheme="minorEastAsia" w:hAnsiTheme="minorEastAsia" w:cs="メイリオ"/>
          <w:sz w:val="22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2"/>
        <w:gridCol w:w="1880"/>
        <w:gridCol w:w="5898"/>
      </w:tblGrid>
      <w:tr w:rsidR="0038545A">
        <w:trPr>
          <w:trHeight w:val="512"/>
        </w:trPr>
        <w:tc>
          <w:tcPr>
            <w:tcW w:w="1618" w:type="pct"/>
            <w:gridSpan w:val="2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会社名又は団体名</w:t>
            </w:r>
          </w:p>
        </w:tc>
        <w:tc>
          <w:tcPr>
            <w:tcW w:w="3382" w:type="pct"/>
            <w:vAlign w:val="center"/>
          </w:tcPr>
          <w:p w:rsidR="0038545A" w:rsidRDefault="0038545A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38545A">
        <w:trPr>
          <w:trHeight w:val="510"/>
        </w:trPr>
        <w:tc>
          <w:tcPr>
            <w:tcW w:w="1618" w:type="pct"/>
            <w:gridSpan w:val="2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代表者役職・氏名</w:t>
            </w:r>
          </w:p>
        </w:tc>
        <w:tc>
          <w:tcPr>
            <w:tcW w:w="3382" w:type="pct"/>
            <w:vAlign w:val="center"/>
          </w:tcPr>
          <w:p w:rsidR="0038545A" w:rsidRDefault="0038545A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38545A">
        <w:trPr>
          <w:trHeight w:val="594"/>
        </w:trPr>
        <w:tc>
          <w:tcPr>
            <w:tcW w:w="1618" w:type="pct"/>
            <w:gridSpan w:val="2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会社又は団体の所在地</w:t>
            </w:r>
          </w:p>
        </w:tc>
        <w:tc>
          <w:tcPr>
            <w:tcW w:w="3382" w:type="pct"/>
            <w:vAlign w:val="center"/>
          </w:tcPr>
          <w:p w:rsidR="0038545A" w:rsidRDefault="0038545A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38545A">
        <w:trPr>
          <w:trHeight w:val="510"/>
        </w:trPr>
        <w:tc>
          <w:tcPr>
            <w:tcW w:w="1618" w:type="pct"/>
            <w:gridSpan w:val="2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連絡担当者役職・氏名</w:t>
            </w:r>
          </w:p>
        </w:tc>
        <w:tc>
          <w:tcPr>
            <w:tcW w:w="3382" w:type="pct"/>
            <w:vAlign w:val="center"/>
          </w:tcPr>
          <w:p w:rsidR="0038545A" w:rsidRDefault="0038545A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38545A">
        <w:trPr>
          <w:trHeight w:val="1227"/>
        </w:trPr>
        <w:tc>
          <w:tcPr>
            <w:tcW w:w="540" w:type="pct"/>
            <w:vMerge w:val="restart"/>
            <w:textDirection w:val="tbRlV"/>
            <w:vAlign w:val="center"/>
          </w:tcPr>
          <w:p w:rsidR="0038545A" w:rsidRDefault="00A868EB">
            <w:pPr>
              <w:ind w:left="113" w:right="113"/>
              <w:jc w:val="center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提供データについて</w:t>
            </w:r>
          </w:p>
        </w:tc>
        <w:tc>
          <w:tcPr>
            <w:tcW w:w="1078" w:type="pct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種類・内容</w:t>
            </w:r>
          </w:p>
        </w:tc>
        <w:tc>
          <w:tcPr>
            <w:tcW w:w="3382" w:type="pct"/>
            <w:vAlign w:val="center"/>
          </w:tcPr>
          <w:p w:rsidR="0038545A" w:rsidRDefault="0038545A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38545A">
        <w:trPr>
          <w:trHeight w:val="698"/>
        </w:trPr>
        <w:tc>
          <w:tcPr>
            <w:tcW w:w="540" w:type="pct"/>
            <w:vMerge/>
            <w:vAlign w:val="center"/>
          </w:tcPr>
          <w:p w:rsidR="0038545A" w:rsidRDefault="0038545A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078" w:type="pct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提供期間</w:t>
            </w:r>
          </w:p>
          <w:p w:rsidR="0038545A" w:rsidRDefault="00A868EB">
            <w:pPr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※終期がある場合は</w:t>
            </w:r>
          </w:p>
          <w:p w:rsidR="0038545A" w:rsidRDefault="00A868EB">
            <w:pPr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終期も記入</w:t>
            </w:r>
          </w:p>
        </w:tc>
        <w:tc>
          <w:tcPr>
            <w:tcW w:w="3382" w:type="pct"/>
            <w:vAlign w:val="center"/>
          </w:tcPr>
          <w:p w:rsidR="0038545A" w:rsidRDefault="0038545A">
            <w:pPr>
              <w:rPr>
                <w:rFonts w:asciiTheme="minorEastAsia" w:hAnsiTheme="minorEastAsia" w:cs="メイリオ"/>
                <w:sz w:val="22"/>
              </w:rPr>
            </w:pPr>
          </w:p>
        </w:tc>
      </w:tr>
      <w:tr w:rsidR="0038545A">
        <w:trPr>
          <w:trHeight w:val="1147"/>
        </w:trPr>
        <w:tc>
          <w:tcPr>
            <w:tcW w:w="540" w:type="pct"/>
            <w:vMerge/>
            <w:vAlign w:val="center"/>
          </w:tcPr>
          <w:p w:rsidR="0038545A" w:rsidRDefault="0038545A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078" w:type="pct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利用許諾範囲</w:t>
            </w:r>
          </w:p>
        </w:tc>
        <w:tc>
          <w:tcPr>
            <w:tcW w:w="3382" w:type="pct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（　）誰でも利用可（オープンデータ）</w:t>
            </w:r>
          </w:p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 xml:space="preserve">（　）協議会会員　　</w:t>
            </w:r>
          </w:p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（　）その他（　　　　　　　　　　　　　　　　　　　）</w:t>
            </w:r>
          </w:p>
        </w:tc>
      </w:tr>
      <w:tr w:rsidR="0038545A">
        <w:trPr>
          <w:trHeight w:val="852"/>
        </w:trPr>
        <w:tc>
          <w:tcPr>
            <w:tcW w:w="540" w:type="pct"/>
            <w:vMerge/>
            <w:vAlign w:val="center"/>
          </w:tcPr>
          <w:p w:rsidR="0038545A" w:rsidRDefault="0038545A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078" w:type="pct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統計化等加工</w:t>
            </w:r>
          </w:p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処理</w:t>
            </w:r>
          </w:p>
        </w:tc>
        <w:tc>
          <w:tcPr>
            <w:tcW w:w="3382" w:type="pct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（　）加工処理不要</w:t>
            </w:r>
          </w:p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（　）データ提供者において加工処理を実施</w:t>
            </w:r>
          </w:p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（　）加工処理要（データ利用者において実施要）</w:t>
            </w:r>
          </w:p>
        </w:tc>
      </w:tr>
      <w:tr w:rsidR="0038545A">
        <w:trPr>
          <w:trHeight w:val="1874"/>
        </w:trPr>
        <w:tc>
          <w:tcPr>
            <w:tcW w:w="540" w:type="pct"/>
            <w:vMerge/>
            <w:vAlign w:val="center"/>
          </w:tcPr>
          <w:p w:rsidR="0038545A" w:rsidRDefault="0038545A">
            <w:pPr>
              <w:rPr>
                <w:rFonts w:asciiTheme="minorEastAsia" w:hAnsiTheme="minorEastAsia" w:cs="メイリオ"/>
              </w:rPr>
            </w:pPr>
          </w:p>
        </w:tc>
        <w:tc>
          <w:tcPr>
            <w:tcW w:w="1078" w:type="pct"/>
            <w:vAlign w:val="center"/>
          </w:tcPr>
          <w:p w:rsidR="0038545A" w:rsidRDefault="00A868EB">
            <w:pPr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備考</w:t>
            </w:r>
          </w:p>
          <w:p w:rsidR="0038545A" w:rsidRDefault="00A868EB">
            <w:pPr>
              <w:rPr>
                <w:rFonts w:asciiTheme="minorEastAsia" w:hAnsiTheme="minorEastAsia" w:cs="メイリオ"/>
                <w:sz w:val="16"/>
                <w:szCs w:val="16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※右の事項に同意する</w:t>
            </w:r>
          </w:p>
          <w:p w:rsidR="0038545A" w:rsidRDefault="00A868EB">
            <w:pPr>
              <w:rPr>
                <w:rFonts w:asciiTheme="minorEastAsia" w:hAnsiTheme="minorEastAsia" w:cs="メイリオ"/>
              </w:rPr>
            </w:pPr>
            <w:r>
              <w:rPr>
                <w:rFonts w:asciiTheme="minorEastAsia" w:hAnsiTheme="minorEastAsia" w:cs="メイリオ" w:hint="eastAsia"/>
                <w:sz w:val="16"/>
                <w:szCs w:val="16"/>
              </w:rPr>
              <w:t>場合は、チェック</w:t>
            </w:r>
          </w:p>
        </w:tc>
        <w:tc>
          <w:tcPr>
            <w:tcW w:w="3382" w:type="pct"/>
            <w:vAlign w:val="center"/>
          </w:tcPr>
          <w:p w:rsidR="0038545A" w:rsidRDefault="00A868EB">
            <w:pPr>
              <w:ind w:left="220" w:hangingChars="100" w:hanging="22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□提供データから作成する分析データについて、協議会会員の利用を可とします。</w:t>
            </w:r>
          </w:p>
          <w:p w:rsidR="0038545A" w:rsidRDefault="00A868EB">
            <w:pPr>
              <w:ind w:left="220" w:hangingChars="100" w:hanging="22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□提供データから作成する分析データについて、ワーキンググループ参加者の利用を可とします。</w:t>
            </w:r>
          </w:p>
          <w:p w:rsidR="0038545A" w:rsidRDefault="00A868EB">
            <w:pPr>
              <w:ind w:left="220" w:hangingChars="100" w:hanging="220"/>
              <w:rPr>
                <w:rFonts w:asciiTheme="minorEastAsia" w:hAnsiTheme="minorEastAsia" w:cs="メイリオ"/>
                <w:sz w:val="22"/>
              </w:rPr>
            </w:pPr>
            <w:r>
              <w:rPr>
                <w:rFonts w:asciiTheme="minorEastAsia" w:hAnsiTheme="minorEastAsia" w:cs="メイリオ" w:hint="eastAsia"/>
                <w:sz w:val="22"/>
              </w:rPr>
              <w:t>□提供データから作成する分析データについて、協議会会員以外の第三者の利用を可とします。</w:t>
            </w:r>
          </w:p>
        </w:tc>
      </w:tr>
    </w:tbl>
    <w:p w:rsidR="0038545A" w:rsidRDefault="00A868EB">
      <w:pPr>
        <w:wordWrap w:val="0"/>
        <w:jc w:val="righ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-555625</wp:posOffset>
                </wp:positionV>
                <wp:extent cx="1190625" cy="3429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8545A" w:rsidRDefault="00A868EB">
                            <w:r>
                              <w:rPr>
                                <w:rFonts w:hint="eastAsia"/>
                              </w:rPr>
                              <w:t>＜様式２＞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78.45pt;margin-top:-43.75pt;width:93.75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" filled="f" stroked="f" strokeweight=".5pt">
                <v:textbox>
                  <w:txbxContent>
                    <w:p w:rsidR="0038545A" w:rsidRDefault="00A868EB">
                      <w:r>
                        <w:rPr>
                          <w:rFonts w:hint="eastAsia"/>
                        </w:rPr>
                        <w:t>＜様式２＞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cs="メイリオ" w:hint="eastAsia"/>
        </w:rPr>
        <w:t xml:space="preserve">　</w:t>
      </w:r>
      <w:r w:rsidR="008628BB">
        <w:rPr>
          <w:rFonts w:asciiTheme="minorEastAsia" w:hAnsiTheme="minorEastAsia" w:cs="メイリオ" w:hint="eastAsia"/>
          <w:sz w:val="22"/>
        </w:rPr>
        <w:t>令和</w:t>
      </w:r>
      <w:r>
        <w:rPr>
          <w:rFonts w:asciiTheme="minorEastAsia" w:hAnsiTheme="minorEastAsia" w:cs="メイリオ" w:hint="eastAsia"/>
          <w:sz w:val="22"/>
        </w:rPr>
        <w:t xml:space="preserve">　　年　　月　　日　</w:t>
      </w:r>
    </w:p>
    <w:p w:rsidR="0038545A" w:rsidRDefault="0038545A">
      <w:pPr>
        <w:rPr>
          <w:rFonts w:asciiTheme="minorEastAsia" w:hAnsiTheme="minorEastAsia" w:cs="メイリオ"/>
          <w:sz w:val="22"/>
        </w:rPr>
      </w:pPr>
    </w:p>
    <w:p w:rsidR="0038545A" w:rsidRDefault="00A868EB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スマートシティたかまつ推進協議会会長　殿</w:t>
      </w:r>
    </w:p>
    <w:p w:rsidR="0038545A" w:rsidRDefault="0038545A">
      <w:pPr>
        <w:rPr>
          <w:rFonts w:asciiTheme="minorEastAsia" w:hAnsiTheme="minorEastAsia" w:cs="メイリオ"/>
          <w:sz w:val="22"/>
        </w:rPr>
      </w:pPr>
    </w:p>
    <w:p w:rsidR="0038545A" w:rsidRDefault="00A868EB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　　　　　　　　　　　　　　　　　　　　　　　　　　　</w:t>
      </w:r>
    </w:p>
    <w:p w:rsidR="0038545A" w:rsidRDefault="0038545A">
      <w:pPr>
        <w:rPr>
          <w:rFonts w:asciiTheme="minorEastAsia" w:hAnsiTheme="minorEastAsia" w:cs="メイリオ"/>
          <w:sz w:val="22"/>
        </w:rPr>
      </w:pPr>
    </w:p>
    <w:p w:rsidR="0038545A" w:rsidRDefault="00A868EB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　　　　　　　　　　　　　　　　　　　住所又は所在地</w:t>
      </w:r>
    </w:p>
    <w:p w:rsidR="0038545A" w:rsidRDefault="00A868EB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　　　　　　　　　　　　　　　　　　　商号又は名称</w:t>
      </w:r>
    </w:p>
    <w:p w:rsidR="0038545A" w:rsidRDefault="00A868EB">
      <w:pPr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　　　　　　　　　　　　　　　　　　　代表者氏名　　　　　　　　　　　　　印</w:t>
      </w:r>
    </w:p>
    <w:p w:rsidR="0038545A" w:rsidRDefault="0038545A">
      <w:pPr>
        <w:rPr>
          <w:rFonts w:asciiTheme="minorEastAsia" w:hAnsiTheme="minorEastAsia" w:cs="メイリオ"/>
          <w:sz w:val="22"/>
        </w:rPr>
      </w:pPr>
    </w:p>
    <w:p w:rsidR="0038545A" w:rsidRDefault="0038545A">
      <w:pPr>
        <w:rPr>
          <w:rFonts w:asciiTheme="minorEastAsia" w:hAnsiTheme="minorEastAsia" w:cs="メイリオ"/>
          <w:sz w:val="22"/>
        </w:rPr>
      </w:pPr>
    </w:p>
    <w:p w:rsidR="0038545A" w:rsidRDefault="0038545A">
      <w:pPr>
        <w:rPr>
          <w:rFonts w:asciiTheme="minorEastAsia" w:hAnsiTheme="minorEastAsia" w:cs="メイリオ"/>
          <w:sz w:val="22"/>
        </w:rPr>
      </w:pPr>
    </w:p>
    <w:p w:rsidR="0038545A" w:rsidRDefault="00A868EB">
      <w:pPr>
        <w:jc w:val="center"/>
        <w:rPr>
          <w:rFonts w:asciiTheme="minorEastAsia" w:hAnsiTheme="minorEastAsia" w:cs="メイリオ"/>
          <w:sz w:val="24"/>
        </w:rPr>
      </w:pPr>
      <w:r>
        <w:rPr>
          <w:rFonts w:asciiTheme="minorEastAsia" w:hAnsiTheme="minorEastAsia" w:cs="メイリオ" w:hint="eastAsia"/>
          <w:sz w:val="24"/>
        </w:rPr>
        <w:t>データ提供・利用に係る誓約書</w:t>
      </w:r>
    </w:p>
    <w:p w:rsidR="0038545A" w:rsidRDefault="0038545A">
      <w:pPr>
        <w:spacing w:line="280" w:lineRule="exact"/>
        <w:rPr>
          <w:rFonts w:asciiTheme="minorEastAsia" w:hAnsiTheme="minorEastAsia" w:cs="メイリオ"/>
          <w:sz w:val="22"/>
        </w:rPr>
      </w:pPr>
    </w:p>
    <w:p w:rsidR="0038545A" w:rsidRDefault="0038545A">
      <w:pPr>
        <w:spacing w:line="280" w:lineRule="exact"/>
        <w:rPr>
          <w:rFonts w:asciiTheme="minorEastAsia" w:hAnsiTheme="minorEastAsia" w:cs="メイリオ"/>
          <w:sz w:val="22"/>
        </w:rPr>
      </w:pPr>
    </w:p>
    <w:p w:rsidR="0038545A" w:rsidRDefault="0038545A">
      <w:pPr>
        <w:spacing w:line="280" w:lineRule="exact"/>
        <w:rPr>
          <w:rFonts w:asciiTheme="minorEastAsia" w:hAnsiTheme="minorEastAsia" w:cs="メイリオ"/>
          <w:sz w:val="22"/>
        </w:rPr>
      </w:pPr>
    </w:p>
    <w:p w:rsidR="0038545A" w:rsidRDefault="0038545A">
      <w:pPr>
        <w:spacing w:line="280" w:lineRule="exact"/>
        <w:rPr>
          <w:rFonts w:asciiTheme="minorEastAsia" w:hAnsiTheme="minorEastAsia" w:cs="メイリオ"/>
          <w:sz w:val="22"/>
        </w:rPr>
      </w:pPr>
    </w:p>
    <w:p w:rsidR="0038545A" w:rsidRDefault="00A868EB">
      <w:pPr>
        <w:spacing w:line="28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 xml:space="preserve">　データの提供・利用に当たっては、「スマートシティたかまつ推進協議会 データ</w:t>
      </w:r>
    </w:p>
    <w:p w:rsidR="0038545A" w:rsidRDefault="00A868EB">
      <w:pPr>
        <w:spacing w:line="280" w:lineRule="exact"/>
        <w:rPr>
          <w:rFonts w:asciiTheme="minorEastAsia" w:hAnsiTheme="minorEastAsia" w:cs="メイリオ"/>
          <w:sz w:val="22"/>
        </w:rPr>
      </w:pPr>
      <w:r>
        <w:rPr>
          <w:rFonts w:asciiTheme="minorEastAsia" w:hAnsiTheme="minorEastAsia" w:cs="メイリオ" w:hint="eastAsia"/>
          <w:sz w:val="22"/>
        </w:rPr>
        <w:t>提供・利用に関する規約」を遵守することを誓います。</w:t>
      </w:r>
    </w:p>
    <w:p w:rsidR="0038545A" w:rsidRDefault="0038545A">
      <w:pPr>
        <w:spacing w:line="280" w:lineRule="exact"/>
        <w:rPr>
          <w:rFonts w:asciiTheme="minorEastAsia" w:hAnsiTheme="minorEastAsia" w:cs="メイリオ"/>
          <w:sz w:val="22"/>
        </w:rPr>
      </w:pPr>
    </w:p>
    <w:sectPr w:rsidR="003854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3EF" w:rsidRDefault="00A323EF">
      <w:r>
        <w:separator/>
      </w:r>
    </w:p>
  </w:endnote>
  <w:endnote w:type="continuationSeparator" w:id="0">
    <w:p w:rsidR="00A323EF" w:rsidRDefault="00A32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3EF" w:rsidRDefault="00A323EF">
      <w:r>
        <w:separator/>
      </w:r>
    </w:p>
  </w:footnote>
  <w:footnote w:type="continuationSeparator" w:id="0">
    <w:p w:rsidR="00A323EF" w:rsidRDefault="00A323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D2D" w:rsidRDefault="00864D2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5A"/>
    <w:rsid w:val="0038545A"/>
    <w:rsid w:val="004A29B6"/>
    <w:rsid w:val="008628BB"/>
    <w:rsid w:val="00864D2D"/>
    <w:rsid w:val="00A323EF"/>
    <w:rsid w:val="00A8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paragraph" w:styleId="aa">
    <w:name w:val="Body Text"/>
    <w:basedOn w:val="a"/>
    <w:link w:val="ab"/>
    <w:pPr>
      <w:autoSpaceDE w:val="0"/>
      <w:autoSpaceDN w:val="0"/>
      <w:adjustRightInd w:val="0"/>
      <w:spacing w:line="360" w:lineRule="auto"/>
    </w:pPr>
    <w:rPr>
      <w:rFonts w:ascii="ＭＳ 明朝" w:eastAsia="ＭＳ 明朝" w:hAnsi="Times New Roman" w:cs="ＭＳ 明朝"/>
      <w:kern w:val="0"/>
      <w:sz w:val="20"/>
      <w:szCs w:val="20"/>
    </w:rPr>
  </w:style>
  <w:style w:type="character" w:customStyle="1" w:styleId="ab">
    <w:name w:val="本文 (文字)"/>
    <w:basedOn w:val="a0"/>
    <w:link w:val="aa"/>
    <w:rPr>
      <w:rFonts w:ascii="ＭＳ 明朝" w:eastAsia="ＭＳ 明朝" w:hAnsi="Times New Roman" w:cs="ＭＳ 明朝"/>
      <w:kern w:val="0"/>
      <w:sz w:val="20"/>
      <w:szCs w:val="20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2018-08-15T04:08:00Z</dcterms:created>
  <dcterms:modified xsi:type="dcterms:W3CDTF">2019-07-16T05:12:00Z</dcterms:modified>
</cp:coreProperties>
</file>