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6A" w:rsidRPr="008E1FB6" w:rsidRDefault="00690C6A" w:rsidP="00690C6A">
      <w:pPr>
        <w:rPr>
          <w:sz w:val="22"/>
          <w:szCs w:val="22"/>
        </w:rPr>
      </w:pPr>
    </w:p>
    <w:p w:rsidR="00690C6A" w:rsidRPr="008E1FB6" w:rsidRDefault="00690C6A" w:rsidP="00690C6A">
      <w:pPr>
        <w:rPr>
          <w:sz w:val="22"/>
          <w:szCs w:val="22"/>
        </w:rPr>
      </w:pPr>
    </w:p>
    <w:p w:rsidR="00690C6A" w:rsidRPr="008E1FB6" w:rsidRDefault="00690C6A" w:rsidP="00690C6A">
      <w:pPr>
        <w:rPr>
          <w:sz w:val="22"/>
          <w:szCs w:val="22"/>
        </w:rPr>
      </w:pPr>
    </w:p>
    <w:p w:rsidR="00690C6A" w:rsidRPr="008E1FB6" w:rsidRDefault="00690C6A" w:rsidP="00690C6A">
      <w:pPr>
        <w:rPr>
          <w:sz w:val="22"/>
          <w:szCs w:val="22"/>
        </w:rPr>
      </w:pPr>
    </w:p>
    <w:p w:rsidR="00690C6A" w:rsidRPr="008E1FB6" w:rsidRDefault="00690C6A" w:rsidP="00690C6A">
      <w:pPr>
        <w:rPr>
          <w:sz w:val="22"/>
          <w:szCs w:val="22"/>
        </w:rPr>
      </w:pPr>
    </w:p>
    <w:p w:rsidR="00690C6A" w:rsidRPr="008E1FB6" w:rsidRDefault="00690C6A" w:rsidP="00690C6A">
      <w:pPr>
        <w:rPr>
          <w:sz w:val="22"/>
          <w:szCs w:val="22"/>
        </w:rPr>
      </w:pPr>
    </w:p>
    <w:p w:rsidR="00690C6A" w:rsidRPr="008E1FB6" w:rsidRDefault="00690C6A" w:rsidP="00690C6A">
      <w:pPr>
        <w:rPr>
          <w:sz w:val="22"/>
          <w:szCs w:val="22"/>
        </w:rPr>
      </w:pPr>
    </w:p>
    <w:p w:rsidR="00690C6A" w:rsidRPr="008E1FB6" w:rsidRDefault="004F17CE" w:rsidP="00FD0F11">
      <w:pPr>
        <w:jc w:val="center"/>
        <w:rPr>
          <w:rFonts w:ascii="ＭＳ ゴシック" w:eastAsia="ＭＳ ゴシック" w:hAnsi="ＭＳ ゴシック"/>
          <w:sz w:val="56"/>
          <w:szCs w:val="72"/>
        </w:rPr>
      </w:pPr>
      <w:r w:rsidRPr="008E1FB6">
        <w:rPr>
          <w:rFonts w:ascii="ＭＳ ゴシック" w:eastAsia="ＭＳ ゴシック" w:hAnsi="ＭＳ ゴシック" w:hint="eastAsia"/>
          <w:sz w:val="56"/>
          <w:szCs w:val="72"/>
        </w:rPr>
        <w:t>令和３</w:t>
      </w:r>
      <w:r w:rsidR="00690C6A" w:rsidRPr="008E1FB6">
        <w:rPr>
          <w:rFonts w:ascii="ＭＳ ゴシック" w:eastAsia="ＭＳ ゴシック" w:hAnsi="ＭＳ ゴシック" w:hint="eastAsia"/>
          <w:sz w:val="56"/>
          <w:szCs w:val="72"/>
        </w:rPr>
        <w:t>年度</w:t>
      </w:r>
    </w:p>
    <w:p w:rsidR="00690C6A" w:rsidRPr="008E1FB6" w:rsidRDefault="00690C6A" w:rsidP="00FD0F11">
      <w:pPr>
        <w:jc w:val="center"/>
        <w:rPr>
          <w:rFonts w:ascii="ＭＳ ゴシック" w:eastAsia="ＭＳ ゴシック" w:hAnsi="ＭＳ ゴシック"/>
          <w:sz w:val="56"/>
          <w:szCs w:val="72"/>
        </w:rPr>
      </w:pPr>
      <w:r w:rsidRPr="008E1FB6">
        <w:rPr>
          <w:rFonts w:ascii="ＭＳ ゴシック" w:eastAsia="ＭＳ ゴシック" w:hAnsi="ＭＳ ゴシック" w:hint="eastAsia"/>
          <w:kern w:val="0"/>
          <w:sz w:val="56"/>
          <w:szCs w:val="72"/>
        </w:rPr>
        <w:t>指定障害福祉サービス</w:t>
      </w:r>
    </w:p>
    <w:p w:rsidR="00FD0F11" w:rsidRPr="008E1FB6" w:rsidRDefault="00690C6A" w:rsidP="00FD0F11">
      <w:pPr>
        <w:jc w:val="center"/>
        <w:rPr>
          <w:rFonts w:ascii="ＭＳ ゴシック" w:eastAsia="ＭＳ ゴシック" w:hAnsi="ＭＳ ゴシック"/>
          <w:sz w:val="56"/>
          <w:szCs w:val="72"/>
        </w:rPr>
      </w:pPr>
      <w:r w:rsidRPr="008E1FB6">
        <w:rPr>
          <w:rFonts w:ascii="ＭＳ ゴシック" w:eastAsia="ＭＳ ゴシック" w:hAnsi="ＭＳ ゴシック" w:hint="eastAsia"/>
          <w:sz w:val="56"/>
          <w:szCs w:val="72"/>
        </w:rPr>
        <w:t>事業者等集団指導資料</w:t>
      </w:r>
    </w:p>
    <w:p w:rsidR="00690C6A" w:rsidRPr="008E1FB6" w:rsidRDefault="00FD0F11" w:rsidP="00FD0F11">
      <w:pPr>
        <w:jc w:val="center"/>
        <w:rPr>
          <w:rFonts w:ascii="ＭＳ ゴシック" w:eastAsia="ＭＳ ゴシック" w:hAnsi="ＭＳ ゴシック"/>
          <w:sz w:val="56"/>
          <w:szCs w:val="72"/>
        </w:rPr>
      </w:pPr>
      <w:r w:rsidRPr="008E1FB6">
        <w:rPr>
          <w:rFonts w:ascii="ＭＳ ゴシック" w:eastAsia="ＭＳ ゴシック" w:hAnsi="ＭＳ ゴシック" w:hint="eastAsia"/>
          <w:sz w:val="56"/>
          <w:szCs w:val="72"/>
        </w:rPr>
        <w:t>（施設系</w:t>
      </w:r>
      <w:r w:rsidRPr="008E1FB6">
        <w:rPr>
          <w:rFonts w:ascii="ＭＳ ゴシック" w:eastAsia="ＭＳ ゴシック" w:hAnsi="ＭＳ ゴシック" w:hint="eastAsia"/>
          <w:sz w:val="52"/>
          <w:szCs w:val="72"/>
        </w:rPr>
        <w:t>）</w:t>
      </w:r>
    </w:p>
    <w:p w:rsidR="00690C6A" w:rsidRPr="008E1FB6" w:rsidRDefault="00690C6A" w:rsidP="00FD0F11">
      <w:pPr>
        <w:jc w:val="center"/>
        <w:rPr>
          <w:rFonts w:ascii="ＭＳ ゴシック" w:eastAsia="ＭＳ ゴシック" w:hAnsi="ＭＳ ゴシック"/>
          <w:sz w:val="36"/>
          <w:szCs w:val="40"/>
        </w:rPr>
      </w:pPr>
    </w:p>
    <w:p w:rsidR="00690C6A" w:rsidRPr="008E1FB6" w:rsidRDefault="00690C6A" w:rsidP="00690C6A">
      <w:pPr>
        <w:rPr>
          <w:rFonts w:ascii="ＭＳ ゴシック" w:eastAsia="ＭＳ ゴシック" w:hAnsi="ＭＳ ゴシック"/>
          <w:sz w:val="40"/>
          <w:szCs w:val="40"/>
        </w:rPr>
      </w:pPr>
    </w:p>
    <w:p w:rsidR="00690C6A" w:rsidRPr="008E1FB6" w:rsidRDefault="00690C6A" w:rsidP="00690C6A">
      <w:pPr>
        <w:ind w:right="-1"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690C6A" w:rsidRPr="008E1FB6" w:rsidRDefault="00690C6A" w:rsidP="00690C6A">
      <w:pPr>
        <w:ind w:right="-1"/>
        <w:jc w:val="left"/>
        <w:rPr>
          <w:rFonts w:ascii="ＭＳ ゴシック" w:eastAsia="ＭＳ ゴシック" w:hAnsi="ＭＳ ゴシック"/>
          <w:b/>
          <w:sz w:val="40"/>
          <w:szCs w:val="40"/>
        </w:rPr>
      </w:pPr>
    </w:p>
    <w:p w:rsidR="00690C6A" w:rsidRPr="008E1FB6" w:rsidRDefault="00690C6A" w:rsidP="00690C6A">
      <w:pPr>
        <w:rPr>
          <w:rFonts w:ascii="ＭＳ ゴシック" w:eastAsia="ＭＳ ゴシック" w:hAnsi="ＭＳ ゴシック"/>
          <w:sz w:val="40"/>
          <w:szCs w:val="40"/>
        </w:rPr>
      </w:pPr>
    </w:p>
    <w:p w:rsidR="00690C6A" w:rsidRPr="008E1FB6" w:rsidRDefault="00690C6A" w:rsidP="00690C6A">
      <w:pPr>
        <w:rPr>
          <w:rFonts w:ascii="ＭＳ ゴシック" w:eastAsia="ＭＳ ゴシック" w:hAnsi="ＭＳ ゴシック"/>
          <w:sz w:val="36"/>
          <w:szCs w:val="36"/>
        </w:rPr>
      </w:pPr>
    </w:p>
    <w:p w:rsidR="00690C6A" w:rsidRPr="008E1FB6" w:rsidRDefault="00690C6A" w:rsidP="00690C6A">
      <w:pPr>
        <w:rPr>
          <w:rFonts w:ascii="ＭＳ ゴシック" w:eastAsia="ＭＳ ゴシック" w:hAnsi="ＭＳ ゴシック"/>
          <w:sz w:val="36"/>
          <w:szCs w:val="36"/>
        </w:rPr>
      </w:pPr>
    </w:p>
    <w:p w:rsidR="00DA6FD9" w:rsidRPr="008E1FB6" w:rsidRDefault="00690C6A" w:rsidP="00690C6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E1FB6">
        <w:rPr>
          <w:rFonts w:ascii="ＭＳ ゴシック" w:eastAsia="ＭＳ ゴシック" w:hAnsi="ＭＳ ゴシック" w:hint="eastAsia"/>
          <w:sz w:val="28"/>
          <w:szCs w:val="28"/>
        </w:rPr>
        <w:t>香川県健康福祉部障害福祉課</w:t>
      </w:r>
    </w:p>
    <w:p w:rsidR="00C4374C" w:rsidRPr="008E1FB6" w:rsidRDefault="00C4374C" w:rsidP="00690C6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E1FB6">
        <w:rPr>
          <w:rFonts w:ascii="ＭＳ ゴシック" w:eastAsia="ＭＳ ゴシック" w:hAnsi="ＭＳ ゴシック" w:hint="eastAsia"/>
          <w:sz w:val="28"/>
          <w:szCs w:val="28"/>
        </w:rPr>
        <w:t>高松市健康福祉局障がい福祉課</w:t>
      </w:r>
    </w:p>
    <w:p w:rsidR="00653CEB" w:rsidRPr="008E1FB6" w:rsidRDefault="00606D13" w:rsidP="00960A08">
      <w:pPr>
        <w:jc w:val="left"/>
        <w:rPr>
          <w:rFonts w:ascii="Century" w:eastAsia="ＭＳ ゴシック" w:hAnsi="Century"/>
          <w:b/>
          <w:sz w:val="32"/>
          <w:szCs w:val="28"/>
        </w:rPr>
      </w:pPr>
      <w:r w:rsidRPr="008E1FB6">
        <w:rPr>
          <w:rFonts w:ascii="Century" w:eastAsia="ＭＳ ゴシック" w:hAnsi="Century" w:hint="eastAsia"/>
          <w:b/>
          <w:sz w:val="32"/>
          <w:szCs w:val="28"/>
        </w:rPr>
        <w:lastRenderedPageBreak/>
        <w:t>○</w:t>
      </w:r>
      <w:r w:rsidR="00653CEB" w:rsidRPr="008E1FB6">
        <w:rPr>
          <w:rFonts w:ascii="Century" w:eastAsia="ＭＳ ゴシック" w:hAnsi="Century"/>
          <w:b/>
          <w:sz w:val="32"/>
          <w:szCs w:val="28"/>
        </w:rPr>
        <w:t>目次</w:t>
      </w:r>
    </w:p>
    <w:p w:rsidR="00255AA4" w:rsidRPr="008E1FB6" w:rsidRDefault="00255AA4" w:rsidP="00960A08">
      <w:pPr>
        <w:jc w:val="left"/>
        <w:rPr>
          <w:rFonts w:ascii="Century" w:eastAsia="ＭＳ ゴシック" w:hAnsi="Century"/>
          <w:b/>
          <w:sz w:val="28"/>
          <w:szCs w:val="28"/>
        </w:rPr>
      </w:pPr>
    </w:p>
    <w:p w:rsidR="004F17CE" w:rsidRPr="008E1FB6" w:rsidRDefault="004F17CE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:rsidR="004F17CE" w:rsidRPr="008E1FB6" w:rsidRDefault="007E14A6" w:rsidP="00085FE0">
      <w:pPr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8E1FB6">
        <w:rPr>
          <w:rFonts w:ascii="ＭＳ ゴシック" w:eastAsia="ＭＳ ゴシック" w:hAnsi="ＭＳ ゴシック" w:hint="eastAsia"/>
          <w:b/>
          <w:sz w:val="24"/>
          <w:szCs w:val="28"/>
        </w:rPr>
        <w:t>１</w:t>
      </w:r>
      <w:r w:rsidR="002004DE" w:rsidRPr="008E1FB6">
        <w:rPr>
          <w:rFonts w:ascii="ＭＳ ゴシック" w:eastAsia="ＭＳ ゴシック" w:hAnsi="ＭＳ ゴシック" w:hint="eastAsia"/>
          <w:b/>
          <w:sz w:val="24"/>
          <w:szCs w:val="28"/>
        </w:rPr>
        <w:t>．</w:t>
      </w:r>
      <w:r w:rsidR="00085FE0">
        <w:rPr>
          <w:rFonts w:ascii="ＭＳ ゴシック" w:eastAsia="ＭＳ ゴシック" w:hAnsi="ＭＳ ゴシック" w:hint="eastAsia"/>
          <w:b/>
          <w:sz w:val="24"/>
          <w:szCs w:val="28"/>
        </w:rPr>
        <w:t>「</w:t>
      </w:r>
      <w:r w:rsidR="00085FE0" w:rsidRPr="00085FE0">
        <w:rPr>
          <w:rFonts w:ascii="ＭＳ ゴシック" w:eastAsia="ＭＳ ゴシック" w:hAnsi="ＭＳ ゴシック" w:hint="eastAsia"/>
          <w:b/>
          <w:sz w:val="24"/>
          <w:szCs w:val="28"/>
        </w:rPr>
        <w:t>令和３年度障害福祉サービス等報酬改定における主な改定内容</w:t>
      </w:r>
      <w:r w:rsidR="00085FE0">
        <w:rPr>
          <w:rFonts w:ascii="ＭＳ ゴシック" w:eastAsia="ＭＳ ゴシック" w:hAnsi="ＭＳ ゴシック" w:hint="eastAsia"/>
          <w:b/>
          <w:sz w:val="24"/>
          <w:szCs w:val="28"/>
        </w:rPr>
        <w:t>」及び「</w:t>
      </w:r>
      <w:r w:rsidR="002004DE" w:rsidRPr="008E1FB6">
        <w:rPr>
          <w:rFonts w:ascii="ＭＳ ゴシック" w:eastAsia="ＭＳ ゴシック" w:hAnsi="ＭＳ ゴシック" w:hint="eastAsia"/>
          <w:b/>
          <w:sz w:val="24"/>
          <w:szCs w:val="28"/>
        </w:rPr>
        <w:t>令和３年度障害福祉サービス等報酬改定の概要</w:t>
      </w:r>
      <w:r w:rsidR="00085FE0">
        <w:rPr>
          <w:rFonts w:ascii="ＭＳ ゴシック" w:eastAsia="ＭＳ ゴシック" w:hAnsi="ＭＳ ゴシック" w:hint="eastAsia"/>
          <w:b/>
          <w:sz w:val="24"/>
          <w:szCs w:val="28"/>
        </w:rPr>
        <w:t>」</w:t>
      </w:r>
      <w:bookmarkStart w:id="0" w:name="_GoBack"/>
      <w:bookmarkEnd w:id="0"/>
    </w:p>
    <w:p w:rsidR="007E14A6" w:rsidRPr="008E1FB6" w:rsidRDefault="007E14A6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:rsidR="007E14A6" w:rsidRPr="008E1FB6" w:rsidRDefault="007E14A6" w:rsidP="007E14A6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8E1FB6">
        <w:rPr>
          <w:rFonts w:ascii="ＭＳ ゴシック" w:eastAsia="ＭＳ ゴシック" w:hAnsi="ＭＳ ゴシック" w:hint="eastAsia"/>
          <w:b/>
          <w:sz w:val="24"/>
          <w:szCs w:val="28"/>
        </w:rPr>
        <w:t>２．常勤の考え方</w:t>
      </w:r>
    </w:p>
    <w:p w:rsidR="007E14A6" w:rsidRPr="008E1FB6" w:rsidRDefault="007E14A6" w:rsidP="007E14A6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:rsidR="007E14A6" w:rsidRPr="008E1FB6" w:rsidRDefault="007E14A6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8E1FB6">
        <w:rPr>
          <w:rFonts w:ascii="ＭＳ ゴシック" w:eastAsia="ＭＳ ゴシック" w:hAnsi="ＭＳ ゴシック" w:hint="eastAsia"/>
          <w:b/>
          <w:sz w:val="24"/>
          <w:szCs w:val="28"/>
        </w:rPr>
        <w:t>３．その他報酬等に関すること（障害児通所給付費）</w:t>
      </w:r>
    </w:p>
    <w:p w:rsidR="001E77B3" w:rsidRPr="008E1FB6" w:rsidRDefault="001E77B3" w:rsidP="001E77B3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8E1FB6">
        <w:rPr>
          <w:rFonts w:ascii="ＭＳ ゴシック" w:eastAsia="ＭＳ ゴシック" w:hAnsi="ＭＳ ゴシック" w:hint="eastAsia"/>
          <w:sz w:val="24"/>
          <w:szCs w:val="28"/>
        </w:rPr>
        <w:t xml:space="preserve">　　※届出・提出・報告先等が「県」と表記されているものは「高松市」と読み替えてください。</w:t>
      </w:r>
    </w:p>
    <w:p w:rsidR="007E14A6" w:rsidRPr="008E1FB6" w:rsidRDefault="007E14A6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:rsidR="00960A08" w:rsidRPr="008E1FB6" w:rsidRDefault="00C45028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8E1FB6">
        <w:rPr>
          <w:rFonts w:ascii="ＭＳ ゴシック" w:eastAsia="ＭＳ ゴシック" w:hAnsi="ＭＳ ゴシック" w:hint="eastAsia"/>
          <w:b/>
          <w:sz w:val="24"/>
          <w:szCs w:val="28"/>
        </w:rPr>
        <w:t>４</w:t>
      </w:r>
      <w:r w:rsidR="005818AA" w:rsidRPr="008E1FB6">
        <w:rPr>
          <w:rFonts w:ascii="ＭＳ ゴシック" w:eastAsia="ＭＳ ゴシック" w:hAnsi="ＭＳ ゴシック" w:hint="eastAsia"/>
          <w:b/>
          <w:sz w:val="24"/>
          <w:szCs w:val="28"/>
        </w:rPr>
        <w:t>．虐待防止について</w:t>
      </w:r>
    </w:p>
    <w:p w:rsidR="00C45028" w:rsidRPr="008E1FB6" w:rsidRDefault="00C45028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:rsidR="00960A08" w:rsidRPr="008E1FB6" w:rsidRDefault="00C45028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8E1FB6">
        <w:rPr>
          <w:rFonts w:ascii="ＭＳ ゴシック" w:eastAsia="ＭＳ ゴシック" w:hAnsi="ＭＳ ゴシック" w:hint="eastAsia"/>
          <w:b/>
          <w:sz w:val="24"/>
          <w:szCs w:val="28"/>
        </w:rPr>
        <w:t>５</w:t>
      </w:r>
      <w:r w:rsidRPr="008E1FB6">
        <w:rPr>
          <w:rFonts w:ascii="ＭＳ ゴシック" w:eastAsia="ＭＳ ゴシック" w:hAnsi="ＭＳ ゴシック"/>
          <w:b/>
          <w:sz w:val="24"/>
          <w:szCs w:val="28"/>
        </w:rPr>
        <w:t>. 情報公表システムについて</w:t>
      </w:r>
    </w:p>
    <w:p w:rsidR="00653CEB" w:rsidRPr="008E1FB6" w:rsidRDefault="00653CEB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:rsidR="006E3FB1" w:rsidRPr="008E1FB6" w:rsidRDefault="006E3FB1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8E1FB6">
        <w:rPr>
          <w:rFonts w:ascii="ＭＳ ゴシック" w:eastAsia="ＭＳ ゴシック" w:hAnsi="ＭＳ ゴシック" w:hint="eastAsia"/>
          <w:b/>
          <w:sz w:val="24"/>
          <w:szCs w:val="28"/>
        </w:rPr>
        <w:t>６．感染症対策について</w:t>
      </w:r>
    </w:p>
    <w:p w:rsidR="001E77B3" w:rsidRDefault="001E77B3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:rsidR="00014C69" w:rsidRDefault="00014C69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７．業務継続計画（ＢＣＰ）について</w:t>
      </w:r>
    </w:p>
    <w:p w:rsidR="00014C69" w:rsidRPr="008E1FB6" w:rsidRDefault="00014C69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:rsidR="00304D63" w:rsidRPr="008E1FB6" w:rsidRDefault="00014C69" w:rsidP="00304D63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８</w:t>
      </w:r>
      <w:r w:rsidR="001E77B3" w:rsidRPr="008E1FB6">
        <w:rPr>
          <w:rFonts w:ascii="ＭＳ ゴシック" w:eastAsia="ＭＳ ゴシック" w:hAnsi="ＭＳ ゴシック" w:hint="eastAsia"/>
          <w:b/>
          <w:sz w:val="24"/>
          <w:szCs w:val="28"/>
        </w:rPr>
        <w:t>．令和２年度実地指導　指摘事項まとめ</w:t>
      </w:r>
    </w:p>
    <w:p w:rsidR="001E77B3" w:rsidRPr="008E1FB6" w:rsidRDefault="001E77B3" w:rsidP="00304D63">
      <w:pPr>
        <w:ind w:leftChars="200" w:left="660" w:hangingChars="100" w:hanging="240"/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8E1FB6">
        <w:rPr>
          <w:rFonts w:ascii="ＭＳ ゴシック" w:eastAsia="ＭＳ ゴシック" w:hAnsi="ＭＳ ゴシック" w:hint="eastAsia"/>
          <w:sz w:val="24"/>
          <w:szCs w:val="28"/>
        </w:rPr>
        <w:t>※</w:t>
      </w:r>
      <w:r w:rsidR="00304D63" w:rsidRPr="008E1FB6">
        <w:rPr>
          <w:rFonts w:ascii="ＭＳ ゴシック" w:eastAsia="ＭＳ ゴシック" w:hAnsi="ＭＳ ゴシック" w:hint="eastAsia"/>
          <w:sz w:val="24"/>
          <w:szCs w:val="28"/>
        </w:rPr>
        <w:t>令和２年度の</w:t>
      </w:r>
      <w:r w:rsidRPr="008E1FB6">
        <w:rPr>
          <w:rFonts w:ascii="ＭＳ ゴシック" w:eastAsia="ＭＳ ゴシック" w:hAnsi="ＭＳ ゴシック" w:hint="eastAsia"/>
          <w:sz w:val="24"/>
          <w:szCs w:val="28"/>
        </w:rPr>
        <w:t>実地指導で指摘した主なものを掲載しています。</w:t>
      </w:r>
      <w:r w:rsidR="00661D7C" w:rsidRPr="008E1FB6">
        <w:rPr>
          <w:rFonts w:ascii="ＭＳ ゴシック" w:eastAsia="ＭＳ ゴシック" w:hAnsi="ＭＳ ゴシック" w:hint="eastAsia"/>
          <w:sz w:val="24"/>
          <w:szCs w:val="28"/>
        </w:rPr>
        <w:t>令和３年度に一部の基準が改正されましたので、</w:t>
      </w:r>
      <w:r w:rsidRPr="008E1FB6">
        <w:rPr>
          <w:rFonts w:ascii="ＭＳ ゴシック" w:eastAsia="ＭＳ ゴシック" w:hAnsi="ＭＳ ゴシック" w:hint="eastAsia"/>
          <w:sz w:val="24"/>
          <w:szCs w:val="28"/>
        </w:rPr>
        <w:t>「自主点検表」と合わせて御確認ください。</w:t>
      </w:r>
    </w:p>
    <w:p w:rsidR="001E77B3" w:rsidRPr="008E1FB6" w:rsidRDefault="001E77B3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:rsidR="00B1782B" w:rsidRPr="008E1FB6" w:rsidRDefault="00B1782B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:rsidR="001E77B3" w:rsidRPr="008E1FB6" w:rsidRDefault="001E77B3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:rsidR="00B1782B" w:rsidRPr="008E1FB6" w:rsidRDefault="00B1782B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8E1FB6">
        <w:rPr>
          <w:rFonts w:ascii="ＭＳ ゴシック" w:eastAsia="ＭＳ ゴシック" w:hAnsi="ＭＳ ゴシック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101600</wp:posOffset>
                </wp:positionV>
                <wp:extent cx="5429250" cy="7239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723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79E614" id="角丸四角形 1" o:spid="_x0000_s1026" style="position:absolute;left:0;text-align:left;margin-left:-.3pt;margin-top:8pt;width:427.5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" filled="f" strokecolor="black [3213]" strokeweight="1pt">
                <v:stroke joinstyle="miter"/>
              </v:roundrect>
            </w:pict>
          </mc:Fallback>
        </mc:AlternateContent>
      </w:r>
    </w:p>
    <w:p w:rsidR="001E77B3" w:rsidRPr="008E1FB6" w:rsidRDefault="001E77B3" w:rsidP="00B1782B">
      <w:pPr>
        <w:ind w:leftChars="300" w:left="63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8E1FB6">
        <w:rPr>
          <w:rFonts w:ascii="ＭＳ ゴシック" w:eastAsia="ＭＳ ゴシック" w:hAnsi="ＭＳ ゴシック" w:hint="eastAsia"/>
          <w:sz w:val="24"/>
          <w:szCs w:val="28"/>
        </w:rPr>
        <w:t>高松市ホームページ「</w:t>
      </w:r>
      <w:r w:rsidR="002E33B2" w:rsidRPr="008E1FB6">
        <w:rPr>
          <w:rFonts w:ascii="ＭＳ ゴシック" w:eastAsia="ＭＳ ゴシック" w:hAnsi="ＭＳ ゴシック" w:hint="eastAsia"/>
          <w:sz w:val="24"/>
          <w:szCs w:val="28"/>
        </w:rPr>
        <w:t>令和３年度指定障害福祉サービス事業者等</w:t>
      </w:r>
      <w:r w:rsidRPr="008E1FB6">
        <w:rPr>
          <w:rFonts w:ascii="ＭＳ ゴシック" w:eastAsia="ＭＳ ゴシック" w:hAnsi="ＭＳ ゴシック" w:hint="eastAsia"/>
          <w:sz w:val="24"/>
          <w:szCs w:val="28"/>
        </w:rPr>
        <w:t>集団指導</w:t>
      </w:r>
      <w:r w:rsidR="002E33B2" w:rsidRPr="008E1FB6">
        <w:rPr>
          <w:rFonts w:ascii="ＭＳ ゴシック" w:eastAsia="ＭＳ ゴシック" w:hAnsi="ＭＳ ゴシック" w:hint="eastAsia"/>
          <w:sz w:val="24"/>
          <w:szCs w:val="28"/>
        </w:rPr>
        <w:t>資料</w:t>
      </w:r>
      <w:r w:rsidRPr="008E1FB6">
        <w:rPr>
          <w:rFonts w:ascii="ＭＳ ゴシック" w:eastAsia="ＭＳ ゴシック" w:hAnsi="ＭＳ ゴシック" w:hint="eastAsia"/>
          <w:sz w:val="24"/>
          <w:szCs w:val="28"/>
        </w:rPr>
        <w:t>」にも資料を掲載していますので、御覧ください。</w:t>
      </w:r>
    </w:p>
    <w:sectPr w:rsidR="001E77B3" w:rsidRPr="008E1F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7F" w:rsidRDefault="00C67E7F" w:rsidP="00CE736F">
      <w:r>
        <w:separator/>
      </w:r>
    </w:p>
  </w:endnote>
  <w:endnote w:type="continuationSeparator" w:id="0">
    <w:p w:rsidR="00C67E7F" w:rsidRDefault="00C67E7F" w:rsidP="00CE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7F" w:rsidRDefault="00C67E7F" w:rsidP="00CE736F">
      <w:r>
        <w:separator/>
      </w:r>
    </w:p>
  </w:footnote>
  <w:footnote w:type="continuationSeparator" w:id="0">
    <w:p w:rsidR="00C67E7F" w:rsidRDefault="00C67E7F" w:rsidP="00CE7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C04B2"/>
    <w:multiLevelType w:val="hybridMultilevel"/>
    <w:tmpl w:val="A3F2F1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C50"/>
    <w:rsid w:val="000047B1"/>
    <w:rsid w:val="00011986"/>
    <w:rsid w:val="00014C69"/>
    <w:rsid w:val="0004409E"/>
    <w:rsid w:val="00076CB9"/>
    <w:rsid w:val="00085FE0"/>
    <w:rsid w:val="000A74C1"/>
    <w:rsid w:val="00140209"/>
    <w:rsid w:val="00154EBD"/>
    <w:rsid w:val="00175278"/>
    <w:rsid w:val="001B4364"/>
    <w:rsid w:val="001E2440"/>
    <w:rsid w:val="001E3376"/>
    <w:rsid w:val="001E77B3"/>
    <w:rsid w:val="001F49B3"/>
    <w:rsid w:val="002004DE"/>
    <w:rsid w:val="00255AA4"/>
    <w:rsid w:val="002A49A4"/>
    <w:rsid w:val="002E33B2"/>
    <w:rsid w:val="00304D63"/>
    <w:rsid w:val="00361C88"/>
    <w:rsid w:val="003D3D3E"/>
    <w:rsid w:val="0040104D"/>
    <w:rsid w:val="004D1FB4"/>
    <w:rsid w:val="004F0F1A"/>
    <w:rsid w:val="004F17CE"/>
    <w:rsid w:val="005167E1"/>
    <w:rsid w:val="005818AA"/>
    <w:rsid w:val="005B597C"/>
    <w:rsid w:val="00606D13"/>
    <w:rsid w:val="00647D8B"/>
    <w:rsid w:val="00653CEB"/>
    <w:rsid w:val="00661D7C"/>
    <w:rsid w:val="00690C6A"/>
    <w:rsid w:val="006D5DFD"/>
    <w:rsid w:val="006E3FB1"/>
    <w:rsid w:val="006F656F"/>
    <w:rsid w:val="007409D5"/>
    <w:rsid w:val="0078515C"/>
    <w:rsid w:val="007A16DD"/>
    <w:rsid w:val="007D6A18"/>
    <w:rsid w:val="007E14A6"/>
    <w:rsid w:val="00812484"/>
    <w:rsid w:val="008C402A"/>
    <w:rsid w:val="008D63AF"/>
    <w:rsid w:val="008E1FB6"/>
    <w:rsid w:val="00954FD1"/>
    <w:rsid w:val="00960A08"/>
    <w:rsid w:val="00964E19"/>
    <w:rsid w:val="00966AB3"/>
    <w:rsid w:val="00976DE2"/>
    <w:rsid w:val="00984B57"/>
    <w:rsid w:val="00A0522A"/>
    <w:rsid w:val="00A31074"/>
    <w:rsid w:val="00A675CB"/>
    <w:rsid w:val="00A80944"/>
    <w:rsid w:val="00A83F6D"/>
    <w:rsid w:val="00A86169"/>
    <w:rsid w:val="00AE7062"/>
    <w:rsid w:val="00B1782B"/>
    <w:rsid w:val="00BA7EDA"/>
    <w:rsid w:val="00BE13FE"/>
    <w:rsid w:val="00C4374C"/>
    <w:rsid w:val="00C43CF9"/>
    <w:rsid w:val="00C45028"/>
    <w:rsid w:val="00C67E7F"/>
    <w:rsid w:val="00CE736F"/>
    <w:rsid w:val="00D16A91"/>
    <w:rsid w:val="00D4637D"/>
    <w:rsid w:val="00DA3991"/>
    <w:rsid w:val="00DA6FD9"/>
    <w:rsid w:val="00DC47DE"/>
    <w:rsid w:val="00E808D8"/>
    <w:rsid w:val="00EB105B"/>
    <w:rsid w:val="00FD0F11"/>
    <w:rsid w:val="00FE461C"/>
    <w:rsid w:val="00FF048C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F0BD28-B8D6-4D74-8A67-289D8876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3A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736F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E7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736F"/>
    <w:rPr>
      <w:rFonts w:ascii="ＭＳ 明朝" w:hAnsi="ＭＳ 明朝"/>
      <w:kern w:val="2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54EBD"/>
  </w:style>
  <w:style w:type="character" w:customStyle="1" w:styleId="a8">
    <w:name w:val="日付 (文字)"/>
    <w:link w:val="a7"/>
    <w:uiPriority w:val="99"/>
    <w:semiHidden/>
    <w:rsid w:val="00154EBD"/>
    <w:rPr>
      <w:rFonts w:ascii="ＭＳ 明朝" w:hAnsi="ＭＳ 明朝"/>
      <w:kern w:val="2"/>
      <w:sz w:val="21"/>
      <w:szCs w:val="21"/>
    </w:rPr>
  </w:style>
  <w:style w:type="character" w:styleId="a9">
    <w:name w:val="Hyperlink"/>
    <w:uiPriority w:val="99"/>
    <w:unhideWhenUsed/>
    <w:rsid w:val="00A83F6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1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1F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390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</vt:lpstr>
      <vt:lpstr>平成25年度</vt:lpstr>
    </vt:vector>
  </TitlesOfParts>
  <Company>香川県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</dc:title>
  <dc:subject/>
  <dc:creator>C08-2035</dc:creator>
  <cp:keywords/>
  <dc:description/>
  <cp:lastModifiedBy>米原 有紀</cp:lastModifiedBy>
  <cp:revision>25</cp:revision>
  <cp:lastPrinted>2021-12-08T00:57:00Z</cp:lastPrinted>
  <dcterms:created xsi:type="dcterms:W3CDTF">2020-03-27T06:49:00Z</dcterms:created>
  <dcterms:modified xsi:type="dcterms:W3CDTF">2022-01-04T02:18:00Z</dcterms:modified>
</cp:coreProperties>
</file>