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9E5" w:rsidRDefault="00A569E5" w:rsidP="00A569E5">
      <w:pPr>
        <w:rPr>
          <w:rFonts w:hint="eastAsia"/>
          <w:sz w:val="22"/>
          <w:szCs w:val="22"/>
        </w:rPr>
      </w:pPr>
    </w:p>
    <w:p w:rsidR="00A569E5" w:rsidRDefault="00A569E5" w:rsidP="00A569E5">
      <w:pPr>
        <w:rPr>
          <w:rFonts w:hint="eastAsia"/>
          <w:sz w:val="22"/>
          <w:szCs w:val="22"/>
        </w:rPr>
      </w:pPr>
    </w:p>
    <w:p w:rsidR="00A569E5" w:rsidRDefault="00A569E5" w:rsidP="00A569E5">
      <w:pPr>
        <w:rPr>
          <w:rFonts w:hint="eastAsia"/>
          <w:sz w:val="22"/>
          <w:szCs w:val="22"/>
        </w:rPr>
      </w:pPr>
    </w:p>
    <w:p w:rsidR="00A569E5" w:rsidRDefault="00A569E5" w:rsidP="00A569E5">
      <w:pPr>
        <w:rPr>
          <w:rFonts w:hint="eastAsia"/>
          <w:sz w:val="22"/>
          <w:szCs w:val="22"/>
        </w:rPr>
      </w:pPr>
    </w:p>
    <w:p w:rsidR="00A569E5" w:rsidRDefault="00A569E5" w:rsidP="00A569E5">
      <w:pPr>
        <w:rPr>
          <w:rFonts w:hint="eastAsia"/>
          <w:sz w:val="22"/>
          <w:szCs w:val="22"/>
        </w:rPr>
      </w:pPr>
    </w:p>
    <w:p w:rsidR="00A569E5" w:rsidRDefault="00A569E5" w:rsidP="00A569E5">
      <w:pPr>
        <w:rPr>
          <w:rFonts w:hint="eastAsia"/>
          <w:sz w:val="22"/>
          <w:szCs w:val="22"/>
        </w:rPr>
      </w:pPr>
    </w:p>
    <w:p w:rsidR="00A569E5" w:rsidRDefault="00A569E5" w:rsidP="00A569E5">
      <w:pPr>
        <w:rPr>
          <w:rFonts w:hint="eastAsia"/>
          <w:sz w:val="22"/>
          <w:szCs w:val="22"/>
        </w:rPr>
      </w:pPr>
    </w:p>
    <w:p w:rsidR="00A569E5" w:rsidRPr="00A3548F" w:rsidRDefault="00A569E5" w:rsidP="00A569E5">
      <w:pPr>
        <w:jc w:val="center"/>
        <w:rPr>
          <w:rFonts w:ascii="ＭＳ ゴシック" w:eastAsia="ＭＳ ゴシック" w:hAnsi="ＭＳ ゴシック" w:hint="eastAsia"/>
          <w:sz w:val="72"/>
          <w:szCs w:val="72"/>
        </w:rPr>
      </w:pPr>
      <w:r w:rsidRPr="00A3548F">
        <w:rPr>
          <w:rFonts w:ascii="ＭＳ ゴシック" w:eastAsia="ＭＳ ゴシック" w:hAnsi="ＭＳ ゴシック" w:hint="eastAsia"/>
          <w:sz w:val="72"/>
          <w:szCs w:val="72"/>
        </w:rPr>
        <w:t>平成</w:t>
      </w:r>
      <w:r>
        <w:rPr>
          <w:rFonts w:ascii="ＭＳ ゴシック" w:eastAsia="ＭＳ ゴシック" w:hAnsi="ＭＳ ゴシック" w:hint="eastAsia"/>
          <w:sz w:val="72"/>
          <w:szCs w:val="72"/>
        </w:rPr>
        <w:t>２９</w:t>
      </w:r>
      <w:r w:rsidRPr="00A3548F">
        <w:rPr>
          <w:rFonts w:ascii="ＭＳ ゴシック" w:eastAsia="ＭＳ ゴシック" w:hAnsi="ＭＳ ゴシック" w:hint="eastAsia"/>
          <w:sz w:val="72"/>
          <w:szCs w:val="72"/>
        </w:rPr>
        <w:t>年度</w:t>
      </w:r>
    </w:p>
    <w:p w:rsidR="00A569E5" w:rsidRDefault="00A569E5" w:rsidP="00A569E5">
      <w:pPr>
        <w:jc w:val="center"/>
        <w:rPr>
          <w:rFonts w:ascii="ＭＳ ゴシック" w:eastAsia="ＭＳ ゴシック" w:hAnsi="ＭＳ ゴシック" w:hint="eastAsia"/>
          <w:sz w:val="72"/>
          <w:szCs w:val="72"/>
        </w:rPr>
      </w:pPr>
      <w:r w:rsidRPr="004D1FB4">
        <w:rPr>
          <w:rFonts w:ascii="ＭＳ ゴシック" w:eastAsia="ＭＳ ゴシック" w:hAnsi="ＭＳ ゴシック" w:hint="eastAsia"/>
          <w:kern w:val="0"/>
          <w:sz w:val="72"/>
          <w:szCs w:val="72"/>
        </w:rPr>
        <w:t>指定障害福祉サービス</w:t>
      </w:r>
    </w:p>
    <w:p w:rsidR="00A569E5" w:rsidRPr="00A3548F" w:rsidRDefault="00A569E5" w:rsidP="00A569E5">
      <w:pPr>
        <w:jc w:val="center"/>
        <w:rPr>
          <w:rFonts w:ascii="ＭＳ ゴシック" w:eastAsia="ＭＳ ゴシック" w:hAnsi="ＭＳ ゴシック" w:hint="eastAsia"/>
          <w:sz w:val="72"/>
          <w:szCs w:val="72"/>
        </w:rPr>
      </w:pPr>
      <w:r w:rsidRPr="00A3548F">
        <w:rPr>
          <w:rFonts w:ascii="ＭＳ ゴシック" w:eastAsia="ＭＳ ゴシック" w:hAnsi="ＭＳ ゴシック" w:hint="eastAsia"/>
          <w:sz w:val="72"/>
          <w:szCs w:val="72"/>
        </w:rPr>
        <w:t>事業者</w:t>
      </w:r>
      <w:r>
        <w:rPr>
          <w:rFonts w:ascii="ＭＳ ゴシック" w:eastAsia="ＭＳ ゴシック" w:hAnsi="ＭＳ ゴシック" w:hint="eastAsia"/>
          <w:sz w:val="72"/>
          <w:szCs w:val="72"/>
        </w:rPr>
        <w:t>等</w:t>
      </w:r>
      <w:r w:rsidRPr="00A3548F">
        <w:rPr>
          <w:rFonts w:ascii="ＭＳ ゴシック" w:eastAsia="ＭＳ ゴシック" w:hAnsi="ＭＳ ゴシック" w:hint="eastAsia"/>
          <w:sz w:val="72"/>
          <w:szCs w:val="72"/>
        </w:rPr>
        <w:t>集団指導資料</w:t>
      </w:r>
    </w:p>
    <w:p w:rsidR="00A569E5" w:rsidRDefault="00A569E5" w:rsidP="00A569E5">
      <w:pPr>
        <w:rPr>
          <w:rFonts w:ascii="ＭＳ ゴシック" w:eastAsia="ＭＳ ゴシック" w:hAnsi="ＭＳ ゴシック" w:hint="eastAsia"/>
          <w:sz w:val="40"/>
          <w:szCs w:val="40"/>
        </w:rPr>
      </w:pPr>
    </w:p>
    <w:p w:rsidR="00A569E5" w:rsidRPr="0073297C" w:rsidRDefault="00A569E5" w:rsidP="00A569E5">
      <w:pPr>
        <w:rPr>
          <w:rFonts w:ascii="ＭＳ ゴシック" w:eastAsia="ＭＳ ゴシック" w:hAnsi="ＭＳ ゴシック" w:hint="eastAsia"/>
          <w:sz w:val="40"/>
          <w:szCs w:val="40"/>
        </w:rPr>
      </w:pPr>
    </w:p>
    <w:p w:rsidR="00A569E5" w:rsidRDefault="00A569E5" w:rsidP="00A569E5">
      <w:pPr>
        <w:ind w:right="-1"/>
        <w:rPr>
          <w:rFonts w:ascii="ＭＳ ゴシック" w:eastAsia="ＭＳ ゴシック" w:hAnsi="ＭＳ ゴシック" w:hint="eastAsia"/>
          <w:sz w:val="32"/>
          <w:szCs w:val="32"/>
        </w:rPr>
      </w:pPr>
    </w:p>
    <w:p w:rsidR="00A569E5" w:rsidRPr="00A3548F" w:rsidRDefault="00A569E5" w:rsidP="00A569E5">
      <w:pPr>
        <w:ind w:right="-1"/>
        <w:rPr>
          <w:rFonts w:ascii="ＭＳ ゴシック" w:eastAsia="ＭＳ ゴシック" w:hAnsi="ＭＳ ゴシック" w:hint="eastAsia"/>
          <w:b/>
          <w:sz w:val="40"/>
          <w:szCs w:val="40"/>
        </w:rPr>
      </w:pPr>
    </w:p>
    <w:p w:rsidR="00A569E5" w:rsidRDefault="00A569E5" w:rsidP="00A569E5">
      <w:pPr>
        <w:rPr>
          <w:rFonts w:ascii="ＭＳ ゴシック" w:eastAsia="ＭＳ ゴシック" w:hAnsi="ＭＳ ゴシック" w:hint="eastAsia"/>
          <w:sz w:val="40"/>
          <w:szCs w:val="40"/>
        </w:rPr>
      </w:pPr>
    </w:p>
    <w:p w:rsidR="00A569E5" w:rsidRPr="0019219E" w:rsidRDefault="00A569E5" w:rsidP="00A569E5">
      <w:pPr>
        <w:jc w:val="center"/>
        <w:rPr>
          <w:rFonts w:ascii="ＭＳ ゴシック" w:eastAsia="ＭＳ ゴシック" w:hAnsi="ＭＳ ゴシック" w:hint="eastAsia"/>
          <w:sz w:val="36"/>
          <w:szCs w:val="36"/>
        </w:rPr>
      </w:pPr>
      <w:r w:rsidRPr="0019219E">
        <w:rPr>
          <w:rFonts w:ascii="ＭＳ ゴシック" w:eastAsia="ＭＳ ゴシック" w:hAnsi="ＭＳ ゴシック" w:hint="eastAsia"/>
          <w:sz w:val="36"/>
          <w:szCs w:val="36"/>
        </w:rPr>
        <w:t>平成</w:t>
      </w:r>
      <w:r>
        <w:rPr>
          <w:rFonts w:ascii="ＭＳ ゴシック" w:eastAsia="ＭＳ ゴシック" w:hAnsi="ＭＳ ゴシック" w:hint="eastAsia"/>
          <w:sz w:val="36"/>
          <w:szCs w:val="36"/>
        </w:rPr>
        <w:t>３０</w:t>
      </w:r>
      <w:r w:rsidRPr="0019219E">
        <w:rPr>
          <w:rFonts w:ascii="ＭＳ ゴシック" w:eastAsia="ＭＳ ゴシック" w:hAnsi="ＭＳ ゴシック" w:hint="eastAsia"/>
          <w:sz w:val="36"/>
          <w:szCs w:val="36"/>
        </w:rPr>
        <w:t>年</w:t>
      </w:r>
      <w:r>
        <w:rPr>
          <w:rFonts w:ascii="ＭＳ ゴシック" w:eastAsia="ＭＳ ゴシック" w:hAnsi="ＭＳ ゴシック" w:hint="eastAsia"/>
          <w:sz w:val="36"/>
          <w:szCs w:val="36"/>
        </w:rPr>
        <w:t>３</w:t>
      </w:r>
      <w:r w:rsidRPr="0019219E">
        <w:rPr>
          <w:rFonts w:ascii="ＭＳ ゴシック" w:eastAsia="ＭＳ ゴシック" w:hAnsi="ＭＳ ゴシック" w:hint="eastAsia"/>
          <w:sz w:val="36"/>
          <w:szCs w:val="36"/>
        </w:rPr>
        <w:t>月</w:t>
      </w:r>
      <w:r>
        <w:rPr>
          <w:rFonts w:ascii="ＭＳ ゴシック" w:eastAsia="ＭＳ ゴシック" w:hAnsi="ＭＳ ゴシック" w:hint="eastAsia"/>
          <w:sz w:val="36"/>
          <w:szCs w:val="36"/>
        </w:rPr>
        <w:t>２７</w:t>
      </w:r>
      <w:r w:rsidRPr="0019219E">
        <w:rPr>
          <w:rFonts w:ascii="ＭＳ ゴシック" w:eastAsia="ＭＳ ゴシック" w:hAnsi="ＭＳ ゴシック" w:hint="eastAsia"/>
          <w:sz w:val="36"/>
          <w:szCs w:val="36"/>
        </w:rPr>
        <w:t>日（</w:t>
      </w:r>
      <w:r>
        <w:rPr>
          <w:rFonts w:ascii="ＭＳ ゴシック" w:eastAsia="ＭＳ ゴシック" w:hAnsi="ＭＳ ゴシック" w:hint="eastAsia"/>
          <w:sz w:val="36"/>
          <w:szCs w:val="36"/>
        </w:rPr>
        <w:t>火</w:t>
      </w:r>
      <w:r w:rsidRPr="0019219E">
        <w:rPr>
          <w:rFonts w:ascii="ＭＳ ゴシック" w:eastAsia="ＭＳ ゴシック" w:hAnsi="ＭＳ ゴシック" w:hint="eastAsia"/>
          <w:sz w:val="36"/>
          <w:szCs w:val="36"/>
        </w:rPr>
        <w:t>）１</w:t>
      </w:r>
      <w:r>
        <w:rPr>
          <w:rFonts w:ascii="ＭＳ ゴシック" w:eastAsia="ＭＳ ゴシック" w:hAnsi="ＭＳ ゴシック" w:hint="eastAsia"/>
          <w:sz w:val="36"/>
          <w:szCs w:val="36"/>
        </w:rPr>
        <w:t>４</w:t>
      </w:r>
      <w:r w:rsidRPr="0019219E">
        <w:rPr>
          <w:rFonts w:ascii="ＭＳ ゴシック" w:eastAsia="ＭＳ ゴシック" w:hAnsi="ＭＳ ゴシック" w:hint="eastAsia"/>
          <w:sz w:val="36"/>
          <w:szCs w:val="36"/>
        </w:rPr>
        <w:t>：００～１</w:t>
      </w:r>
      <w:r>
        <w:rPr>
          <w:rFonts w:ascii="ＭＳ ゴシック" w:eastAsia="ＭＳ ゴシック" w:hAnsi="ＭＳ ゴシック" w:hint="eastAsia"/>
          <w:sz w:val="36"/>
          <w:szCs w:val="36"/>
        </w:rPr>
        <w:t>６</w:t>
      </w:r>
      <w:r w:rsidRPr="0019219E">
        <w:rPr>
          <w:rFonts w:ascii="ＭＳ ゴシック" w:eastAsia="ＭＳ ゴシック" w:hAnsi="ＭＳ ゴシック" w:hint="eastAsia"/>
          <w:sz w:val="36"/>
          <w:szCs w:val="36"/>
        </w:rPr>
        <w:t>:</w:t>
      </w:r>
      <w:r>
        <w:rPr>
          <w:rFonts w:ascii="ＭＳ ゴシック" w:eastAsia="ＭＳ ゴシック" w:hAnsi="ＭＳ ゴシック" w:hint="eastAsia"/>
          <w:sz w:val="36"/>
          <w:szCs w:val="36"/>
        </w:rPr>
        <w:t>３</w:t>
      </w:r>
      <w:r w:rsidRPr="0019219E">
        <w:rPr>
          <w:rFonts w:ascii="ＭＳ ゴシック" w:eastAsia="ＭＳ ゴシック" w:hAnsi="ＭＳ ゴシック" w:hint="eastAsia"/>
          <w:sz w:val="36"/>
          <w:szCs w:val="36"/>
        </w:rPr>
        <w:t>０</w:t>
      </w:r>
    </w:p>
    <w:p w:rsidR="00A569E5" w:rsidRDefault="00A569E5" w:rsidP="00A569E5">
      <w:pPr>
        <w:jc w:val="center"/>
        <w:rPr>
          <w:rFonts w:ascii="ＭＳ ゴシック" w:eastAsia="ＭＳ ゴシック" w:hAnsi="ＭＳ ゴシック" w:hint="eastAsia"/>
          <w:sz w:val="36"/>
          <w:szCs w:val="36"/>
        </w:rPr>
      </w:pPr>
      <w:r w:rsidRPr="0019219E">
        <w:rPr>
          <w:rFonts w:ascii="ＭＳ ゴシック" w:eastAsia="ＭＳ ゴシック" w:hAnsi="ＭＳ ゴシック" w:hint="eastAsia"/>
          <w:sz w:val="36"/>
          <w:szCs w:val="36"/>
        </w:rPr>
        <w:t>香川県</w:t>
      </w:r>
      <w:r>
        <w:rPr>
          <w:rFonts w:ascii="ＭＳ ゴシック" w:eastAsia="ＭＳ ゴシック" w:hAnsi="ＭＳ ゴシック" w:hint="eastAsia"/>
          <w:sz w:val="36"/>
          <w:szCs w:val="36"/>
        </w:rPr>
        <w:t>社会福祉総合センター大会議室</w:t>
      </w:r>
    </w:p>
    <w:p w:rsidR="00A569E5" w:rsidRDefault="00A569E5" w:rsidP="00A569E5">
      <w:pPr>
        <w:jc w:val="center"/>
        <w:rPr>
          <w:rFonts w:ascii="ＭＳ ゴシック" w:eastAsia="ＭＳ ゴシック" w:hAnsi="ＭＳ ゴシック" w:hint="eastAsia"/>
          <w:sz w:val="36"/>
          <w:szCs w:val="36"/>
        </w:rPr>
      </w:pPr>
    </w:p>
    <w:p w:rsidR="00A569E5" w:rsidRDefault="00A569E5" w:rsidP="00A569E5">
      <w:pPr>
        <w:jc w:val="center"/>
        <w:rPr>
          <w:rFonts w:ascii="ＭＳ ゴシック" w:eastAsia="ＭＳ ゴシック" w:hAnsi="ＭＳ ゴシック"/>
          <w:sz w:val="28"/>
          <w:szCs w:val="28"/>
        </w:rPr>
      </w:pPr>
      <w:r w:rsidRPr="0019219E">
        <w:rPr>
          <w:rFonts w:ascii="ＭＳ ゴシック" w:eastAsia="ＭＳ ゴシック" w:hAnsi="ＭＳ ゴシック" w:hint="eastAsia"/>
          <w:sz w:val="28"/>
          <w:szCs w:val="28"/>
        </w:rPr>
        <w:t>香川県健康福祉部障害福祉課</w:t>
      </w:r>
    </w:p>
    <w:p w:rsidR="00A569E5" w:rsidRPr="004D1FB4" w:rsidRDefault="00A569E5" w:rsidP="00A569E5">
      <w:pPr>
        <w:jc w:val="center"/>
        <w:rPr>
          <w:rFonts w:ascii="ＭＳ ゴシック" w:eastAsia="ＭＳ ゴシック" w:hAnsi="ＭＳ ゴシック" w:hint="eastAsia"/>
          <w:sz w:val="28"/>
          <w:szCs w:val="28"/>
        </w:rPr>
      </w:pPr>
      <w:r>
        <w:rPr>
          <w:rFonts w:ascii="ＭＳ ゴシック" w:eastAsia="ＭＳ ゴシック" w:hAnsi="ＭＳ ゴシック" w:hint="eastAsia"/>
          <w:sz w:val="28"/>
          <w:szCs w:val="28"/>
        </w:rPr>
        <w:t>高松市</w:t>
      </w:r>
      <w:r w:rsidRPr="004D1FB4">
        <w:rPr>
          <w:rFonts w:ascii="ＭＳ ゴシック" w:eastAsia="ＭＳ ゴシック" w:hAnsi="ＭＳ ゴシック" w:hint="eastAsia"/>
          <w:sz w:val="28"/>
          <w:szCs w:val="28"/>
        </w:rPr>
        <w:t>健康福祉局障がい福祉課</w:t>
      </w:r>
    </w:p>
    <w:p w:rsidR="00A569E5" w:rsidRP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C6451E" w:rsidRDefault="00C6451E" w:rsidP="00EB5213">
      <w:pPr>
        <w:jc w:val="center"/>
        <w:rPr>
          <w:rFonts w:ascii="Arial" w:eastAsia="ＭＳ ゴシック" w:hAnsi="Arial"/>
          <w:sz w:val="24"/>
        </w:rPr>
        <w:sectPr w:rsidR="00C6451E" w:rsidSect="00D24AF2">
          <w:footerReference w:type="even" r:id="rId8"/>
          <w:footerReference w:type="default" r:id="rId9"/>
          <w:pgSz w:w="11906" w:h="16838" w:code="9"/>
          <w:pgMar w:top="1440" w:right="1080" w:bottom="1440" w:left="1080" w:header="850" w:footer="850" w:gutter="0"/>
          <w:pgNumType w:start="1"/>
          <w:cols w:space="425"/>
          <w:docGrid w:type="linesAndChars" w:linePitch="336" w:charSpace="-2368"/>
        </w:sectPr>
      </w:pPr>
    </w:p>
    <w:p w:rsidR="00A569E5" w:rsidRDefault="00A569E5" w:rsidP="00EB5213">
      <w:pPr>
        <w:jc w:val="center"/>
        <w:rPr>
          <w:rFonts w:ascii="Arial" w:eastAsia="ＭＳ ゴシック" w:hAnsi="Arial"/>
          <w:sz w:val="24"/>
        </w:rPr>
      </w:pPr>
    </w:p>
    <w:p w:rsidR="00A569E5" w:rsidRPr="006F6E6B" w:rsidRDefault="00A569E5" w:rsidP="00A569E5">
      <w:pPr>
        <w:jc w:val="center"/>
        <w:rPr>
          <w:rFonts w:ascii="HG丸ｺﾞｼｯｸM-PRO" w:eastAsia="HG丸ｺﾞｼｯｸM-PRO" w:hAnsi="ＭＳ Ｐゴシック" w:hint="eastAsia"/>
          <w:sz w:val="24"/>
          <w:szCs w:val="24"/>
        </w:rPr>
      </w:pPr>
      <w:r w:rsidRPr="006F6E6B">
        <w:rPr>
          <w:rFonts w:ascii="HG丸ｺﾞｼｯｸM-PRO" w:eastAsia="HG丸ｺﾞｼｯｸM-PRO" w:hAnsi="ＭＳ Ｐゴシック" w:hint="eastAsia"/>
          <w:sz w:val="24"/>
          <w:szCs w:val="24"/>
        </w:rPr>
        <w:t>平成</w:t>
      </w:r>
      <w:r>
        <w:rPr>
          <w:rFonts w:ascii="HG丸ｺﾞｼｯｸM-PRO" w:eastAsia="HG丸ｺﾞｼｯｸM-PRO" w:hAnsi="ＭＳ Ｐゴシック" w:hint="eastAsia"/>
          <w:sz w:val="24"/>
          <w:szCs w:val="24"/>
        </w:rPr>
        <w:t>２９</w:t>
      </w:r>
      <w:r w:rsidRPr="006F6E6B">
        <w:rPr>
          <w:rFonts w:ascii="HG丸ｺﾞｼｯｸM-PRO" w:eastAsia="HG丸ｺﾞｼｯｸM-PRO" w:hAnsi="ＭＳ Ｐゴシック" w:hint="eastAsia"/>
          <w:sz w:val="24"/>
          <w:szCs w:val="24"/>
        </w:rPr>
        <w:t>年度</w:t>
      </w:r>
      <w:r>
        <w:rPr>
          <w:rFonts w:ascii="HG丸ｺﾞｼｯｸM-PRO" w:eastAsia="HG丸ｺﾞｼｯｸM-PRO" w:hAnsi="ＭＳ Ｐゴシック" w:hint="eastAsia"/>
          <w:sz w:val="24"/>
          <w:szCs w:val="24"/>
        </w:rPr>
        <w:t>指定障害福祉サービス</w:t>
      </w:r>
      <w:r w:rsidRPr="006F6E6B">
        <w:rPr>
          <w:rFonts w:ascii="HG丸ｺﾞｼｯｸM-PRO" w:eastAsia="HG丸ｺﾞｼｯｸM-PRO" w:hAnsi="ＭＳ Ｐゴシック" w:hint="eastAsia"/>
          <w:sz w:val="24"/>
          <w:szCs w:val="24"/>
        </w:rPr>
        <w:t>事業者等集団指導</w:t>
      </w:r>
      <w:r>
        <w:rPr>
          <w:rFonts w:ascii="HG丸ｺﾞｼｯｸM-PRO" w:eastAsia="HG丸ｺﾞｼｯｸM-PRO" w:hAnsi="ＭＳ Ｐゴシック" w:hint="eastAsia"/>
          <w:sz w:val="24"/>
          <w:szCs w:val="24"/>
        </w:rPr>
        <w:t>資料</w:t>
      </w:r>
    </w:p>
    <w:p w:rsidR="00A569E5" w:rsidRPr="006F6E6B" w:rsidRDefault="00A569E5" w:rsidP="00A569E5">
      <w:pPr>
        <w:ind w:firstLineChars="500" w:firstLine="1142"/>
        <w:rPr>
          <w:rFonts w:ascii="HG丸ｺﾞｼｯｸM-PRO" w:eastAsia="HG丸ｺﾞｼｯｸM-PRO" w:hAnsi="ＭＳ Ｐゴシック" w:hint="eastAsia"/>
          <w:sz w:val="24"/>
          <w:szCs w:val="24"/>
        </w:rPr>
      </w:pPr>
    </w:p>
    <w:p w:rsidR="00A569E5" w:rsidRPr="006F6E6B" w:rsidRDefault="00A569E5" w:rsidP="00A569E5">
      <w:pPr>
        <w:ind w:firstLineChars="1200" w:firstLine="2741"/>
        <w:rPr>
          <w:rFonts w:ascii="HG丸ｺﾞｼｯｸM-PRO" w:eastAsia="HG丸ｺﾞｼｯｸM-PRO" w:hAnsi="ＭＳ Ｐゴシック" w:hint="eastAsia"/>
          <w:sz w:val="24"/>
          <w:szCs w:val="24"/>
        </w:rPr>
      </w:pPr>
      <w:r w:rsidRPr="006F6E6B">
        <w:rPr>
          <w:rFonts w:ascii="HG丸ｺﾞｼｯｸM-PRO" w:eastAsia="HG丸ｺﾞｼｯｸM-PRO" w:hAnsi="ＭＳ Ｐゴシック" w:hint="eastAsia"/>
          <w:sz w:val="24"/>
          <w:szCs w:val="24"/>
        </w:rPr>
        <w:t>日時：平成</w:t>
      </w:r>
      <w:r>
        <w:rPr>
          <w:rFonts w:ascii="HG丸ｺﾞｼｯｸM-PRO" w:eastAsia="HG丸ｺﾞｼｯｸM-PRO" w:hAnsi="ＭＳ Ｐゴシック" w:hint="eastAsia"/>
          <w:sz w:val="24"/>
          <w:szCs w:val="24"/>
        </w:rPr>
        <w:t>３０</w:t>
      </w:r>
      <w:r w:rsidRPr="006F6E6B">
        <w:rPr>
          <w:rFonts w:ascii="HG丸ｺﾞｼｯｸM-PRO" w:eastAsia="HG丸ｺﾞｼｯｸM-PRO" w:hAnsi="ＭＳ Ｐゴシック" w:hint="eastAsia"/>
          <w:sz w:val="24"/>
          <w:szCs w:val="24"/>
        </w:rPr>
        <w:t>年</w:t>
      </w:r>
      <w:r>
        <w:rPr>
          <w:rFonts w:ascii="HG丸ｺﾞｼｯｸM-PRO" w:eastAsia="HG丸ｺﾞｼｯｸM-PRO" w:hAnsi="ＭＳ Ｐゴシック" w:hint="eastAsia"/>
          <w:sz w:val="24"/>
          <w:szCs w:val="24"/>
        </w:rPr>
        <w:t>３</w:t>
      </w:r>
      <w:r w:rsidRPr="006F6E6B">
        <w:rPr>
          <w:rFonts w:ascii="HG丸ｺﾞｼｯｸM-PRO" w:eastAsia="HG丸ｺﾞｼｯｸM-PRO" w:hAnsi="ＭＳ Ｐゴシック" w:hint="eastAsia"/>
          <w:sz w:val="24"/>
          <w:szCs w:val="24"/>
        </w:rPr>
        <w:t>月</w:t>
      </w:r>
      <w:r>
        <w:rPr>
          <w:rFonts w:ascii="HG丸ｺﾞｼｯｸM-PRO" w:eastAsia="HG丸ｺﾞｼｯｸM-PRO" w:hAnsi="ＭＳ Ｐゴシック" w:hint="eastAsia"/>
          <w:sz w:val="24"/>
          <w:szCs w:val="24"/>
        </w:rPr>
        <w:t>２７日（火</w:t>
      </w:r>
      <w:r w:rsidRPr="006F6E6B">
        <w:rPr>
          <w:rFonts w:ascii="HG丸ｺﾞｼｯｸM-PRO" w:eastAsia="HG丸ｺﾞｼｯｸM-PRO" w:hAnsi="ＭＳ Ｐゴシック" w:hint="eastAsia"/>
          <w:sz w:val="24"/>
          <w:szCs w:val="24"/>
        </w:rPr>
        <w:t>）</w:t>
      </w:r>
      <w:r>
        <w:rPr>
          <w:rFonts w:ascii="HG丸ｺﾞｼｯｸM-PRO" w:eastAsia="HG丸ｺﾞｼｯｸM-PRO" w:hAnsi="ＭＳ Ｐゴシック" w:hint="eastAsia"/>
          <w:sz w:val="24"/>
          <w:szCs w:val="24"/>
        </w:rPr>
        <w:t>１４</w:t>
      </w:r>
      <w:r w:rsidRPr="006F6E6B">
        <w:rPr>
          <w:rFonts w:ascii="HG丸ｺﾞｼｯｸM-PRO" w:eastAsia="HG丸ｺﾞｼｯｸM-PRO" w:hAnsi="ＭＳ Ｐゴシック" w:hint="eastAsia"/>
          <w:sz w:val="24"/>
          <w:szCs w:val="24"/>
        </w:rPr>
        <w:t>:</w:t>
      </w:r>
      <w:r>
        <w:rPr>
          <w:rFonts w:ascii="HG丸ｺﾞｼｯｸM-PRO" w:eastAsia="HG丸ｺﾞｼｯｸM-PRO" w:hAnsi="ＭＳ Ｐゴシック" w:hint="eastAsia"/>
          <w:sz w:val="24"/>
          <w:szCs w:val="24"/>
        </w:rPr>
        <w:t>０</w:t>
      </w:r>
      <w:r w:rsidRPr="006F6E6B">
        <w:rPr>
          <w:rFonts w:ascii="HG丸ｺﾞｼｯｸM-PRO" w:eastAsia="HG丸ｺﾞｼｯｸM-PRO" w:hAnsi="ＭＳ Ｐゴシック" w:hint="eastAsia"/>
          <w:sz w:val="24"/>
          <w:szCs w:val="24"/>
        </w:rPr>
        <w:t>0～</w:t>
      </w:r>
      <w:r>
        <w:rPr>
          <w:rFonts w:ascii="HG丸ｺﾞｼｯｸM-PRO" w:eastAsia="HG丸ｺﾞｼｯｸM-PRO" w:hAnsi="ＭＳ Ｐゴシック" w:hint="eastAsia"/>
          <w:sz w:val="24"/>
          <w:szCs w:val="24"/>
        </w:rPr>
        <w:t>１６</w:t>
      </w:r>
      <w:r w:rsidRPr="006F6E6B">
        <w:rPr>
          <w:rFonts w:ascii="HG丸ｺﾞｼｯｸM-PRO" w:eastAsia="HG丸ｺﾞｼｯｸM-PRO" w:hAnsi="ＭＳ Ｐゴシック" w:hint="eastAsia"/>
          <w:sz w:val="24"/>
          <w:szCs w:val="24"/>
        </w:rPr>
        <w:t>:</w:t>
      </w:r>
      <w:r>
        <w:rPr>
          <w:rFonts w:ascii="HG丸ｺﾞｼｯｸM-PRO" w:eastAsia="HG丸ｺﾞｼｯｸM-PRO" w:hAnsi="ＭＳ Ｐゴシック" w:hint="eastAsia"/>
          <w:sz w:val="24"/>
          <w:szCs w:val="24"/>
        </w:rPr>
        <w:t>３０</w:t>
      </w:r>
    </w:p>
    <w:p w:rsidR="00A569E5" w:rsidRDefault="00A569E5" w:rsidP="00A569E5">
      <w:pPr>
        <w:ind w:firstLineChars="1200" w:firstLine="2741"/>
        <w:rPr>
          <w:rFonts w:ascii="HG丸ｺﾞｼｯｸM-PRO" w:eastAsia="HG丸ｺﾞｼｯｸM-PRO" w:hAnsi="ＭＳ Ｐゴシック" w:hint="eastAsia"/>
          <w:sz w:val="24"/>
          <w:szCs w:val="24"/>
        </w:rPr>
      </w:pPr>
      <w:r>
        <w:rPr>
          <w:rFonts w:ascii="HG丸ｺﾞｼｯｸM-PRO" w:eastAsia="HG丸ｺﾞｼｯｸM-PRO" w:hAnsi="ＭＳ Ｐゴシック" w:hint="eastAsia"/>
          <w:sz w:val="24"/>
          <w:szCs w:val="24"/>
        </w:rPr>
        <w:t>場所：香川県社会福祉総合センター大会議室</w:t>
      </w:r>
    </w:p>
    <w:p w:rsidR="00A569E5" w:rsidRPr="007C2DFE" w:rsidRDefault="00A569E5" w:rsidP="00A569E5">
      <w:pPr>
        <w:ind w:firstLineChars="1500" w:firstLine="3427"/>
        <w:rPr>
          <w:rFonts w:ascii="HG丸ｺﾞｼｯｸM-PRO" w:eastAsia="HG丸ｺﾞｼｯｸM-PRO" w:hAnsi="ＭＳ Ｐゴシック" w:hint="eastAsia"/>
          <w:sz w:val="24"/>
          <w:szCs w:val="24"/>
        </w:rPr>
      </w:pPr>
    </w:p>
    <w:p w:rsidR="00A569E5" w:rsidRDefault="00A569E5" w:rsidP="00A569E5">
      <w:pPr>
        <w:ind w:firstLineChars="1500" w:firstLine="3427"/>
        <w:rPr>
          <w:rFonts w:ascii="HG丸ｺﾞｼｯｸM-PRO" w:eastAsia="HG丸ｺﾞｼｯｸM-PRO" w:hAnsi="ＭＳ Ｐゴシック" w:hint="eastAsia"/>
          <w:sz w:val="24"/>
          <w:szCs w:val="24"/>
        </w:rPr>
      </w:pPr>
    </w:p>
    <w:p w:rsidR="00A569E5" w:rsidRDefault="00A569E5" w:rsidP="00A569E5">
      <w:pPr>
        <w:ind w:firstLineChars="1500" w:firstLine="3427"/>
        <w:rPr>
          <w:rFonts w:ascii="HG丸ｺﾞｼｯｸM-PRO" w:eastAsia="HG丸ｺﾞｼｯｸM-PRO" w:hAnsi="ＭＳ Ｐゴシック" w:hint="eastAsia"/>
          <w:sz w:val="24"/>
          <w:szCs w:val="24"/>
        </w:rPr>
      </w:pPr>
    </w:p>
    <w:p w:rsidR="00A569E5" w:rsidRDefault="00A569E5" w:rsidP="00A569E5">
      <w:pPr>
        <w:rPr>
          <w:rFonts w:ascii="HG丸ｺﾞｼｯｸM-PRO" w:eastAsia="HG丸ｺﾞｼｯｸM-PRO" w:hAnsi="ＭＳ Ｐゴシック" w:hint="eastAsia"/>
          <w:sz w:val="24"/>
          <w:szCs w:val="24"/>
        </w:rPr>
      </w:pPr>
      <w:r>
        <w:rPr>
          <w:rFonts w:ascii="HG丸ｺﾞｼｯｸM-PRO" w:eastAsia="HG丸ｺﾞｼｯｸM-PRO" w:hAnsi="ＭＳ Ｐゴシック" w:hint="eastAsia"/>
          <w:sz w:val="24"/>
          <w:szCs w:val="24"/>
        </w:rPr>
        <w:t>○指導内容</w:t>
      </w: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F6095A">
      <w:pPr>
        <w:rPr>
          <w:rFonts w:ascii="HG丸ｺﾞｼｯｸM-PRO" w:eastAsia="HG丸ｺﾞｼｯｸM-PRO" w:hAnsi="ＭＳ Ｐゴシック" w:hint="eastAsia"/>
        </w:rPr>
      </w:pPr>
      <w:r w:rsidRPr="008E6DAF">
        <w:rPr>
          <w:rFonts w:ascii="HG丸ｺﾞｼｯｸM-PRO" w:eastAsia="HG丸ｺﾞｼｯｸM-PRO" w:hAnsi="ＭＳ Ｐゴシック" w:hint="eastAsia"/>
        </w:rPr>
        <w:t xml:space="preserve">１　</w:t>
      </w:r>
      <w:r>
        <w:rPr>
          <w:rFonts w:ascii="HG丸ｺﾞｼｯｸM-PRO" w:eastAsia="HG丸ｺﾞｼｯｸM-PRO" w:hAnsi="ＭＳ Ｐゴシック" w:hint="eastAsia"/>
        </w:rPr>
        <w:t>障害者支援施設・日中活動サービス</w:t>
      </w:r>
      <w:r w:rsidR="00F6095A">
        <w:rPr>
          <w:rFonts w:ascii="HG丸ｺﾞｼｯｸM-PRO" w:eastAsia="HG丸ｺﾞｼｯｸM-PRO" w:hAnsi="ＭＳ Ｐゴシック" w:hint="eastAsia"/>
        </w:rPr>
        <w:t xml:space="preserve">　　　　　　</w:t>
      </w:r>
      <w:r>
        <w:rPr>
          <w:rFonts w:ascii="HG丸ｺﾞｼｯｸM-PRO" w:eastAsia="HG丸ｺﾞｼｯｸM-PRO" w:hAnsi="ＭＳ Ｐゴシック" w:hint="eastAsia"/>
        </w:rPr>
        <w:t xml:space="preserve">　　　　　　</w:t>
      </w:r>
      <w:r w:rsidRPr="008E6DAF">
        <w:rPr>
          <w:rFonts w:ascii="HG丸ｺﾞｼｯｸM-PRO" w:eastAsia="HG丸ｺﾞｼｯｸM-PRO" w:hAnsi="ＭＳ Ｐゴシック" w:hint="eastAsia"/>
        </w:rPr>
        <w:t xml:space="preserve">　　　　　　</w:t>
      </w:r>
      <w:r w:rsidR="00FD6F05">
        <w:rPr>
          <w:rFonts w:ascii="HG丸ｺﾞｼｯｸM-PRO" w:eastAsia="HG丸ｺﾞｼｯｸM-PRO" w:hAnsi="ＭＳ Ｐゴシック" w:hint="eastAsia"/>
        </w:rPr>
        <w:t xml:space="preserve">　　</w:t>
      </w:r>
      <w:r w:rsidR="008957A7">
        <w:rPr>
          <w:rFonts w:ascii="HG丸ｺﾞｼｯｸM-PRO" w:eastAsia="HG丸ｺﾞｼｯｸM-PRO" w:hAnsi="ＭＳ Ｐゴシック" w:hint="eastAsia"/>
        </w:rPr>
        <w:t xml:space="preserve">　１</w:t>
      </w:r>
      <w:r w:rsidR="004622EE">
        <w:rPr>
          <w:rFonts w:ascii="HG丸ｺﾞｼｯｸM-PRO" w:eastAsia="HG丸ｺﾞｼｯｸM-PRO" w:hAnsi="ＭＳ Ｐゴシック" w:hint="eastAsia"/>
        </w:rPr>
        <w:t>（資料①</w:t>
      </w:r>
      <w:r w:rsidR="00FD6F05">
        <w:rPr>
          <w:rFonts w:ascii="HG丸ｺﾞｼｯｸM-PRO" w:eastAsia="HG丸ｺﾞｼｯｸM-PRO" w:hAnsi="ＭＳ Ｐゴシック" w:hint="eastAsia"/>
        </w:rPr>
        <w:t>、資料②</w:t>
      </w:r>
      <w:r w:rsidR="004622EE">
        <w:rPr>
          <w:rFonts w:ascii="HG丸ｺﾞｼｯｸM-PRO" w:eastAsia="HG丸ｺﾞｼｯｸM-PRO" w:hAnsi="ＭＳ Ｐゴシック" w:hint="eastAsia"/>
        </w:rPr>
        <w:t>）</w:t>
      </w:r>
    </w:p>
    <w:p w:rsidR="00A569E5" w:rsidRPr="00110562" w:rsidRDefault="008957A7" w:rsidP="008957A7">
      <w:pPr>
        <w:wordWrap w:val="0"/>
        <w:jc w:val="right"/>
        <w:rPr>
          <w:rFonts w:ascii="HG丸ｺﾞｼｯｸM-PRO" w:eastAsia="HG丸ｺﾞｼｯｸM-PRO" w:hAnsi="ＭＳ Ｐゴシック" w:hint="eastAsia"/>
        </w:rPr>
      </w:pPr>
      <w:r>
        <w:rPr>
          <w:rFonts w:ascii="HG丸ｺﾞｼｯｸM-PRO" w:eastAsia="HG丸ｺﾞｼｯｸM-PRO" w:hAnsi="ＭＳ Ｐゴシック" w:hint="eastAsia"/>
        </w:rPr>
        <w:t xml:space="preserve">　</w:t>
      </w: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F6095A">
      <w:pPr>
        <w:rPr>
          <w:rFonts w:ascii="HG丸ｺﾞｼｯｸM-PRO" w:eastAsia="HG丸ｺﾞｼｯｸM-PRO" w:hAnsi="ＭＳ Ｐゴシック" w:hint="eastAsia"/>
        </w:rPr>
      </w:pPr>
      <w:r w:rsidRPr="008E6DAF">
        <w:rPr>
          <w:rFonts w:ascii="HG丸ｺﾞｼｯｸM-PRO" w:eastAsia="HG丸ｺﾞｼｯｸM-PRO" w:hAnsi="ＭＳ Ｐゴシック" w:hint="eastAsia"/>
        </w:rPr>
        <w:t xml:space="preserve">２　</w:t>
      </w:r>
      <w:r>
        <w:rPr>
          <w:rFonts w:ascii="HG丸ｺﾞｼｯｸM-PRO" w:eastAsia="HG丸ｺﾞｼｯｸM-PRO" w:hAnsi="ＭＳ Ｐゴシック" w:hint="eastAsia"/>
        </w:rPr>
        <w:t xml:space="preserve">共同生活援助・短期入所　　</w:t>
      </w:r>
      <w:r w:rsidR="00F6095A">
        <w:rPr>
          <w:rFonts w:ascii="HG丸ｺﾞｼｯｸM-PRO" w:eastAsia="HG丸ｺﾞｼｯｸM-PRO" w:hAnsi="ＭＳ Ｐゴシック" w:hint="eastAsia"/>
        </w:rPr>
        <w:t xml:space="preserve">　　　　　　　　　　　　　　　　　　　　</w:t>
      </w:r>
      <w:r w:rsidR="00503300">
        <w:rPr>
          <w:rFonts w:ascii="HG丸ｺﾞｼｯｸM-PRO" w:eastAsia="HG丸ｺﾞｼｯｸM-PRO" w:hAnsi="ＭＳ Ｐゴシック" w:hint="eastAsia"/>
        </w:rPr>
        <w:t xml:space="preserve">　　</w:t>
      </w:r>
      <w:r w:rsidR="00F6095A">
        <w:rPr>
          <w:rFonts w:ascii="HG丸ｺﾞｼｯｸM-PRO" w:eastAsia="HG丸ｺﾞｼｯｸM-PRO" w:hAnsi="ＭＳ Ｐゴシック" w:hint="eastAsia"/>
        </w:rPr>
        <w:t xml:space="preserve">　１９</w:t>
      </w:r>
      <w:r w:rsidR="004622EE">
        <w:rPr>
          <w:rFonts w:ascii="HG丸ｺﾞｼｯｸM-PRO" w:eastAsia="HG丸ｺﾞｼｯｸM-PRO" w:hAnsi="ＭＳ Ｐゴシック" w:hint="eastAsia"/>
        </w:rPr>
        <w:t>（資料①</w:t>
      </w:r>
      <w:r w:rsidR="00FD6F05">
        <w:rPr>
          <w:rFonts w:ascii="HG丸ｺﾞｼｯｸM-PRO" w:eastAsia="HG丸ｺﾞｼｯｸM-PRO" w:hAnsi="ＭＳ Ｐゴシック" w:hint="eastAsia"/>
        </w:rPr>
        <w:t>、資料②）</w:t>
      </w:r>
    </w:p>
    <w:p w:rsidR="00A569E5" w:rsidRPr="00110562" w:rsidRDefault="00A569E5" w:rsidP="00A569E5">
      <w:pPr>
        <w:rPr>
          <w:rFonts w:ascii="HG丸ｺﾞｼｯｸM-PRO" w:eastAsia="HG丸ｺﾞｼｯｸM-PRO" w:hAnsi="ＭＳ Ｐゴシック" w:hint="eastAsia"/>
        </w:rPr>
      </w:pPr>
    </w:p>
    <w:p w:rsidR="00A569E5" w:rsidRPr="0025782C" w:rsidRDefault="00A569E5" w:rsidP="00A569E5">
      <w:pPr>
        <w:rPr>
          <w:rFonts w:ascii="HG丸ｺﾞｼｯｸM-PRO" w:eastAsia="HG丸ｺﾞｼｯｸM-PRO" w:hAnsi="ＭＳ Ｐゴシック" w:hint="eastAsia"/>
        </w:rPr>
      </w:pPr>
    </w:p>
    <w:p w:rsidR="00A569E5" w:rsidRPr="008E6DAF" w:rsidRDefault="00A569E5" w:rsidP="00F6095A">
      <w:pPr>
        <w:rPr>
          <w:rFonts w:ascii="HG丸ｺﾞｼｯｸM-PRO" w:eastAsia="HG丸ｺﾞｼｯｸM-PRO" w:hAnsi="ＭＳ Ｐゴシック" w:hint="eastAsia"/>
        </w:rPr>
      </w:pPr>
      <w:r w:rsidRPr="008E6DAF">
        <w:rPr>
          <w:rFonts w:ascii="HG丸ｺﾞｼｯｸM-PRO" w:eastAsia="HG丸ｺﾞｼｯｸM-PRO" w:hAnsi="ＭＳ Ｐゴシック" w:hint="eastAsia"/>
        </w:rPr>
        <w:t xml:space="preserve">３　</w:t>
      </w:r>
      <w:r w:rsidRPr="00336EA6">
        <w:rPr>
          <w:rFonts w:ascii="HG丸ｺﾞｼｯｸM-PRO" w:eastAsia="HG丸ｺﾞｼｯｸM-PRO" w:hAnsi="ＭＳ Ｐゴシック" w:hint="eastAsia"/>
        </w:rPr>
        <w:t>共生型サービス等</w:t>
      </w:r>
      <w:r>
        <w:rPr>
          <w:rFonts w:ascii="HG丸ｺﾞｼｯｸM-PRO" w:eastAsia="HG丸ｺﾞｼｯｸM-PRO" w:hAnsi="ＭＳ Ｐゴシック" w:hint="eastAsia"/>
        </w:rPr>
        <w:t xml:space="preserve">　　　　　　　　</w:t>
      </w:r>
      <w:r w:rsidRPr="008E6DAF">
        <w:rPr>
          <w:rFonts w:ascii="HG丸ｺﾞｼｯｸM-PRO" w:eastAsia="HG丸ｺﾞｼｯｸM-PRO" w:hAnsi="ＭＳ Ｐゴシック" w:hint="eastAsia"/>
        </w:rPr>
        <w:t xml:space="preserve">　　　　　　　　　　　　　</w:t>
      </w:r>
      <w:r w:rsidR="00F6095A">
        <w:rPr>
          <w:rFonts w:ascii="HG丸ｺﾞｼｯｸM-PRO" w:eastAsia="HG丸ｺﾞｼｯｸM-PRO" w:hAnsi="ＭＳ Ｐゴシック" w:hint="eastAsia"/>
        </w:rPr>
        <w:t xml:space="preserve">　　　　</w:t>
      </w:r>
      <w:r w:rsidR="00503300">
        <w:rPr>
          <w:rFonts w:ascii="HG丸ｺﾞｼｯｸM-PRO" w:eastAsia="HG丸ｺﾞｼｯｸM-PRO" w:hAnsi="ＭＳ Ｐゴシック" w:hint="eastAsia"/>
        </w:rPr>
        <w:t xml:space="preserve">　　</w:t>
      </w:r>
      <w:r w:rsidR="0025782C">
        <w:rPr>
          <w:rFonts w:ascii="HG丸ｺﾞｼｯｸM-PRO" w:eastAsia="HG丸ｺﾞｼｯｸM-PRO" w:hAnsi="ＭＳ Ｐゴシック" w:hint="eastAsia"/>
        </w:rPr>
        <w:t xml:space="preserve">　</w:t>
      </w:r>
      <w:r>
        <w:rPr>
          <w:rFonts w:ascii="HG丸ｺﾞｼｯｸM-PRO" w:eastAsia="HG丸ｺﾞｼｯｸM-PRO" w:hAnsi="ＭＳ Ｐゴシック" w:hint="eastAsia"/>
        </w:rPr>
        <w:t xml:space="preserve">　　</w:t>
      </w:r>
      <w:r w:rsidR="0062205F">
        <w:rPr>
          <w:rFonts w:ascii="HG丸ｺﾞｼｯｸM-PRO" w:eastAsia="HG丸ｺﾞｼｯｸM-PRO" w:hAnsi="ＭＳ Ｐゴシック" w:hint="eastAsia"/>
        </w:rPr>
        <w:t>（</w:t>
      </w:r>
      <w:r w:rsidR="0025782C">
        <w:rPr>
          <w:rFonts w:ascii="HG丸ｺﾞｼｯｸM-PRO" w:eastAsia="HG丸ｺﾞｼｯｸM-PRO" w:hAnsi="ＭＳ Ｐゴシック" w:hint="eastAsia"/>
        </w:rPr>
        <w:t>資料①、</w:t>
      </w:r>
      <w:r>
        <w:rPr>
          <w:rFonts w:ascii="HG丸ｺﾞｼｯｸM-PRO" w:eastAsia="HG丸ｺﾞｼｯｸM-PRO" w:hAnsi="ＭＳ Ｐゴシック" w:hint="eastAsia"/>
        </w:rPr>
        <w:t>資料</w:t>
      </w:r>
      <w:r w:rsidR="00FD6F05">
        <w:rPr>
          <w:rFonts w:ascii="HG丸ｺﾞｼｯｸM-PRO" w:eastAsia="HG丸ｺﾞｼｯｸM-PRO" w:hAnsi="ＭＳ Ｐゴシック" w:hint="eastAsia"/>
        </w:rPr>
        <w:t>③</w:t>
      </w:r>
      <w:r w:rsidR="0062205F">
        <w:rPr>
          <w:rFonts w:ascii="HG丸ｺﾞｼｯｸM-PRO" w:eastAsia="HG丸ｺﾞｼｯｸM-PRO" w:hAnsi="ＭＳ Ｐゴシック" w:hint="eastAsia"/>
        </w:rPr>
        <w:t>）</w:t>
      </w: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r w:rsidRPr="008E6DAF">
        <w:rPr>
          <w:rFonts w:ascii="HG丸ｺﾞｼｯｸM-PRO" w:eastAsia="HG丸ｺﾞｼｯｸM-PRO" w:hAnsi="ＭＳ Ｐゴシック" w:hint="eastAsia"/>
        </w:rPr>
        <w:t xml:space="preserve">４　</w:t>
      </w:r>
      <w:r>
        <w:rPr>
          <w:rFonts w:ascii="HG丸ｺﾞｼｯｸM-PRO" w:eastAsia="HG丸ｺﾞｼｯｸM-PRO" w:hAnsi="ＭＳ Ｐゴシック" w:hint="eastAsia"/>
        </w:rPr>
        <w:t xml:space="preserve">さべかいともいき条例　　　　　　　　　　　　　　　　　　　　　　　　　　　　　　</w:t>
      </w:r>
      <w:r w:rsidR="008957A7">
        <w:rPr>
          <w:rFonts w:ascii="HG丸ｺﾞｼｯｸM-PRO" w:eastAsia="HG丸ｺﾞｼｯｸM-PRO" w:hAnsi="ＭＳ Ｐゴシック" w:hint="eastAsia"/>
        </w:rPr>
        <w:t xml:space="preserve">　　　　</w:t>
      </w:r>
    </w:p>
    <w:p w:rsidR="00A569E5" w:rsidRPr="008E6DAF" w:rsidRDefault="00A569E5" w:rsidP="00A569E5">
      <w:pPr>
        <w:ind w:right="840"/>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r>
        <w:rPr>
          <w:rFonts w:ascii="HG丸ｺﾞｼｯｸM-PRO" w:eastAsia="HG丸ｺﾞｼｯｸM-PRO" w:hAnsi="ＭＳ Ｐゴシック" w:hint="eastAsia"/>
        </w:rPr>
        <w:t>５</w:t>
      </w:r>
      <w:r w:rsidRPr="008E6DAF">
        <w:rPr>
          <w:rFonts w:ascii="HG丸ｺﾞｼｯｸM-PRO" w:eastAsia="HG丸ｺﾞｼｯｸM-PRO" w:hAnsi="ＭＳ Ｐゴシック" w:hint="eastAsia"/>
        </w:rPr>
        <w:t xml:space="preserve">　</w:t>
      </w:r>
      <w:r>
        <w:rPr>
          <w:rFonts w:ascii="HG丸ｺﾞｼｯｸM-PRO" w:eastAsia="HG丸ｺﾞｼｯｸM-PRO" w:hAnsi="ＭＳ Ｐゴシック" w:hint="eastAsia"/>
        </w:rPr>
        <w:t>虐待防止</w:t>
      </w:r>
      <w:r w:rsidRPr="008E6DAF">
        <w:rPr>
          <w:rFonts w:ascii="HG丸ｺﾞｼｯｸM-PRO" w:eastAsia="HG丸ｺﾞｼｯｸM-PRO" w:hAnsi="ＭＳ Ｐゴシック" w:hint="eastAsia"/>
        </w:rPr>
        <w:t xml:space="preserve">　　　　　　　　　　　　　</w:t>
      </w:r>
      <w:r>
        <w:rPr>
          <w:rFonts w:ascii="HG丸ｺﾞｼｯｸM-PRO" w:eastAsia="HG丸ｺﾞｼｯｸM-PRO" w:hAnsi="ＭＳ Ｐゴシック" w:hint="eastAsia"/>
        </w:rPr>
        <w:t xml:space="preserve">　　　　</w:t>
      </w:r>
      <w:r w:rsidR="0062205F">
        <w:rPr>
          <w:rFonts w:ascii="HG丸ｺﾞｼｯｸM-PRO" w:eastAsia="HG丸ｺﾞｼｯｸM-PRO" w:hAnsi="ＭＳ Ｐゴシック" w:hint="eastAsia"/>
        </w:rPr>
        <w:t xml:space="preserve">　　　　　　　　　　　　　　</w:t>
      </w:r>
      <w:r w:rsidR="008957A7">
        <w:rPr>
          <w:rFonts w:ascii="HG丸ｺﾞｼｯｸM-PRO" w:eastAsia="HG丸ｺﾞｼｯｸM-PRO" w:hAnsi="ＭＳ Ｐゴシック" w:hint="eastAsia"/>
        </w:rPr>
        <w:t xml:space="preserve">　　</w:t>
      </w:r>
      <w:r w:rsidR="00F6095A">
        <w:rPr>
          <w:rFonts w:ascii="HG丸ｺﾞｼｯｸM-PRO" w:eastAsia="HG丸ｺﾞｼｯｸM-PRO" w:hAnsi="ＭＳ Ｐゴシック" w:hint="eastAsia"/>
        </w:rPr>
        <w:t>２９</w:t>
      </w: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r>
        <w:rPr>
          <w:rFonts w:ascii="HG丸ｺﾞｼｯｸM-PRO" w:eastAsia="HG丸ｺﾞｼｯｸM-PRO" w:hAnsi="ＭＳ Ｐゴシック" w:hint="eastAsia"/>
        </w:rPr>
        <w:t>６</w:t>
      </w:r>
      <w:r w:rsidRPr="008E6DAF">
        <w:rPr>
          <w:rFonts w:ascii="HG丸ｺﾞｼｯｸM-PRO" w:eastAsia="HG丸ｺﾞｼｯｸM-PRO" w:hAnsi="ＭＳ Ｐゴシック" w:hint="eastAsia"/>
        </w:rPr>
        <w:t xml:space="preserve">　</w:t>
      </w:r>
      <w:r w:rsidR="00F6095A">
        <w:rPr>
          <w:rFonts w:ascii="HG丸ｺﾞｼｯｸM-PRO" w:eastAsia="HG丸ｺﾞｼｯｸM-PRO" w:hAnsi="ＭＳ Ｐゴシック" w:hint="eastAsia"/>
        </w:rPr>
        <w:t>Ｈ</w:t>
      </w:r>
      <w:r>
        <w:rPr>
          <w:rFonts w:ascii="HG丸ｺﾞｼｯｸM-PRO" w:eastAsia="HG丸ｺﾞｼｯｸM-PRO" w:hAnsi="ＭＳ Ｐゴシック" w:hint="eastAsia"/>
        </w:rPr>
        <w:t>2９年度の主な指摘事項、</w:t>
      </w:r>
      <w:r w:rsidR="00F6095A">
        <w:rPr>
          <w:rFonts w:ascii="HG丸ｺﾞｼｯｸM-PRO" w:eastAsia="HG丸ｺﾞｼｯｸM-PRO" w:hAnsi="ＭＳ Ｐゴシック" w:hint="eastAsia"/>
        </w:rPr>
        <w:t>Ｈ</w:t>
      </w:r>
      <w:r>
        <w:rPr>
          <w:rFonts w:ascii="HG丸ｺﾞｼｯｸM-PRO" w:eastAsia="HG丸ｺﾞｼｯｸM-PRO" w:hAnsi="ＭＳ Ｐゴシック" w:hint="eastAsia"/>
        </w:rPr>
        <w:t xml:space="preserve">３０年度指導監査　　　　　　</w:t>
      </w:r>
      <w:r w:rsidR="0062205F">
        <w:rPr>
          <w:rFonts w:ascii="HG丸ｺﾞｼｯｸM-PRO" w:eastAsia="HG丸ｺﾞｼｯｸM-PRO" w:hAnsi="ＭＳ Ｐゴシック" w:hint="eastAsia"/>
        </w:rPr>
        <w:t xml:space="preserve">　　　　　　　　</w:t>
      </w:r>
      <w:r w:rsidR="00F6095A">
        <w:rPr>
          <w:rFonts w:ascii="HG丸ｺﾞｼｯｸM-PRO" w:eastAsia="HG丸ｺﾞｼｯｸM-PRO" w:hAnsi="ＭＳ Ｐゴシック" w:hint="eastAsia"/>
        </w:rPr>
        <w:t xml:space="preserve">　３７</w:t>
      </w:r>
      <w:r w:rsidR="002608CD">
        <w:rPr>
          <w:rFonts w:ascii="HG丸ｺﾞｼｯｸM-PRO" w:eastAsia="HG丸ｺﾞｼｯｸM-PRO" w:hAnsi="ＭＳ Ｐゴシック" w:hint="eastAsia"/>
        </w:rPr>
        <w:t>（資料④）</w:t>
      </w:r>
    </w:p>
    <w:p w:rsidR="00A569E5" w:rsidRPr="00247A75" w:rsidRDefault="00A569E5" w:rsidP="00A569E5">
      <w:pPr>
        <w:ind w:right="840"/>
        <w:rPr>
          <w:rFonts w:ascii="HG丸ｺﾞｼｯｸM-PRO" w:eastAsia="HG丸ｺﾞｼｯｸM-PRO" w:hAnsi="ＭＳ Ｐゴシック" w:hint="eastAsia"/>
        </w:rPr>
      </w:pPr>
    </w:p>
    <w:p w:rsidR="00A569E5" w:rsidRPr="008E6DAF" w:rsidRDefault="00A569E5" w:rsidP="00A569E5">
      <w:pPr>
        <w:rPr>
          <w:rFonts w:ascii="HG丸ｺﾞｼｯｸM-PRO" w:eastAsia="HG丸ｺﾞｼｯｸM-PRO" w:hAnsi="ＭＳ Ｐゴシック" w:hint="eastAsia"/>
        </w:rPr>
      </w:pPr>
    </w:p>
    <w:p w:rsidR="00A569E5" w:rsidRDefault="00A569E5" w:rsidP="00A569E5">
      <w:pPr>
        <w:rPr>
          <w:rFonts w:ascii="HG丸ｺﾞｼｯｸM-PRO" w:eastAsia="HG丸ｺﾞｼｯｸM-PRO" w:hAnsi="ＭＳ Ｐゴシック"/>
        </w:rPr>
      </w:pPr>
      <w:r>
        <w:rPr>
          <w:rFonts w:ascii="HG丸ｺﾞｼｯｸM-PRO" w:eastAsia="HG丸ｺﾞｼｯｸM-PRO" w:hAnsi="ＭＳ Ｐゴシック" w:hint="eastAsia"/>
        </w:rPr>
        <w:t xml:space="preserve">７　取消事例　　　　　　　　　　　　　　　　　　　　　　　　　　　　　　　　　　　　</w:t>
      </w:r>
    </w:p>
    <w:p w:rsidR="00A569E5" w:rsidRDefault="00A569E5" w:rsidP="00A569E5">
      <w:pPr>
        <w:rPr>
          <w:rFonts w:ascii="HG丸ｺﾞｼｯｸM-PRO" w:eastAsia="HG丸ｺﾞｼｯｸM-PRO" w:hAnsi="ＭＳ Ｐゴシック"/>
        </w:rPr>
      </w:pPr>
    </w:p>
    <w:p w:rsidR="00A569E5" w:rsidRDefault="00A569E5" w:rsidP="00A569E5">
      <w:pPr>
        <w:rPr>
          <w:rFonts w:ascii="HG丸ｺﾞｼｯｸM-PRO" w:eastAsia="HG丸ｺﾞｼｯｸM-PRO" w:hAnsi="ＭＳ Ｐゴシック"/>
        </w:rPr>
      </w:pPr>
    </w:p>
    <w:p w:rsidR="00A569E5" w:rsidRPr="008E6DAF" w:rsidRDefault="00A569E5" w:rsidP="00A569E5">
      <w:pPr>
        <w:rPr>
          <w:rFonts w:ascii="HG丸ｺﾞｼｯｸM-PRO" w:eastAsia="HG丸ｺﾞｼｯｸM-PRO" w:hAnsi="ＭＳ Ｐゴシック" w:hint="eastAsia"/>
        </w:rPr>
      </w:pPr>
    </w:p>
    <w:p w:rsidR="00A569E5" w:rsidRPr="008E6DAF" w:rsidRDefault="00A569E5" w:rsidP="00A569E5">
      <w:pPr>
        <w:spacing w:after="240"/>
        <w:rPr>
          <w:rFonts w:ascii="HG丸ｺﾞｼｯｸM-PRO" w:eastAsia="HG丸ｺﾞｼｯｸM-PRO" w:hAnsi="ＭＳ Ｐゴシック" w:hint="eastAsia"/>
          <w:bdr w:val="single" w:sz="4" w:space="0" w:color="auto"/>
        </w:rPr>
      </w:pPr>
      <w:r>
        <w:rPr>
          <w:rFonts w:ascii="HG丸ｺﾞｼｯｸM-PRO" w:eastAsia="HG丸ｺﾞｼｯｸM-PRO" w:hAnsi="ＭＳ Ｐゴシック" w:hint="eastAsia"/>
          <w:bdr w:val="single" w:sz="4" w:space="0" w:color="auto"/>
        </w:rPr>
        <w:t>巻末</w:t>
      </w:r>
      <w:r w:rsidRPr="008E6DAF">
        <w:rPr>
          <w:rFonts w:ascii="HG丸ｺﾞｼｯｸM-PRO" w:eastAsia="HG丸ｺﾞｼｯｸM-PRO" w:hAnsi="ＭＳ Ｐゴシック" w:hint="eastAsia"/>
          <w:bdr w:val="single" w:sz="4" w:space="0" w:color="auto"/>
        </w:rPr>
        <w:t>資料</w:t>
      </w:r>
    </w:p>
    <w:p w:rsidR="00A569E5" w:rsidRPr="008E6DAF" w:rsidRDefault="00A569E5" w:rsidP="00A569E5">
      <w:pPr>
        <w:widowControl w:val="0"/>
        <w:numPr>
          <w:ilvl w:val="0"/>
          <w:numId w:val="19"/>
        </w:numPr>
        <w:jc w:val="both"/>
        <w:rPr>
          <w:rFonts w:ascii="HG丸ｺﾞｼｯｸM-PRO" w:eastAsia="HG丸ｺﾞｼｯｸM-PRO" w:hAnsi="ＭＳ Ｐゴシック" w:hint="eastAsia"/>
        </w:rPr>
      </w:pPr>
      <w:r>
        <w:rPr>
          <w:rFonts w:ascii="HG丸ｺﾞｼｯｸM-PRO" w:eastAsia="HG丸ｺﾞｼｯｸM-PRO" w:hAnsi="ＭＳ Ｐゴシック" w:hint="eastAsia"/>
        </w:rPr>
        <w:t>質問票</w:t>
      </w:r>
      <w:r w:rsidR="00F6095A">
        <w:rPr>
          <w:rFonts w:ascii="HG丸ｺﾞｼｯｸM-PRO" w:eastAsia="HG丸ｺﾞｼｯｸM-PRO" w:hAnsi="ＭＳ Ｐゴシック" w:hint="eastAsia"/>
        </w:rPr>
        <w:t xml:space="preserve">　　　　　　　　　　</w:t>
      </w:r>
      <w:r w:rsidR="0062205F">
        <w:rPr>
          <w:rFonts w:ascii="HG丸ｺﾞｼｯｸM-PRO" w:eastAsia="HG丸ｺﾞｼｯｸM-PRO" w:hAnsi="ＭＳ Ｐゴシック" w:hint="eastAsia"/>
        </w:rPr>
        <w:t xml:space="preserve">　　　　　　　　　　　　　　　　　　　　　　　　</w:t>
      </w:r>
      <w:r w:rsidR="002608CD">
        <w:rPr>
          <w:rFonts w:ascii="HG丸ｺﾞｼｯｸM-PRO" w:eastAsia="HG丸ｺﾞｼｯｸM-PRO" w:hAnsi="ＭＳ Ｐゴシック" w:hint="eastAsia"/>
        </w:rPr>
        <w:t>３８</w:t>
      </w: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A569E5" w:rsidRDefault="00A569E5" w:rsidP="00EB5213">
      <w:pPr>
        <w:jc w:val="center"/>
        <w:rPr>
          <w:rFonts w:ascii="Arial" w:eastAsia="ＭＳ ゴシック" w:hAnsi="Arial"/>
          <w:sz w:val="24"/>
        </w:rPr>
      </w:pPr>
    </w:p>
    <w:p w:rsidR="00C6451E" w:rsidRDefault="00C6451E" w:rsidP="00EB5213">
      <w:pPr>
        <w:jc w:val="center"/>
        <w:rPr>
          <w:rFonts w:ascii="Arial" w:eastAsia="ＭＳ ゴシック" w:hAnsi="Arial"/>
          <w:sz w:val="24"/>
        </w:rPr>
        <w:sectPr w:rsidR="00C6451E" w:rsidSect="00D24AF2">
          <w:footerReference w:type="default" r:id="rId10"/>
          <w:pgSz w:w="11906" w:h="16838" w:code="9"/>
          <w:pgMar w:top="1440" w:right="1080" w:bottom="1440" w:left="1080" w:header="850" w:footer="850" w:gutter="0"/>
          <w:pgNumType w:start="1"/>
          <w:cols w:space="425"/>
          <w:docGrid w:type="linesAndChars" w:linePitch="336" w:charSpace="-2368"/>
        </w:sectPr>
      </w:pPr>
    </w:p>
    <w:p w:rsidR="00EB5213" w:rsidRDefault="00E20198" w:rsidP="00EB5213">
      <w:pPr>
        <w:jc w:val="center"/>
        <w:rPr>
          <w:rFonts w:ascii="Arial" w:eastAsia="ＭＳ ゴシック" w:hAnsi="Arial"/>
          <w:sz w:val="24"/>
        </w:rPr>
      </w:pPr>
      <w:r w:rsidRPr="00691266">
        <w:rPr>
          <w:rFonts w:ascii="Arial" w:eastAsia="ＭＳ ゴシック" w:hAnsi="Arial" w:hint="eastAsia"/>
          <w:noProof/>
          <w:sz w:val="24"/>
        </w:rPr>
        <w:lastRenderedPageBreak/>
        <mc:AlternateContent>
          <mc:Choice Requires="wps">
            <w:drawing>
              <wp:inline distT="0" distB="0" distL="0" distR="0">
                <wp:extent cx="6172200" cy="809625"/>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0" cy="809625"/>
                        </a:xfrm>
                        <a:prstGeom prst="rect">
                          <a:avLst/>
                        </a:prstGeom>
                        <a:extLst>
                          <a:ext uri="{AF507438-7753-43E0-B8FC-AC1667EBCBE1}">
                            <a14:hiddenEffects xmlns:a14="http://schemas.microsoft.com/office/drawing/2010/main">
                              <a:effectLst/>
                            </a14:hiddenEffects>
                          </a:ext>
                        </a:extLst>
                      </wps:spPr>
                      <wps:txbx>
                        <w:txbxContent>
                          <w:p w:rsidR="00E20198" w:rsidRPr="00503300" w:rsidRDefault="00E20198" w:rsidP="00E20198">
                            <w:pPr>
                              <w:pStyle w:val="Web"/>
                              <w:spacing w:before="0" w:beforeAutospacing="0" w:after="0" w:afterAutospacing="0"/>
                              <w:jc w:val="center"/>
                              <w:rPr>
                                <w:sz w:val="48"/>
                                <w:szCs w:val="48"/>
                              </w:rPr>
                            </w:pPr>
                            <w:r w:rsidRPr="00503300">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障害者支援施設・日中活動サービス</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8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H5VwIAAKg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" filled="f" stroked="f">
                <o:lock v:ext="edit" shapetype="t"/>
                <v:textbox style="mso-fit-shape-to-text:t">
                  <w:txbxContent>
                    <w:p w:rsidR="00E20198" w:rsidRPr="00503300" w:rsidRDefault="00E20198" w:rsidP="00E20198">
                      <w:pPr>
                        <w:pStyle w:val="Web"/>
                        <w:spacing w:before="0" w:beforeAutospacing="0" w:after="0" w:afterAutospacing="0"/>
                        <w:jc w:val="center"/>
                        <w:rPr>
                          <w:sz w:val="48"/>
                          <w:szCs w:val="48"/>
                        </w:rPr>
                      </w:pPr>
                      <w:r w:rsidRPr="00503300">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障害者支援施設・日中活動サービス</w:t>
                      </w:r>
                    </w:p>
                  </w:txbxContent>
                </v:textbox>
                <w10:anchorlock/>
              </v:shape>
            </w:pict>
          </mc:Fallback>
        </mc:AlternateContent>
      </w:r>
    </w:p>
    <w:p w:rsidR="00AB4CC8" w:rsidRPr="00E20198" w:rsidRDefault="00AB4CC8">
      <w:pPr>
        <w:rPr>
          <w:rFonts w:ascii="ＭＳ ゴシック" w:eastAsia="ＭＳ ゴシック" w:hAnsi="ＭＳ ゴシック"/>
          <w:sz w:val="32"/>
          <w:szCs w:val="32"/>
          <w14:shadow w14:blurRad="50800" w14:dist="38100" w14:dir="2700000" w14:sx="100000" w14:sy="100000" w14:kx="0" w14:ky="0" w14:algn="tl">
            <w14:srgbClr w14:val="000000">
              <w14:alpha w14:val="60000"/>
            </w14:srgbClr>
          </w14:shadow>
        </w:rPr>
      </w:pPr>
    </w:p>
    <w:p w:rsidR="00423AFA" w:rsidRPr="00503300" w:rsidRDefault="00F13206">
      <w:pPr>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pPr>
      <w:r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指定</w:t>
      </w:r>
      <w:r w:rsidR="005D3CF7"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基準</w:t>
      </w:r>
      <w:r w:rsidR="006C7FC2"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関係</w:t>
      </w:r>
    </w:p>
    <w:p w:rsidR="00B7271C" w:rsidRPr="00AB4CC8" w:rsidRDefault="00B7271C" w:rsidP="00EB7608">
      <w:pPr>
        <w:rPr>
          <w:rFonts w:ascii="ＭＳ ゴシック" w:eastAsia="ＭＳ ゴシック" w:hAnsi="ＭＳ ゴシック" w:hint="eastAsia"/>
          <w:sz w:val="24"/>
          <w:szCs w:val="22"/>
          <w:bdr w:val="single" w:sz="4" w:space="0" w:color="auto"/>
        </w:rPr>
      </w:pPr>
      <w:r w:rsidRPr="00AB4CC8">
        <w:rPr>
          <w:rFonts w:ascii="ＭＳ ゴシック" w:eastAsia="ＭＳ ゴシック" w:hAnsi="ＭＳ ゴシック" w:hint="eastAsia"/>
          <w:sz w:val="24"/>
          <w:szCs w:val="22"/>
          <w:bdr w:val="single" w:sz="4" w:space="0" w:color="auto"/>
        </w:rPr>
        <w:t>人員</w:t>
      </w:r>
      <w:r w:rsidR="00692ED0" w:rsidRPr="00AB4CC8">
        <w:rPr>
          <w:rFonts w:ascii="ＭＳ ゴシック" w:eastAsia="ＭＳ ゴシック" w:hAnsi="ＭＳ ゴシック" w:hint="eastAsia"/>
          <w:sz w:val="24"/>
          <w:szCs w:val="22"/>
          <w:bdr w:val="single" w:sz="4" w:space="0" w:color="auto"/>
        </w:rPr>
        <w:t>について</w:t>
      </w:r>
    </w:p>
    <w:p w:rsidR="00B7271C" w:rsidRPr="00EB5213" w:rsidRDefault="00B7271C" w:rsidP="00EB7608">
      <w:pPr>
        <w:rPr>
          <w:rFonts w:hint="eastAsia"/>
        </w:rPr>
      </w:pPr>
    </w:p>
    <w:p w:rsidR="00B7271C" w:rsidRPr="00EB5213" w:rsidRDefault="00B7271C" w:rsidP="00EB7608">
      <w:pPr>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t>１　前年度の平均利用者数</w:t>
      </w:r>
    </w:p>
    <w:p w:rsidR="00B7271C" w:rsidRPr="00EB7608" w:rsidRDefault="00B7271C" w:rsidP="00EB7608">
      <w:pPr>
        <w:ind w:firstLineChars="100" w:firstLine="198"/>
        <w:rPr>
          <w:rFonts w:hint="eastAsia"/>
        </w:rPr>
      </w:pPr>
      <w:r w:rsidRPr="00EB7608">
        <w:rPr>
          <w:rFonts w:hint="eastAsia"/>
        </w:rPr>
        <w:t>・前年度の延べ利用者数　÷　前年度の開所日数</w:t>
      </w:r>
    </w:p>
    <w:p w:rsidR="00B7271C" w:rsidRPr="00EB7608" w:rsidRDefault="00B7271C" w:rsidP="00EB7608">
      <w:pPr>
        <w:rPr>
          <w:rFonts w:hint="eastAsia"/>
        </w:rPr>
      </w:pPr>
      <w:r w:rsidRPr="00EB7608">
        <w:rPr>
          <w:rFonts w:hint="eastAsia"/>
        </w:rPr>
        <w:t xml:space="preserve">　　　　※小数点以下第</w:t>
      </w:r>
      <w:r w:rsidR="00EB5213">
        <w:rPr>
          <w:rFonts w:hint="eastAsia"/>
        </w:rPr>
        <w:t>２</w:t>
      </w:r>
      <w:r w:rsidR="00E24000">
        <w:rPr>
          <w:rFonts w:hint="eastAsia"/>
        </w:rPr>
        <w:t>位を四捨五入</w:t>
      </w:r>
      <w:r w:rsidR="00EB5213">
        <w:rPr>
          <w:rFonts w:hint="eastAsia"/>
        </w:rPr>
        <w:t>。</w:t>
      </w:r>
    </w:p>
    <w:p w:rsidR="00B7271C" w:rsidRPr="00EB7608" w:rsidRDefault="00B7271C" w:rsidP="00EB7608">
      <w:pPr>
        <w:ind w:firstLineChars="400" w:firstLine="794"/>
        <w:rPr>
          <w:rFonts w:hint="eastAsia"/>
        </w:rPr>
      </w:pPr>
      <w:r w:rsidRPr="00EB7608">
        <w:rPr>
          <w:rFonts w:hint="eastAsia"/>
        </w:rPr>
        <w:t>※前年度・・・当年度の前年の</w:t>
      </w:r>
      <w:r w:rsidR="00EB5213">
        <w:rPr>
          <w:rFonts w:hint="eastAsia"/>
        </w:rPr>
        <w:t>４月１日から３月３１日</w:t>
      </w:r>
      <w:r w:rsidRPr="00EB7608">
        <w:rPr>
          <w:rFonts w:hint="eastAsia"/>
        </w:rPr>
        <w:t>まで</w:t>
      </w:r>
      <w:r w:rsidR="00EB5213">
        <w:rPr>
          <w:rFonts w:hint="eastAsia"/>
        </w:rPr>
        <w:t>。</w:t>
      </w:r>
    </w:p>
    <w:p w:rsidR="00B7271C" w:rsidRPr="00EB7608" w:rsidRDefault="00B7271C" w:rsidP="00BE5E06">
      <w:pPr>
        <w:ind w:leftChars="400" w:left="1985" w:hangingChars="600" w:hanging="1191"/>
        <w:rPr>
          <w:rFonts w:hint="eastAsia"/>
        </w:rPr>
      </w:pPr>
      <w:r w:rsidRPr="00EB7608">
        <w:rPr>
          <w:rFonts w:hint="eastAsia"/>
        </w:rPr>
        <w:t>※開所日・・・通常の職員体制で利用者を受入れられる状態の日</w:t>
      </w:r>
      <w:r w:rsidR="00BE5E06">
        <w:rPr>
          <w:rFonts w:hint="eastAsia"/>
        </w:rPr>
        <w:t>であって、</w:t>
      </w:r>
      <w:r w:rsidR="00BE5E06" w:rsidRPr="000B271F">
        <w:rPr>
          <w:rFonts w:hint="eastAsia"/>
          <w:u w:val="single"/>
        </w:rPr>
        <w:t>サービス提供があった日</w:t>
      </w:r>
      <w:r w:rsidRPr="00EB7608">
        <w:rPr>
          <w:rFonts w:hint="eastAsia"/>
        </w:rPr>
        <w:t>（運営</w:t>
      </w:r>
      <w:r w:rsidR="00DA15A5">
        <w:rPr>
          <w:rFonts w:hint="eastAsia"/>
        </w:rPr>
        <w:t>規程</w:t>
      </w:r>
      <w:r w:rsidR="00692ED0" w:rsidRPr="00EB7608">
        <w:rPr>
          <w:rFonts w:hint="eastAsia"/>
        </w:rPr>
        <w:t>に明記</w:t>
      </w:r>
      <w:r w:rsidRPr="00EB7608">
        <w:rPr>
          <w:rFonts w:hint="eastAsia"/>
        </w:rPr>
        <w:t>）</w:t>
      </w:r>
      <w:r w:rsidR="00EB5213">
        <w:rPr>
          <w:rFonts w:hint="eastAsia"/>
        </w:rPr>
        <w:t>。</w:t>
      </w:r>
    </w:p>
    <w:p w:rsidR="00B7271C" w:rsidRDefault="00B7271C" w:rsidP="00EB7608">
      <w:pPr>
        <w:ind w:firstLineChars="100" w:firstLine="198"/>
      </w:pPr>
      <w:r w:rsidRPr="00EB7608">
        <w:rPr>
          <w:rFonts w:hint="eastAsia"/>
        </w:rPr>
        <w:t>・延べ利用者数をカウントする場合、入院外泊中の利用者は本体報酬を算定する日のみをカウントする。</w:t>
      </w:r>
    </w:p>
    <w:p w:rsidR="002847DF" w:rsidRPr="00EB7608" w:rsidRDefault="002847DF" w:rsidP="00EB7608">
      <w:pPr>
        <w:ind w:firstLineChars="100" w:firstLine="198"/>
        <w:rPr>
          <w:rFonts w:hint="eastAsia"/>
        </w:rPr>
      </w:pPr>
      <w:r>
        <w:rPr>
          <w:rFonts w:hint="eastAsia"/>
        </w:rPr>
        <w:t>（療養介護、施設入所支援又は宿泊型自立訓練については、入所等した日を含み、退所等した日は含まない。）</w:t>
      </w:r>
    </w:p>
    <w:p w:rsidR="00B7271C" w:rsidRPr="00EB7608" w:rsidRDefault="00B7271C" w:rsidP="00EB7608">
      <w:pPr>
        <w:rPr>
          <w:rFonts w:hint="eastAsia"/>
          <w:highlight w:val="yellow"/>
        </w:rPr>
      </w:pPr>
    </w:p>
    <w:p w:rsidR="00692ED0" w:rsidRPr="00EB5213" w:rsidRDefault="00E07978" w:rsidP="00EB7608">
      <w:pPr>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t>２　平均障害支援</w:t>
      </w:r>
      <w:r w:rsidR="00692ED0" w:rsidRPr="00EB5213">
        <w:rPr>
          <w:rFonts w:ascii="ＭＳ ゴシック" w:eastAsia="ＭＳ ゴシック" w:hAnsi="ＭＳ ゴシック" w:hint="eastAsia"/>
          <w:shd w:val="pct15" w:color="auto" w:fill="FFFFFF"/>
        </w:rPr>
        <w:t>区分（生活介護）</w:t>
      </w:r>
    </w:p>
    <w:p w:rsidR="00692ED0" w:rsidRPr="00EB7608" w:rsidRDefault="00E07978" w:rsidP="00EB7608">
      <w:pPr>
        <w:rPr>
          <w:rFonts w:hint="eastAsia"/>
        </w:rPr>
      </w:pPr>
      <w:r>
        <w:rPr>
          <w:rFonts w:hint="eastAsia"/>
        </w:rPr>
        <w:t xml:space="preserve">　・前年度の平均支援</w:t>
      </w:r>
      <w:r w:rsidR="00692ED0" w:rsidRPr="00EB7608">
        <w:rPr>
          <w:rFonts w:hint="eastAsia"/>
        </w:rPr>
        <w:t>区分により見直すこと</w:t>
      </w:r>
      <w:r w:rsidR="00EB5213">
        <w:rPr>
          <w:rFonts w:hint="eastAsia"/>
        </w:rPr>
        <w:t>。</w:t>
      </w:r>
    </w:p>
    <w:p w:rsidR="00692ED0" w:rsidRPr="00EB7608" w:rsidRDefault="00E20198" w:rsidP="00EB7608">
      <w:pPr>
        <w:rPr>
          <w:rFonts w:hint="eastAsia"/>
        </w:rPr>
      </w:pPr>
      <w:r>
        <w:rPr>
          <w:rFonts w:ascii="ＭＳ ゴシック" w:eastAsia="ＭＳ ゴシック" w:hAnsi="ＭＳ ゴシック" w:hint="eastAsia"/>
          <w:noProof/>
        </w:rPr>
        <mc:AlternateContent>
          <mc:Choice Requires="wps">
            <w:drawing>
              <wp:anchor distT="0" distB="0" distL="114300" distR="114300" simplePos="0" relativeHeight="251650560" behindDoc="0" locked="0" layoutInCell="1" allowOverlap="1">
                <wp:simplePos x="0" y="0"/>
                <wp:positionH relativeFrom="column">
                  <wp:posOffset>266700</wp:posOffset>
                </wp:positionH>
                <wp:positionV relativeFrom="paragraph">
                  <wp:posOffset>17145</wp:posOffset>
                </wp:positionV>
                <wp:extent cx="152400" cy="571500"/>
                <wp:effectExtent l="9525" t="7620" r="9525" b="1143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71500"/>
                        </a:xfrm>
                        <a:prstGeom prst="leftBrace">
                          <a:avLst>
                            <a:gd name="adj1" fmla="val 31250"/>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542E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left:0;text-align:left;margin-left:21pt;margin-top:1.35pt;width:12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" fillcolor="black">
                <v:textbox inset="5.85pt,.7pt,5.85pt,.7pt"/>
              </v:shape>
            </w:pict>
          </mc:Fallback>
        </mc:AlternateContent>
      </w:r>
      <w:r w:rsidR="00E07978">
        <w:rPr>
          <w:rFonts w:hint="eastAsia"/>
        </w:rPr>
        <w:t xml:space="preserve">　　　　平均障害支援</w:t>
      </w:r>
      <w:r w:rsidR="00692ED0" w:rsidRPr="00EB7608">
        <w:rPr>
          <w:rFonts w:hint="eastAsia"/>
        </w:rPr>
        <w:t>区分４未満　　　　　６：１以上</w:t>
      </w:r>
    </w:p>
    <w:p w:rsidR="00692ED0" w:rsidRPr="00EB7608" w:rsidRDefault="00692ED0" w:rsidP="00EB7608">
      <w:pPr>
        <w:rPr>
          <w:rFonts w:hint="eastAsia"/>
        </w:rPr>
      </w:pPr>
      <w:r w:rsidRPr="00EB7608">
        <w:rPr>
          <w:rFonts w:hint="eastAsia"/>
        </w:rPr>
        <w:t xml:space="preserve">　　　　　　　〃　　　　４以上５未満　　５：１以上</w:t>
      </w:r>
    </w:p>
    <w:p w:rsidR="00692ED0" w:rsidRPr="00EB7608" w:rsidRDefault="000B271F" w:rsidP="00EB7608">
      <w:pPr>
        <w:rPr>
          <w:rFonts w:hint="eastAsia"/>
        </w:rPr>
      </w:pPr>
      <w:r>
        <w:rPr>
          <w:rFonts w:hint="eastAsia"/>
        </w:rPr>
        <w:t xml:space="preserve">　　　　　　　〃　　　　５以上　　　　　３：１以上</w:t>
      </w:r>
    </w:p>
    <w:p w:rsidR="00692ED0" w:rsidRPr="00EB7608" w:rsidRDefault="00692ED0" w:rsidP="00EB7608">
      <w:pPr>
        <w:rPr>
          <w:rFonts w:hint="eastAsia"/>
        </w:rPr>
      </w:pPr>
    </w:p>
    <w:p w:rsidR="00B7271C" w:rsidRPr="00EB5213" w:rsidRDefault="00692ED0" w:rsidP="00EB7608">
      <w:pPr>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t>３</w:t>
      </w:r>
      <w:r w:rsidR="00B7271C" w:rsidRPr="00EB5213">
        <w:rPr>
          <w:rFonts w:ascii="ＭＳ ゴシック" w:eastAsia="ＭＳ ゴシック" w:hAnsi="ＭＳ ゴシック" w:hint="eastAsia"/>
          <w:shd w:val="pct15" w:color="auto" w:fill="FFFFFF"/>
        </w:rPr>
        <w:t xml:space="preserve">　年度途中の利用者の増加</w:t>
      </w:r>
    </w:p>
    <w:p w:rsidR="00B7271C" w:rsidRPr="00EB7608" w:rsidRDefault="00B7271C" w:rsidP="00EB7608">
      <w:pPr>
        <w:ind w:leftChars="100" w:left="396" w:hangingChars="100" w:hanging="198"/>
        <w:rPr>
          <w:rFonts w:hint="eastAsia"/>
        </w:rPr>
      </w:pPr>
      <w:r w:rsidRPr="00EB7608">
        <w:rPr>
          <w:rFonts w:hint="eastAsia"/>
        </w:rPr>
        <w:t>・人員配置数は、前年度の平均利用者数によって見直すこと（年度当初）。その配置数を下回った場合に報酬が減算される（人員欠如減算）</w:t>
      </w:r>
      <w:r w:rsidR="00EB5213" w:rsidRPr="00EB7608">
        <w:rPr>
          <w:rFonts w:hint="eastAsia"/>
        </w:rPr>
        <w:t>。</w:t>
      </w:r>
    </w:p>
    <w:p w:rsidR="00B7271C" w:rsidRPr="00EB7608" w:rsidRDefault="00B7271C" w:rsidP="00EB7608">
      <w:pPr>
        <w:ind w:leftChars="100" w:left="396" w:hangingChars="100" w:hanging="198"/>
        <w:rPr>
          <w:rFonts w:hint="eastAsia"/>
        </w:rPr>
      </w:pPr>
      <w:r w:rsidRPr="00EB7608">
        <w:rPr>
          <w:rFonts w:hint="eastAsia"/>
        </w:rPr>
        <w:t>・年度途中の利用者の増減で</w:t>
      </w:r>
      <w:r w:rsidR="00692ED0" w:rsidRPr="00EB7608">
        <w:rPr>
          <w:rFonts w:hint="eastAsia"/>
        </w:rPr>
        <w:t>職員</w:t>
      </w:r>
      <w:r w:rsidRPr="00EB7608">
        <w:rPr>
          <w:rFonts w:hint="eastAsia"/>
        </w:rPr>
        <w:t>配置数を変える必要はない。ただし、利用者が相当増加した場合、現職員数では適切なサービスが確保されないと判断すれば指導する。</w:t>
      </w:r>
    </w:p>
    <w:p w:rsidR="00B7271C" w:rsidRDefault="00B7271C" w:rsidP="00EB7608">
      <w:pPr>
        <w:rPr>
          <w:rFonts w:hint="eastAsia"/>
          <w:highlight w:val="yellow"/>
        </w:rPr>
      </w:pPr>
    </w:p>
    <w:p w:rsidR="00E07978" w:rsidRPr="00EB5213" w:rsidRDefault="00E07978" w:rsidP="00E07978">
      <w:pPr>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t>４　医師（生活介護）</w:t>
      </w:r>
    </w:p>
    <w:p w:rsidR="00E07978" w:rsidRDefault="00E07978" w:rsidP="00EB7608">
      <w:pPr>
        <w:rPr>
          <w:rFonts w:hint="eastAsia"/>
        </w:rPr>
      </w:pPr>
      <w:r w:rsidRPr="00E07978">
        <w:rPr>
          <w:rFonts w:hint="eastAsia"/>
        </w:rPr>
        <w:t xml:space="preserve">　</w:t>
      </w:r>
      <w:r>
        <w:rPr>
          <w:rFonts w:hint="eastAsia"/>
        </w:rPr>
        <w:t>・日常生活上の健康管理及び療養上の指導を行う医師を配置する必要がある</w:t>
      </w:r>
      <w:r w:rsidR="00DA15A5">
        <w:rPr>
          <w:rFonts w:hint="eastAsia"/>
        </w:rPr>
        <w:t>。</w:t>
      </w:r>
    </w:p>
    <w:p w:rsidR="00E07978" w:rsidRDefault="00E07978" w:rsidP="00DA15A5">
      <w:pPr>
        <w:ind w:left="397" w:hangingChars="200" w:hanging="397"/>
        <w:rPr>
          <w:rFonts w:hint="eastAsia"/>
        </w:rPr>
      </w:pPr>
      <w:r>
        <w:rPr>
          <w:rFonts w:hint="eastAsia"/>
        </w:rPr>
        <w:t xml:space="preserve">　・ただし、看護師等による健康状態の把握や健康相談が実施され、必要に応じて通院等による対応が可能な場合に限り、医師を配置しないことができる。</w:t>
      </w:r>
    </w:p>
    <w:p w:rsidR="00503300" w:rsidRDefault="00E07978" w:rsidP="00503300">
      <w:pPr>
        <w:ind w:left="198" w:hangingChars="100" w:hanging="198"/>
      </w:pPr>
      <w:r>
        <w:rPr>
          <w:rFonts w:hint="eastAsia"/>
        </w:rPr>
        <w:t xml:space="preserve">　・医師を配置しない場合は、</w:t>
      </w:r>
      <w:r w:rsidR="00553D64">
        <w:rPr>
          <w:rFonts w:hint="eastAsia"/>
        </w:rPr>
        <w:t>本体報酬から</w:t>
      </w:r>
      <w:r>
        <w:rPr>
          <w:rFonts w:hint="eastAsia"/>
        </w:rPr>
        <w:t>減算される。</w:t>
      </w:r>
    </w:p>
    <w:p w:rsidR="00692ED0" w:rsidRPr="00EB5213" w:rsidRDefault="00E07978" w:rsidP="00503300">
      <w:pPr>
        <w:ind w:left="198" w:hangingChars="100" w:hanging="198"/>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t>５</w:t>
      </w:r>
      <w:r w:rsidR="00692ED0" w:rsidRPr="00EB5213">
        <w:rPr>
          <w:rFonts w:ascii="ＭＳ ゴシック" w:eastAsia="ＭＳ ゴシック" w:hAnsi="ＭＳ ゴシック" w:hint="eastAsia"/>
          <w:shd w:val="pct15" w:color="auto" w:fill="FFFFFF"/>
        </w:rPr>
        <w:t xml:space="preserve">　</w:t>
      </w:r>
      <w:r w:rsidR="00046E27" w:rsidRPr="00EB5213">
        <w:rPr>
          <w:rFonts w:ascii="ＭＳ ゴシック" w:eastAsia="ＭＳ ゴシック" w:hAnsi="ＭＳ ゴシック" w:hint="eastAsia"/>
          <w:shd w:val="pct15" w:color="auto" w:fill="FFFFFF"/>
        </w:rPr>
        <w:t>看護師</w:t>
      </w:r>
      <w:r w:rsidR="00692ED0" w:rsidRPr="00EB5213">
        <w:rPr>
          <w:rFonts w:ascii="ＭＳ ゴシック" w:eastAsia="ＭＳ ゴシック" w:hAnsi="ＭＳ ゴシック" w:hint="eastAsia"/>
          <w:shd w:val="pct15" w:color="auto" w:fill="FFFFFF"/>
        </w:rPr>
        <w:t>（生活介護）</w:t>
      </w:r>
    </w:p>
    <w:p w:rsidR="00692ED0" w:rsidRPr="00EB7608" w:rsidRDefault="00692ED0" w:rsidP="00EB7608">
      <w:pPr>
        <w:rPr>
          <w:rFonts w:hint="eastAsia"/>
        </w:rPr>
      </w:pPr>
      <w:r w:rsidRPr="00EB7608">
        <w:rPr>
          <w:rFonts w:hint="eastAsia"/>
        </w:rPr>
        <w:t xml:space="preserve">　・生活介護のサービス提供単位ごとに１人以上を配置のこと</w:t>
      </w:r>
      <w:r w:rsidR="00EB5213">
        <w:rPr>
          <w:rFonts w:hint="eastAsia"/>
        </w:rPr>
        <w:t>。</w:t>
      </w:r>
    </w:p>
    <w:p w:rsidR="00692ED0" w:rsidRPr="00EB7608" w:rsidRDefault="00692ED0" w:rsidP="00EB7608">
      <w:pPr>
        <w:rPr>
          <w:rFonts w:hint="eastAsia"/>
        </w:rPr>
      </w:pPr>
      <w:r w:rsidRPr="00EB7608">
        <w:rPr>
          <w:rFonts w:hint="eastAsia"/>
        </w:rPr>
        <w:t xml:space="preserve">　・「１人以上」とは常勤換算ではない</w:t>
      </w:r>
      <w:r w:rsidR="00EB5213">
        <w:rPr>
          <w:rFonts w:hint="eastAsia"/>
        </w:rPr>
        <w:t>。</w:t>
      </w:r>
    </w:p>
    <w:p w:rsidR="00692ED0" w:rsidRPr="00EB7608" w:rsidRDefault="00692ED0" w:rsidP="00EB7608">
      <w:pPr>
        <w:rPr>
          <w:rFonts w:hint="eastAsia"/>
        </w:rPr>
      </w:pPr>
      <w:r w:rsidRPr="00EB7608">
        <w:rPr>
          <w:rFonts w:hint="eastAsia"/>
        </w:rPr>
        <w:t xml:space="preserve">　・常時配置（毎日勤務）ということではない</w:t>
      </w:r>
      <w:r w:rsidR="00EB5213">
        <w:rPr>
          <w:rFonts w:hint="eastAsia"/>
        </w:rPr>
        <w:t>。</w:t>
      </w:r>
    </w:p>
    <w:p w:rsidR="00692ED0" w:rsidRPr="00EB7608" w:rsidRDefault="00692ED0" w:rsidP="00EB7608">
      <w:pPr>
        <w:rPr>
          <w:rFonts w:hint="eastAsia"/>
        </w:rPr>
      </w:pPr>
      <w:r w:rsidRPr="00EB7608">
        <w:rPr>
          <w:rFonts w:hint="eastAsia"/>
        </w:rPr>
        <w:t xml:space="preserve">　・ただし、利用者の障害や状態を踏まえて適切なサービスを提供できるように留意のこと</w:t>
      </w:r>
      <w:r w:rsidR="00EB5213">
        <w:rPr>
          <w:rFonts w:hint="eastAsia"/>
        </w:rPr>
        <w:t>。</w:t>
      </w:r>
    </w:p>
    <w:p w:rsidR="00B7271C" w:rsidRPr="00EB5213" w:rsidRDefault="00E07978" w:rsidP="00EB7608">
      <w:pPr>
        <w:rPr>
          <w:rFonts w:ascii="ＭＳ ゴシック" w:eastAsia="ＭＳ ゴシック" w:hAnsi="ＭＳ ゴシック" w:hint="eastAsia"/>
          <w:shd w:val="pct15" w:color="auto" w:fill="FFFFFF"/>
        </w:rPr>
      </w:pPr>
      <w:r w:rsidRPr="00EB5213">
        <w:rPr>
          <w:rFonts w:ascii="ＭＳ ゴシック" w:eastAsia="ＭＳ ゴシック" w:hAnsi="ＭＳ ゴシック" w:hint="eastAsia"/>
          <w:shd w:val="pct15" w:color="auto" w:fill="FFFFFF"/>
        </w:rPr>
        <w:lastRenderedPageBreak/>
        <w:t>６</w:t>
      </w:r>
      <w:r w:rsidR="00B7271C" w:rsidRPr="00EB5213">
        <w:rPr>
          <w:rFonts w:ascii="ＭＳ ゴシック" w:eastAsia="ＭＳ ゴシック" w:hAnsi="ＭＳ ゴシック" w:hint="eastAsia"/>
          <w:shd w:val="pct15" w:color="auto" w:fill="FFFFFF"/>
        </w:rPr>
        <w:t xml:space="preserve">　サービス管理責任者</w:t>
      </w:r>
    </w:p>
    <w:p w:rsidR="00B7271C" w:rsidRPr="00EB7608" w:rsidRDefault="00B7271C" w:rsidP="00EB7608">
      <w:pPr>
        <w:ind w:firstLineChars="100" w:firstLine="198"/>
        <w:rPr>
          <w:rFonts w:hint="eastAsia"/>
        </w:rPr>
      </w:pPr>
      <w:r w:rsidRPr="00EB7608">
        <w:rPr>
          <w:rFonts w:hint="eastAsia"/>
        </w:rPr>
        <w:t>・実態として他の職務を兼務できるが、他の職務の常勤換算に算入はできない。</w:t>
      </w:r>
    </w:p>
    <w:p w:rsidR="00EB5213" w:rsidRPr="00EB5213" w:rsidRDefault="00234BA9" w:rsidP="00EB5213">
      <w:pPr>
        <w:autoSpaceDE w:val="0"/>
        <w:autoSpaceDN w:val="0"/>
        <w:adjustRightInd w:val="0"/>
        <w:ind w:firstLineChars="100" w:firstLine="198"/>
        <w:rPr>
          <w:rFonts w:cs="MS-Mincho"/>
          <w:kern w:val="0"/>
          <w:u w:val="single"/>
        </w:rPr>
      </w:pPr>
      <w:r w:rsidRPr="00EB5213">
        <w:rPr>
          <w:rFonts w:cs="MS-Mincho" w:hint="eastAsia"/>
          <w:kern w:val="0"/>
        </w:rPr>
        <w:t>・</w:t>
      </w:r>
      <w:r w:rsidR="00AD2DFC">
        <w:rPr>
          <w:rFonts w:cs="MS-Mincho" w:hint="eastAsia"/>
          <w:kern w:val="0"/>
          <w:u w:val="single"/>
        </w:rPr>
        <w:t>【</w:t>
      </w:r>
      <w:r w:rsidRPr="00EB5213">
        <w:rPr>
          <w:rFonts w:cs="MS-Mincho" w:hint="eastAsia"/>
          <w:kern w:val="0"/>
          <w:u w:val="single"/>
        </w:rPr>
        <w:t>新規指定の事業所】</w:t>
      </w:r>
    </w:p>
    <w:p w:rsidR="00EB5213" w:rsidRDefault="00EB5213" w:rsidP="00EB5213">
      <w:pPr>
        <w:autoSpaceDE w:val="0"/>
        <w:autoSpaceDN w:val="0"/>
        <w:adjustRightInd w:val="0"/>
        <w:ind w:left="595" w:hangingChars="300" w:hanging="595"/>
        <w:rPr>
          <w:rFonts w:cs="MS-Mincho" w:hint="eastAsia"/>
          <w:kern w:val="0"/>
        </w:rPr>
      </w:pPr>
      <w:r>
        <w:rPr>
          <w:rFonts w:cs="MS-Mincho" w:hint="eastAsia"/>
          <w:kern w:val="0"/>
        </w:rPr>
        <w:t xml:space="preserve">　　　</w:t>
      </w:r>
      <w:r w:rsidR="00234BA9" w:rsidRPr="002D36E1">
        <w:rPr>
          <w:rFonts w:cs="MS-Mincho" w:hint="eastAsia"/>
          <w:kern w:val="0"/>
        </w:rPr>
        <w:t>事業開始後１年間は、サービス管理責任者の研修修了の要件を満たしているものとみなす。</w:t>
      </w:r>
    </w:p>
    <w:p w:rsidR="00234BA9" w:rsidRPr="002D36E1" w:rsidRDefault="00234BA9" w:rsidP="00EB5213">
      <w:pPr>
        <w:autoSpaceDE w:val="0"/>
        <w:autoSpaceDN w:val="0"/>
        <w:adjustRightInd w:val="0"/>
        <w:ind w:firstLineChars="100" w:firstLine="198"/>
        <w:rPr>
          <w:rFonts w:cs="MS-Mincho"/>
          <w:kern w:val="0"/>
        </w:rPr>
      </w:pPr>
      <w:r>
        <w:rPr>
          <w:rFonts w:cs="MS-Mincho" w:hint="eastAsia"/>
          <w:kern w:val="0"/>
        </w:rPr>
        <w:t>・</w:t>
      </w:r>
      <w:r w:rsidRPr="00EB5213">
        <w:rPr>
          <w:rFonts w:cs="MS-Mincho" w:hint="eastAsia"/>
          <w:kern w:val="0"/>
          <w:u w:val="single"/>
        </w:rPr>
        <w:t>【やむを得ない事情によりサービス管理責任者が欠如した事業所】</w:t>
      </w:r>
    </w:p>
    <w:p w:rsidR="00234BA9" w:rsidRPr="002D36E1" w:rsidRDefault="00234BA9" w:rsidP="00EB5213">
      <w:pPr>
        <w:autoSpaceDE w:val="0"/>
        <w:autoSpaceDN w:val="0"/>
        <w:adjustRightInd w:val="0"/>
        <w:ind w:firstLineChars="300" w:firstLine="595"/>
        <w:rPr>
          <w:rFonts w:cs="MS-Mincho"/>
          <w:kern w:val="0"/>
        </w:rPr>
      </w:pPr>
      <w:r w:rsidRPr="002D36E1">
        <w:rPr>
          <w:rFonts w:cs="MS-Mincho" w:hint="eastAsia"/>
          <w:kern w:val="0"/>
        </w:rPr>
        <w:t>当該事由発生後１年間は、サービス管理責任者の研修修了の要件を満たしているものとみなす。</w:t>
      </w:r>
    </w:p>
    <w:p w:rsidR="00234BA9" w:rsidRPr="002D36E1" w:rsidRDefault="00234BA9" w:rsidP="00EB5213">
      <w:pPr>
        <w:autoSpaceDE w:val="0"/>
        <w:autoSpaceDN w:val="0"/>
        <w:adjustRightInd w:val="0"/>
        <w:ind w:firstLineChars="200" w:firstLine="397"/>
        <w:rPr>
          <w:rFonts w:cs="MS-Mincho"/>
          <w:kern w:val="0"/>
        </w:rPr>
      </w:pPr>
      <w:r w:rsidRPr="002D36E1">
        <w:rPr>
          <w:rFonts w:cs="MS-Mincho" w:hint="eastAsia"/>
          <w:kern w:val="0"/>
        </w:rPr>
        <w:t>※</w:t>
      </w:r>
      <w:r w:rsidR="00C9243F">
        <w:rPr>
          <w:rFonts w:cs="MS-Mincho" w:hint="eastAsia"/>
          <w:kern w:val="0"/>
        </w:rPr>
        <w:t xml:space="preserve">　</w:t>
      </w:r>
      <w:r w:rsidR="00FD789A">
        <w:rPr>
          <w:rFonts w:cs="MS-Mincho" w:hint="eastAsia"/>
          <w:kern w:val="0"/>
        </w:rPr>
        <w:t>欠如した際の届出があった場合、</w:t>
      </w:r>
      <w:r w:rsidRPr="002D36E1">
        <w:rPr>
          <w:rFonts w:cs="MS-Mincho" w:hint="eastAsia"/>
          <w:kern w:val="0"/>
        </w:rPr>
        <w:t>やむを得ない事情について</w:t>
      </w:r>
      <w:r w:rsidR="00FD789A">
        <w:rPr>
          <w:rFonts w:cs="MS-Mincho" w:hint="eastAsia"/>
          <w:kern w:val="0"/>
        </w:rPr>
        <w:t>は適切かどうか確認される</w:t>
      </w:r>
      <w:r w:rsidRPr="002D36E1">
        <w:rPr>
          <w:rFonts w:cs="MS-Mincho" w:hint="eastAsia"/>
          <w:kern w:val="0"/>
        </w:rPr>
        <w:t>。</w:t>
      </w:r>
    </w:p>
    <w:p w:rsidR="00B7271C" w:rsidRPr="00EB7608" w:rsidRDefault="00EB5213" w:rsidP="00EB5213">
      <w:pPr>
        <w:pBdr>
          <w:top w:val="dotted" w:sz="4" w:space="1" w:color="auto"/>
          <w:left w:val="dotted" w:sz="4" w:space="4" w:color="auto"/>
          <w:bottom w:val="dotted" w:sz="4" w:space="1" w:color="auto"/>
          <w:right w:val="dotted" w:sz="4" w:space="4" w:color="auto"/>
        </w:pBdr>
        <w:rPr>
          <w:rFonts w:hint="eastAsia"/>
        </w:rPr>
      </w:pPr>
      <w:r>
        <w:rPr>
          <w:rFonts w:hint="eastAsia"/>
        </w:rPr>
        <w:t>●</w:t>
      </w:r>
      <w:r w:rsidR="00B7271C" w:rsidRPr="00EB7608">
        <w:rPr>
          <w:rFonts w:hint="eastAsia"/>
        </w:rPr>
        <w:t>研修要件</w:t>
      </w:r>
      <w:r>
        <w:rPr>
          <w:rFonts w:hint="eastAsia"/>
        </w:rPr>
        <w:t>…………</w:t>
      </w:r>
      <w:r w:rsidR="00B7271C" w:rsidRPr="00EB7608">
        <w:rPr>
          <w:rFonts w:hint="eastAsia"/>
        </w:rPr>
        <w:t>サービス管理責任者研修を修了し、次の１か２を満たす者</w:t>
      </w:r>
      <w:r w:rsidR="00AB4CC8">
        <w:rPr>
          <w:rFonts w:hint="eastAsia"/>
        </w:rPr>
        <w:t>。</w:t>
      </w:r>
    </w:p>
    <w:p w:rsidR="00EB5213" w:rsidRDefault="00B7271C" w:rsidP="00EB5213">
      <w:pPr>
        <w:pBdr>
          <w:top w:val="dotted" w:sz="4" w:space="1" w:color="auto"/>
          <w:left w:val="dotted" w:sz="4" w:space="4" w:color="auto"/>
          <w:bottom w:val="dotted" w:sz="4" w:space="1" w:color="auto"/>
          <w:right w:val="dotted" w:sz="4" w:space="4" w:color="auto"/>
        </w:pBdr>
        <w:ind w:firstLineChars="300" w:firstLine="595"/>
      </w:pPr>
      <w:r w:rsidRPr="00EB7608">
        <w:rPr>
          <w:rFonts w:hint="eastAsia"/>
        </w:rPr>
        <w:t>１　相談支援従事者初任者研修（講義部分）</w:t>
      </w:r>
    </w:p>
    <w:p w:rsidR="009D6244" w:rsidRDefault="00EB5213" w:rsidP="009D6244">
      <w:pPr>
        <w:pBdr>
          <w:top w:val="dotted" w:sz="4" w:space="1" w:color="auto"/>
          <w:left w:val="dotted" w:sz="4" w:space="4" w:color="auto"/>
          <w:bottom w:val="dotted" w:sz="4" w:space="1" w:color="auto"/>
          <w:right w:val="dotted" w:sz="4" w:space="4" w:color="auto"/>
        </w:pBdr>
        <w:ind w:left="992" w:hangingChars="500" w:hanging="992"/>
      </w:pPr>
      <w:r>
        <w:rPr>
          <w:rFonts w:hint="eastAsia"/>
        </w:rPr>
        <w:t xml:space="preserve">　　　</w:t>
      </w:r>
      <w:r w:rsidR="00B7271C" w:rsidRPr="00EB7608">
        <w:rPr>
          <w:rFonts w:hint="eastAsia"/>
        </w:rPr>
        <w:t>２　旧障害者ケアマネジメント新規研修を修了し、かつ、相談支援従事者初任者研修（講義部分の一部）を修了した者</w:t>
      </w:r>
    </w:p>
    <w:p w:rsidR="009D6244" w:rsidRPr="00EB7608" w:rsidRDefault="009D6244" w:rsidP="009D6244">
      <w:pPr>
        <w:ind w:left="992" w:hangingChars="500" w:hanging="992"/>
        <w:rPr>
          <w:rFonts w:hint="eastAsia"/>
        </w:rPr>
      </w:pPr>
    </w:p>
    <w:p w:rsidR="00B7271C" w:rsidRPr="00AB4CC8" w:rsidRDefault="00692ED0" w:rsidP="00EB7608">
      <w:pPr>
        <w:rPr>
          <w:rFonts w:ascii="ＭＳ ゴシック" w:eastAsia="ＭＳ ゴシック" w:hAnsi="ＭＳ ゴシック" w:hint="eastAsia"/>
          <w:sz w:val="24"/>
          <w:szCs w:val="22"/>
          <w:bdr w:val="single" w:sz="4" w:space="0" w:color="auto"/>
        </w:rPr>
      </w:pPr>
      <w:r w:rsidRPr="00EB7608">
        <w:br w:type="page"/>
      </w:r>
      <w:r w:rsidR="00B7271C" w:rsidRPr="00AB4CC8">
        <w:rPr>
          <w:rFonts w:ascii="ＭＳ ゴシック" w:eastAsia="ＭＳ ゴシック" w:hAnsi="ＭＳ ゴシック" w:hint="eastAsia"/>
          <w:sz w:val="24"/>
          <w:szCs w:val="22"/>
          <w:bdr w:val="single" w:sz="4" w:space="0" w:color="auto"/>
        </w:rPr>
        <w:lastRenderedPageBreak/>
        <w:t>設備に</w:t>
      </w:r>
      <w:r w:rsidRPr="00AB4CC8">
        <w:rPr>
          <w:rFonts w:ascii="ＭＳ ゴシック" w:eastAsia="ＭＳ ゴシック" w:hAnsi="ＭＳ ゴシック" w:hint="eastAsia"/>
          <w:sz w:val="24"/>
          <w:szCs w:val="22"/>
          <w:bdr w:val="single" w:sz="4" w:space="0" w:color="auto"/>
        </w:rPr>
        <w:t>ついて</w:t>
      </w:r>
    </w:p>
    <w:p w:rsidR="00B7271C" w:rsidRPr="00EB7608" w:rsidRDefault="00B7271C" w:rsidP="00EB7608">
      <w:pPr>
        <w:rPr>
          <w:rFonts w:hint="eastAsia"/>
        </w:rPr>
      </w:pPr>
    </w:p>
    <w:p w:rsidR="00692ED0" w:rsidRPr="00AB4CC8" w:rsidRDefault="00B7271C" w:rsidP="00EB7608">
      <w:pPr>
        <w:rPr>
          <w:rFonts w:ascii="ＭＳ ゴシック" w:eastAsia="ＭＳ ゴシック" w:hAnsi="ＭＳ ゴシック" w:hint="eastAsia"/>
          <w:shd w:val="pct15" w:color="auto" w:fill="FFFFFF"/>
        </w:rPr>
      </w:pPr>
      <w:r w:rsidRPr="00AB4CC8">
        <w:rPr>
          <w:rFonts w:ascii="ＭＳ ゴシック" w:eastAsia="ＭＳ ゴシック" w:hAnsi="ＭＳ ゴシック" w:hint="eastAsia"/>
          <w:shd w:val="pct15" w:color="auto" w:fill="FFFFFF"/>
        </w:rPr>
        <w:t xml:space="preserve">１　</w:t>
      </w:r>
      <w:r w:rsidR="00692ED0" w:rsidRPr="00AB4CC8">
        <w:rPr>
          <w:rFonts w:ascii="ＭＳ ゴシック" w:eastAsia="ＭＳ ゴシック" w:hAnsi="ＭＳ ゴシック" w:hint="eastAsia"/>
          <w:shd w:val="pct15" w:color="auto" w:fill="FFFFFF"/>
        </w:rPr>
        <w:t>建築確認</w:t>
      </w:r>
    </w:p>
    <w:p w:rsidR="00692ED0" w:rsidRPr="00EB7608" w:rsidRDefault="00692ED0" w:rsidP="00EB7608">
      <w:pPr>
        <w:ind w:firstLineChars="100" w:firstLine="198"/>
        <w:rPr>
          <w:rFonts w:hint="eastAsia"/>
        </w:rPr>
      </w:pPr>
      <w:r w:rsidRPr="00EB7608">
        <w:rPr>
          <w:rFonts w:hint="eastAsia"/>
        </w:rPr>
        <w:t>・増築、改築及び大規模修繕等でも建築基準法に基づく建築確認が必要な場合あり</w:t>
      </w:r>
      <w:r w:rsidR="00AB4CC8">
        <w:rPr>
          <w:rFonts w:hint="eastAsia"/>
        </w:rPr>
        <w:t>。</w:t>
      </w:r>
    </w:p>
    <w:p w:rsidR="00692ED0" w:rsidRPr="00EB7608" w:rsidRDefault="00692ED0" w:rsidP="00EB7608">
      <w:pPr>
        <w:ind w:firstLineChars="100" w:firstLine="198"/>
        <w:rPr>
          <w:rFonts w:hint="eastAsia"/>
        </w:rPr>
      </w:pPr>
      <w:r w:rsidRPr="00EB7608">
        <w:rPr>
          <w:rFonts w:hint="eastAsia"/>
        </w:rPr>
        <w:t>・既存建物を利用する場合で床面積合計が</w:t>
      </w:r>
      <w:r w:rsidR="00AB4CC8">
        <w:rPr>
          <w:rFonts w:hint="eastAsia"/>
        </w:rPr>
        <w:t>１００㎡</w:t>
      </w:r>
      <w:r w:rsidRPr="00EB7608">
        <w:rPr>
          <w:rFonts w:hint="eastAsia"/>
        </w:rPr>
        <w:t>を超えると用途変更の手続きが必要</w:t>
      </w:r>
      <w:r w:rsidR="00AB4CC8">
        <w:rPr>
          <w:rFonts w:hint="eastAsia"/>
        </w:rPr>
        <w:t>。</w:t>
      </w:r>
    </w:p>
    <w:p w:rsidR="00692ED0" w:rsidRPr="00EB7608" w:rsidRDefault="00692ED0" w:rsidP="00EB7608">
      <w:pPr>
        <w:rPr>
          <w:rFonts w:hint="eastAsia"/>
        </w:rPr>
      </w:pPr>
    </w:p>
    <w:p w:rsidR="00692ED0" w:rsidRPr="00AB4CC8" w:rsidRDefault="00692ED0" w:rsidP="00EB7608">
      <w:pPr>
        <w:rPr>
          <w:rFonts w:ascii="ＭＳ ゴシック" w:eastAsia="ＭＳ ゴシック" w:hAnsi="ＭＳ ゴシック" w:hint="eastAsia"/>
          <w:shd w:val="pct15" w:color="auto" w:fill="FFFFFF"/>
        </w:rPr>
      </w:pPr>
      <w:r w:rsidRPr="00AB4CC8">
        <w:rPr>
          <w:rFonts w:ascii="ＭＳ ゴシック" w:eastAsia="ＭＳ ゴシック" w:hAnsi="ＭＳ ゴシック" w:hint="eastAsia"/>
          <w:shd w:val="pct15" w:color="auto" w:fill="FFFFFF"/>
        </w:rPr>
        <w:t>２　消防設備</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3626"/>
        <w:gridCol w:w="3625"/>
      </w:tblGrid>
      <w:tr w:rsidR="00692ED0" w:rsidRPr="00AB4CC8" w:rsidTr="00FC5DC6">
        <w:trPr>
          <w:trHeight w:val="1166"/>
        </w:trPr>
        <w:tc>
          <w:tcPr>
            <w:tcW w:w="2113" w:type="dxa"/>
            <w:tcBorders>
              <w:tl2br w:val="single" w:sz="4" w:space="0" w:color="auto"/>
            </w:tcBorders>
            <w:shd w:val="clear" w:color="auto" w:fill="auto"/>
            <w:vAlign w:val="center"/>
          </w:tcPr>
          <w:p w:rsidR="00692ED0" w:rsidRPr="00AB4CC8" w:rsidRDefault="00692ED0" w:rsidP="00FC5DC6">
            <w:pPr>
              <w:jc w:val="center"/>
              <w:rPr>
                <w:rFonts w:hint="eastAsia"/>
              </w:rPr>
            </w:pPr>
          </w:p>
        </w:tc>
        <w:tc>
          <w:tcPr>
            <w:tcW w:w="3686" w:type="dxa"/>
            <w:shd w:val="clear" w:color="auto" w:fill="auto"/>
            <w:vAlign w:val="center"/>
          </w:tcPr>
          <w:p w:rsidR="00AB4CC8" w:rsidRPr="00A7627D" w:rsidRDefault="00D27861" w:rsidP="00FC5DC6">
            <w:pPr>
              <w:jc w:val="both"/>
              <w:rPr>
                <w:sz w:val="18"/>
              </w:rPr>
            </w:pPr>
            <w:r w:rsidRPr="00AB4CC8">
              <w:rPr>
                <w:rFonts w:hint="eastAsia"/>
              </w:rPr>
              <w:t>①</w:t>
            </w:r>
            <w:r w:rsidR="00AB4CC8" w:rsidRPr="00A7627D">
              <w:rPr>
                <w:rFonts w:hint="eastAsia"/>
                <w:sz w:val="18"/>
              </w:rPr>
              <w:t>(区分４以上の利用者が</w:t>
            </w:r>
            <w:r w:rsidR="00A7627D" w:rsidRPr="00A7627D">
              <w:rPr>
                <w:rFonts w:hint="eastAsia"/>
                <w:sz w:val="18"/>
              </w:rPr>
              <w:t>概ね</w:t>
            </w:r>
            <w:r w:rsidR="00AB4CC8" w:rsidRPr="00A7627D">
              <w:rPr>
                <w:rFonts w:hint="eastAsia"/>
                <w:sz w:val="18"/>
              </w:rPr>
              <w:t>８割</w:t>
            </w:r>
            <w:r w:rsidR="00A7627D" w:rsidRPr="00A7627D">
              <w:rPr>
                <w:rFonts w:hint="eastAsia"/>
                <w:sz w:val="18"/>
              </w:rPr>
              <w:t>を</w:t>
            </w:r>
            <w:r w:rsidR="00AB4CC8" w:rsidRPr="00A7627D">
              <w:rPr>
                <w:rFonts w:hint="eastAsia"/>
                <w:sz w:val="18"/>
              </w:rPr>
              <w:t>超え</w:t>
            </w:r>
            <w:r w:rsidR="00A7627D" w:rsidRPr="00A7627D">
              <w:rPr>
                <w:rFonts w:hint="eastAsia"/>
                <w:sz w:val="18"/>
              </w:rPr>
              <w:t>る</w:t>
            </w:r>
            <w:r w:rsidR="00AB4CC8" w:rsidRPr="00A7627D">
              <w:rPr>
                <w:rFonts w:hint="eastAsia"/>
                <w:sz w:val="18"/>
              </w:rPr>
              <w:t>)</w:t>
            </w:r>
          </w:p>
          <w:p w:rsidR="00692ED0" w:rsidRPr="00AB4CC8" w:rsidRDefault="00692ED0" w:rsidP="00FC5DC6">
            <w:pPr>
              <w:ind w:firstLineChars="300" w:firstLine="595"/>
              <w:jc w:val="both"/>
              <w:rPr>
                <w:rFonts w:hint="eastAsia"/>
              </w:rPr>
            </w:pPr>
            <w:r w:rsidRPr="00AB4CC8">
              <w:rPr>
                <w:rFonts w:hint="eastAsia"/>
              </w:rPr>
              <w:t>障害者支援施設</w:t>
            </w:r>
          </w:p>
          <w:p w:rsidR="00994DF7" w:rsidRPr="00AB4CC8" w:rsidRDefault="00994DF7" w:rsidP="00FC5DC6">
            <w:pPr>
              <w:ind w:firstLineChars="300" w:firstLine="595"/>
              <w:jc w:val="both"/>
              <w:rPr>
                <w:rFonts w:hint="eastAsia"/>
              </w:rPr>
            </w:pPr>
            <w:r w:rsidRPr="00AB4CC8">
              <w:rPr>
                <w:rFonts w:hint="eastAsia"/>
              </w:rPr>
              <w:t>短期入所</w:t>
            </w:r>
          </w:p>
          <w:p w:rsidR="00692ED0" w:rsidRPr="00AB4CC8" w:rsidRDefault="00994DF7" w:rsidP="00FC5DC6">
            <w:pPr>
              <w:ind w:firstLineChars="300" w:firstLine="595"/>
              <w:jc w:val="both"/>
              <w:rPr>
                <w:rFonts w:hint="eastAsia"/>
              </w:rPr>
            </w:pPr>
            <w:r w:rsidRPr="00AB4CC8">
              <w:rPr>
                <w:rFonts w:hint="eastAsia"/>
              </w:rPr>
              <w:t>共同生活援助</w:t>
            </w:r>
          </w:p>
        </w:tc>
        <w:tc>
          <w:tcPr>
            <w:tcW w:w="3685" w:type="dxa"/>
            <w:shd w:val="clear" w:color="auto" w:fill="auto"/>
            <w:vAlign w:val="center"/>
          </w:tcPr>
          <w:p w:rsidR="00FC5DC6" w:rsidRDefault="00D27861" w:rsidP="00FC5DC6">
            <w:pPr>
              <w:jc w:val="both"/>
            </w:pPr>
            <w:r w:rsidRPr="00AB4CC8">
              <w:rPr>
                <w:rFonts w:hint="eastAsia"/>
              </w:rPr>
              <w:t>②</w:t>
            </w:r>
            <w:r w:rsidR="00FC5DC6" w:rsidRPr="00A7627D">
              <w:rPr>
                <w:rFonts w:hint="eastAsia"/>
                <w:sz w:val="18"/>
              </w:rPr>
              <w:t>（左記以外の）</w:t>
            </w:r>
          </w:p>
          <w:p w:rsidR="00FC5DC6" w:rsidRDefault="00692ED0" w:rsidP="00C9243F">
            <w:pPr>
              <w:ind w:firstLineChars="300" w:firstLine="595"/>
              <w:jc w:val="both"/>
            </w:pPr>
            <w:r w:rsidRPr="00AB4CC8">
              <w:rPr>
                <w:rFonts w:hint="eastAsia"/>
              </w:rPr>
              <w:t>障害者支援施設</w:t>
            </w:r>
          </w:p>
          <w:p w:rsidR="00692ED0" w:rsidRPr="00AB4CC8" w:rsidRDefault="00692ED0" w:rsidP="00FC5DC6">
            <w:pPr>
              <w:ind w:firstLineChars="300" w:firstLine="595"/>
              <w:jc w:val="both"/>
              <w:rPr>
                <w:rFonts w:hint="eastAsia"/>
              </w:rPr>
            </w:pPr>
            <w:r w:rsidRPr="00AB4CC8">
              <w:rPr>
                <w:rFonts w:hint="eastAsia"/>
              </w:rPr>
              <w:t>障害福祉サービス事業所</w:t>
            </w:r>
          </w:p>
          <w:p w:rsidR="00692ED0" w:rsidRPr="00AB4CC8" w:rsidRDefault="00692ED0" w:rsidP="00FC5DC6">
            <w:pPr>
              <w:ind w:firstLineChars="300" w:firstLine="595"/>
              <w:jc w:val="both"/>
              <w:rPr>
                <w:rFonts w:hint="eastAsia"/>
              </w:rPr>
            </w:pPr>
            <w:r w:rsidRPr="00AB4CC8">
              <w:rPr>
                <w:rFonts w:hint="eastAsia"/>
              </w:rPr>
              <w:t>地域活動支援センター</w:t>
            </w:r>
            <w:r w:rsidR="00994DF7" w:rsidRPr="00AB4CC8">
              <w:rPr>
                <w:rFonts w:hint="eastAsia"/>
              </w:rPr>
              <w:t>等</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防火管理者、消防計画</w:t>
            </w:r>
          </w:p>
        </w:tc>
        <w:tc>
          <w:tcPr>
            <w:tcW w:w="3686" w:type="dxa"/>
            <w:shd w:val="clear" w:color="auto" w:fill="auto"/>
            <w:vAlign w:val="center"/>
          </w:tcPr>
          <w:p w:rsidR="00692ED0" w:rsidRPr="00AB4CC8" w:rsidRDefault="00692ED0" w:rsidP="00FC5DC6">
            <w:pPr>
              <w:jc w:val="both"/>
              <w:rPr>
                <w:rFonts w:hint="eastAsia"/>
              </w:rPr>
            </w:pPr>
            <w:r w:rsidRPr="00AB4CC8">
              <w:rPr>
                <w:rFonts w:hint="eastAsia"/>
              </w:rPr>
              <w:t>収容人数</w:t>
            </w:r>
            <w:r w:rsidR="00AB4CC8" w:rsidRPr="00AB4CC8">
              <w:rPr>
                <w:rFonts w:hint="eastAsia"/>
              </w:rPr>
              <w:t>１０</w:t>
            </w:r>
            <w:r w:rsidRPr="00AB4CC8">
              <w:rPr>
                <w:rFonts w:hint="eastAsia"/>
              </w:rPr>
              <w:t>人以上</w:t>
            </w:r>
          </w:p>
        </w:tc>
        <w:tc>
          <w:tcPr>
            <w:tcW w:w="3685" w:type="dxa"/>
            <w:shd w:val="clear" w:color="auto" w:fill="auto"/>
            <w:vAlign w:val="center"/>
          </w:tcPr>
          <w:p w:rsidR="00692ED0" w:rsidRPr="00AB4CC8" w:rsidRDefault="00692ED0" w:rsidP="00FC5DC6">
            <w:pPr>
              <w:jc w:val="both"/>
              <w:rPr>
                <w:rFonts w:hint="eastAsia"/>
              </w:rPr>
            </w:pPr>
            <w:r w:rsidRPr="00AB4CC8">
              <w:rPr>
                <w:rFonts w:hint="eastAsia"/>
              </w:rPr>
              <w:t>収容人数</w:t>
            </w:r>
            <w:r w:rsidR="00AB4CC8" w:rsidRPr="00AB4CC8">
              <w:rPr>
                <w:rFonts w:hint="eastAsia"/>
              </w:rPr>
              <w:t>３０</w:t>
            </w:r>
            <w:r w:rsidRPr="00AB4CC8">
              <w:rPr>
                <w:rFonts w:hint="eastAsia"/>
              </w:rPr>
              <w:t>人以上</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消防機関の検査</w:t>
            </w:r>
          </w:p>
        </w:tc>
        <w:tc>
          <w:tcPr>
            <w:tcW w:w="3686" w:type="dxa"/>
            <w:shd w:val="clear" w:color="auto" w:fill="auto"/>
            <w:vAlign w:val="center"/>
          </w:tcPr>
          <w:p w:rsidR="00692ED0" w:rsidRPr="00AB4CC8" w:rsidRDefault="00692ED0" w:rsidP="00FC5DC6">
            <w:pPr>
              <w:jc w:val="both"/>
              <w:rPr>
                <w:rFonts w:hint="eastAsia"/>
              </w:rPr>
            </w:pPr>
            <w:r w:rsidRPr="00AB4CC8">
              <w:rPr>
                <w:rFonts w:hint="eastAsia"/>
              </w:rPr>
              <w:t>すべて</w:t>
            </w:r>
          </w:p>
        </w:tc>
        <w:tc>
          <w:tcPr>
            <w:tcW w:w="3685" w:type="dxa"/>
            <w:shd w:val="clear" w:color="auto" w:fill="auto"/>
            <w:vAlign w:val="center"/>
          </w:tcPr>
          <w:p w:rsidR="00692ED0" w:rsidRPr="00AB4CC8" w:rsidRDefault="00692ED0" w:rsidP="00FC5DC6">
            <w:pPr>
              <w:jc w:val="both"/>
            </w:pPr>
            <w:r w:rsidRPr="00AB4CC8">
              <w:rPr>
                <w:rFonts w:hint="eastAsia"/>
              </w:rPr>
              <w:t>延面積</w:t>
            </w:r>
            <w:r w:rsidR="00AB4CC8" w:rsidRPr="00AB4CC8">
              <w:rPr>
                <w:rFonts w:hint="eastAsia"/>
              </w:rPr>
              <w:t>３００㎡</w:t>
            </w:r>
            <w:r w:rsidRPr="00AB4CC8">
              <w:rPr>
                <w:rFonts w:hint="eastAsia"/>
              </w:rPr>
              <w:t>以上</w:t>
            </w:r>
          </w:p>
          <w:p w:rsidR="00FC5DC6" w:rsidRDefault="00FC5DC6" w:rsidP="00FC5DC6">
            <w:pPr>
              <w:ind w:left="198" w:hangingChars="100" w:hanging="198"/>
            </w:pPr>
            <w:r>
              <w:rPr>
                <w:rFonts w:hint="eastAsia"/>
              </w:rPr>
              <w:t>（</w:t>
            </w:r>
            <w:r w:rsidR="00096785" w:rsidRPr="00AB4CC8">
              <w:rPr>
                <w:rFonts w:hint="eastAsia"/>
              </w:rPr>
              <w:t>ただし、入居・宿泊させるものは</w:t>
            </w:r>
          </w:p>
          <w:p w:rsidR="00096785" w:rsidRPr="00AB4CC8" w:rsidRDefault="00096785" w:rsidP="00FC5DC6">
            <w:pPr>
              <w:ind w:leftChars="100" w:left="198"/>
              <w:jc w:val="both"/>
              <w:rPr>
                <w:rFonts w:hint="eastAsia"/>
              </w:rPr>
            </w:pPr>
            <w:r w:rsidRPr="00AB4CC8">
              <w:rPr>
                <w:rFonts w:hint="eastAsia"/>
              </w:rPr>
              <w:t>すべて検査する必要有</w:t>
            </w:r>
            <w:r w:rsidR="00FC5DC6">
              <w:rPr>
                <w:rFonts w:hint="eastAsia"/>
              </w:rPr>
              <w:t>。）</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消火器</w:t>
            </w:r>
          </w:p>
        </w:tc>
        <w:tc>
          <w:tcPr>
            <w:tcW w:w="3686" w:type="dxa"/>
            <w:shd w:val="clear" w:color="auto" w:fill="auto"/>
            <w:vAlign w:val="center"/>
          </w:tcPr>
          <w:p w:rsidR="00692ED0" w:rsidRPr="00AB4CC8" w:rsidRDefault="00692ED0" w:rsidP="00FC5DC6">
            <w:pPr>
              <w:jc w:val="both"/>
              <w:rPr>
                <w:rFonts w:hint="eastAsia"/>
              </w:rPr>
            </w:pPr>
            <w:r w:rsidRPr="00AB4CC8">
              <w:rPr>
                <w:rFonts w:hint="eastAsia"/>
              </w:rPr>
              <w:t>すべて</w:t>
            </w:r>
          </w:p>
        </w:tc>
        <w:tc>
          <w:tcPr>
            <w:tcW w:w="3685" w:type="dxa"/>
            <w:shd w:val="clear" w:color="auto" w:fill="auto"/>
            <w:vAlign w:val="center"/>
          </w:tcPr>
          <w:p w:rsidR="00692ED0" w:rsidRPr="00AB4CC8" w:rsidRDefault="00692ED0" w:rsidP="00FC5DC6">
            <w:pPr>
              <w:jc w:val="both"/>
              <w:rPr>
                <w:rFonts w:hint="eastAsia"/>
              </w:rPr>
            </w:pPr>
            <w:r w:rsidRPr="00AB4CC8">
              <w:rPr>
                <w:rFonts w:hint="eastAsia"/>
              </w:rPr>
              <w:t>延面積</w:t>
            </w:r>
            <w:r w:rsidR="00AB4CC8" w:rsidRPr="00AB4CC8">
              <w:rPr>
                <w:rFonts w:hint="eastAsia"/>
              </w:rPr>
              <w:t>１５０㎡</w:t>
            </w:r>
            <w:r w:rsidRPr="00AB4CC8">
              <w:rPr>
                <w:rFonts w:hint="eastAsia"/>
              </w:rPr>
              <w:t>以上</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スプリンクラー</w:t>
            </w:r>
          </w:p>
        </w:tc>
        <w:tc>
          <w:tcPr>
            <w:tcW w:w="3686" w:type="dxa"/>
            <w:shd w:val="clear" w:color="auto" w:fill="auto"/>
            <w:vAlign w:val="center"/>
          </w:tcPr>
          <w:p w:rsidR="00692ED0" w:rsidRPr="00AB4CC8" w:rsidRDefault="00096785" w:rsidP="00FC5DC6">
            <w:pPr>
              <w:jc w:val="both"/>
              <w:rPr>
                <w:rFonts w:hint="eastAsia"/>
              </w:rPr>
            </w:pPr>
            <w:r w:rsidRPr="00AB4CC8">
              <w:rPr>
                <w:rFonts w:hint="eastAsia"/>
              </w:rPr>
              <w:t>すべて</w:t>
            </w:r>
            <w:r w:rsidR="00994DF7" w:rsidRPr="00AB4CC8">
              <w:rPr>
                <w:rFonts w:hint="eastAsia"/>
              </w:rPr>
              <w:t>（※）</w:t>
            </w:r>
          </w:p>
        </w:tc>
        <w:tc>
          <w:tcPr>
            <w:tcW w:w="3685" w:type="dxa"/>
            <w:shd w:val="clear" w:color="auto" w:fill="auto"/>
            <w:vAlign w:val="center"/>
          </w:tcPr>
          <w:p w:rsidR="00692ED0" w:rsidRPr="00AB4CC8" w:rsidRDefault="00692ED0" w:rsidP="00FC5DC6">
            <w:pPr>
              <w:jc w:val="both"/>
              <w:rPr>
                <w:rFonts w:hint="eastAsia"/>
              </w:rPr>
            </w:pPr>
            <w:r w:rsidRPr="00AB4CC8">
              <w:rPr>
                <w:rFonts w:hint="eastAsia"/>
              </w:rPr>
              <w:t>延面積</w:t>
            </w:r>
            <w:r w:rsidR="00AB4CC8" w:rsidRPr="00AB4CC8">
              <w:rPr>
                <w:rFonts w:hint="eastAsia"/>
              </w:rPr>
              <w:t>６，０００㎡</w:t>
            </w:r>
            <w:r w:rsidRPr="00AB4CC8">
              <w:rPr>
                <w:rFonts w:hint="eastAsia"/>
              </w:rPr>
              <w:t>以上</w:t>
            </w:r>
            <w:r w:rsidR="00FC5DC6">
              <w:rPr>
                <w:rFonts w:hint="eastAsia"/>
              </w:rPr>
              <w:t>（</w:t>
            </w:r>
            <w:r w:rsidR="00994DF7" w:rsidRPr="00AB4CC8">
              <w:rPr>
                <w:rFonts w:hint="eastAsia"/>
              </w:rPr>
              <w:t>平屋以外</w:t>
            </w:r>
            <w:r w:rsidR="00FC5DC6">
              <w:rPr>
                <w:rFonts w:hint="eastAsia"/>
              </w:rPr>
              <w:t>）</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自動火災報知設備</w:t>
            </w:r>
          </w:p>
        </w:tc>
        <w:tc>
          <w:tcPr>
            <w:tcW w:w="3686" w:type="dxa"/>
            <w:shd w:val="clear" w:color="auto" w:fill="auto"/>
            <w:vAlign w:val="center"/>
          </w:tcPr>
          <w:p w:rsidR="00692ED0" w:rsidRPr="00AB4CC8" w:rsidRDefault="00692ED0" w:rsidP="00FC5DC6">
            <w:pPr>
              <w:jc w:val="both"/>
              <w:rPr>
                <w:rFonts w:hint="eastAsia"/>
              </w:rPr>
            </w:pPr>
            <w:r w:rsidRPr="00AB4CC8">
              <w:rPr>
                <w:rFonts w:hint="eastAsia"/>
              </w:rPr>
              <w:t>すべて</w:t>
            </w:r>
          </w:p>
        </w:tc>
        <w:tc>
          <w:tcPr>
            <w:tcW w:w="3685" w:type="dxa"/>
            <w:shd w:val="clear" w:color="auto" w:fill="auto"/>
            <w:vAlign w:val="center"/>
          </w:tcPr>
          <w:p w:rsidR="00692ED0" w:rsidRPr="00AB4CC8" w:rsidRDefault="00692ED0" w:rsidP="00FC5DC6">
            <w:pPr>
              <w:jc w:val="both"/>
            </w:pPr>
            <w:r w:rsidRPr="00AB4CC8">
              <w:rPr>
                <w:rFonts w:hint="eastAsia"/>
              </w:rPr>
              <w:t>延面積</w:t>
            </w:r>
            <w:r w:rsidR="00AB4CC8" w:rsidRPr="00AB4CC8">
              <w:rPr>
                <w:rFonts w:hint="eastAsia"/>
              </w:rPr>
              <w:t>３００㎡</w:t>
            </w:r>
            <w:r w:rsidRPr="00AB4CC8">
              <w:rPr>
                <w:rFonts w:hint="eastAsia"/>
              </w:rPr>
              <w:t>以上</w:t>
            </w:r>
            <w:r w:rsidR="00994DF7" w:rsidRPr="00AB4CC8">
              <w:rPr>
                <w:rFonts w:hint="eastAsia"/>
              </w:rPr>
              <w:t>（※）</w:t>
            </w:r>
          </w:p>
          <w:p w:rsidR="00FC5DC6" w:rsidRDefault="00FC5DC6" w:rsidP="00FC5DC6">
            <w:pPr>
              <w:ind w:left="198" w:hangingChars="100" w:hanging="198"/>
            </w:pPr>
            <w:r>
              <w:rPr>
                <w:rFonts w:hint="eastAsia"/>
              </w:rPr>
              <w:t>（</w:t>
            </w:r>
            <w:r w:rsidR="00096785" w:rsidRPr="00AB4CC8">
              <w:rPr>
                <w:rFonts w:hint="eastAsia"/>
              </w:rPr>
              <w:t>ただし、入居・宿泊させるものは</w:t>
            </w:r>
          </w:p>
          <w:p w:rsidR="00096785" w:rsidRPr="00AB4CC8" w:rsidRDefault="00096785" w:rsidP="00FC5DC6">
            <w:pPr>
              <w:ind w:leftChars="100" w:left="198"/>
              <w:jc w:val="both"/>
              <w:rPr>
                <w:rFonts w:hint="eastAsia"/>
              </w:rPr>
            </w:pPr>
            <w:r w:rsidRPr="00AB4CC8">
              <w:rPr>
                <w:rFonts w:hint="eastAsia"/>
              </w:rPr>
              <w:t>すべて設置する必要有</w:t>
            </w:r>
            <w:r w:rsidR="00FC5DC6">
              <w:rPr>
                <w:rFonts w:hint="eastAsia"/>
              </w:rPr>
              <w:t>。）</w:t>
            </w:r>
          </w:p>
        </w:tc>
      </w:tr>
      <w:tr w:rsidR="00692ED0" w:rsidRPr="00AB4CC8" w:rsidTr="00FC5DC6">
        <w:tc>
          <w:tcPr>
            <w:tcW w:w="2113" w:type="dxa"/>
            <w:shd w:val="clear" w:color="auto" w:fill="auto"/>
            <w:vAlign w:val="center"/>
          </w:tcPr>
          <w:p w:rsidR="00FC5DC6" w:rsidRDefault="00692ED0" w:rsidP="00FC5DC6">
            <w:pPr>
              <w:jc w:val="center"/>
            </w:pPr>
            <w:r w:rsidRPr="00AB4CC8">
              <w:rPr>
                <w:rFonts w:hint="eastAsia"/>
              </w:rPr>
              <w:t>消防機関への</w:t>
            </w:r>
          </w:p>
          <w:p w:rsidR="00692ED0" w:rsidRPr="00AB4CC8" w:rsidRDefault="00692ED0" w:rsidP="00FC5DC6">
            <w:pPr>
              <w:jc w:val="center"/>
              <w:rPr>
                <w:rFonts w:hint="eastAsia"/>
              </w:rPr>
            </w:pPr>
            <w:r w:rsidRPr="00AB4CC8">
              <w:rPr>
                <w:rFonts w:hint="eastAsia"/>
              </w:rPr>
              <w:t>火災通報装置</w:t>
            </w:r>
          </w:p>
        </w:tc>
        <w:tc>
          <w:tcPr>
            <w:tcW w:w="3686" w:type="dxa"/>
            <w:shd w:val="clear" w:color="auto" w:fill="auto"/>
            <w:vAlign w:val="center"/>
          </w:tcPr>
          <w:p w:rsidR="00692ED0" w:rsidRPr="00AB4CC8" w:rsidRDefault="00692ED0" w:rsidP="00FC5DC6">
            <w:pPr>
              <w:jc w:val="both"/>
            </w:pPr>
            <w:r w:rsidRPr="00AB4CC8">
              <w:rPr>
                <w:rFonts w:hint="eastAsia"/>
              </w:rPr>
              <w:t>すべて</w:t>
            </w:r>
            <w:r w:rsidR="00994DF7" w:rsidRPr="00AB4CC8">
              <w:rPr>
                <w:rFonts w:hint="eastAsia"/>
              </w:rPr>
              <w:t>（※）</w:t>
            </w:r>
          </w:p>
          <w:p w:rsidR="00FC5DC6" w:rsidRDefault="00FC5DC6" w:rsidP="00FC5DC6">
            <w:r>
              <w:rPr>
                <w:rFonts w:hint="eastAsia"/>
              </w:rPr>
              <w:t>（</w:t>
            </w:r>
            <w:r w:rsidR="00096785" w:rsidRPr="00AB4CC8">
              <w:rPr>
                <w:rFonts w:hint="eastAsia"/>
              </w:rPr>
              <w:t>ただし、自動火災報知設備と連動</w:t>
            </w:r>
          </w:p>
          <w:p w:rsidR="00096785" w:rsidRPr="00AB4CC8" w:rsidRDefault="00096785" w:rsidP="00FC5DC6">
            <w:pPr>
              <w:ind w:firstLineChars="100" w:firstLine="198"/>
              <w:jc w:val="both"/>
              <w:rPr>
                <w:rFonts w:hint="eastAsia"/>
              </w:rPr>
            </w:pPr>
            <w:r w:rsidRPr="00AB4CC8">
              <w:rPr>
                <w:rFonts w:hint="eastAsia"/>
              </w:rPr>
              <w:t>して起動させる必要有</w:t>
            </w:r>
            <w:r w:rsidR="00FC5DC6">
              <w:rPr>
                <w:rFonts w:hint="eastAsia"/>
              </w:rPr>
              <w:t>。）</w:t>
            </w:r>
          </w:p>
        </w:tc>
        <w:tc>
          <w:tcPr>
            <w:tcW w:w="3685" w:type="dxa"/>
            <w:shd w:val="clear" w:color="auto" w:fill="auto"/>
            <w:vAlign w:val="center"/>
          </w:tcPr>
          <w:p w:rsidR="00692ED0" w:rsidRPr="00AB4CC8" w:rsidRDefault="00692ED0" w:rsidP="00FC5DC6">
            <w:pPr>
              <w:jc w:val="both"/>
              <w:rPr>
                <w:rFonts w:hint="eastAsia"/>
              </w:rPr>
            </w:pPr>
            <w:r w:rsidRPr="00AB4CC8">
              <w:rPr>
                <w:rFonts w:hint="eastAsia"/>
              </w:rPr>
              <w:t>延面積</w:t>
            </w:r>
            <w:r w:rsidR="00AB4CC8" w:rsidRPr="00AB4CC8">
              <w:rPr>
                <w:rFonts w:hint="eastAsia"/>
              </w:rPr>
              <w:t>５００㎡</w:t>
            </w:r>
            <w:r w:rsidRPr="00AB4CC8">
              <w:rPr>
                <w:rFonts w:hint="eastAsia"/>
              </w:rPr>
              <w:t>以上</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避難器具</w:t>
            </w:r>
          </w:p>
        </w:tc>
        <w:tc>
          <w:tcPr>
            <w:tcW w:w="7371" w:type="dxa"/>
            <w:gridSpan w:val="2"/>
            <w:shd w:val="clear" w:color="auto" w:fill="auto"/>
            <w:vAlign w:val="center"/>
          </w:tcPr>
          <w:p w:rsidR="00692ED0" w:rsidRPr="00AB4CC8" w:rsidRDefault="00692ED0" w:rsidP="00FC5DC6">
            <w:pPr>
              <w:jc w:val="both"/>
              <w:rPr>
                <w:rFonts w:hint="eastAsia"/>
              </w:rPr>
            </w:pPr>
            <w:r w:rsidRPr="00AB4CC8">
              <w:rPr>
                <w:rFonts w:hint="eastAsia"/>
              </w:rPr>
              <w:t>収容人数</w:t>
            </w:r>
            <w:r w:rsidR="00AB4CC8" w:rsidRPr="00AB4CC8">
              <w:rPr>
                <w:rFonts w:hint="eastAsia"/>
              </w:rPr>
              <w:t>２０</w:t>
            </w:r>
            <w:r w:rsidRPr="00AB4CC8">
              <w:rPr>
                <w:rFonts w:hint="eastAsia"/>
              </w:rPr>
              <w:t>人以上</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非常警報器具</w:t>
            </w:r>
          </w:p>
          <w:p w:rsidR="00FC5DC6" w:rsidRDefault="00B062FD" w:rsidP="00FC5DC6">
            <w:pPr>
              <w:snapToGrid w:val="0"/>
              <w:jc w:val="center"/>
              <w:rPr>
                <w:sz w:val="16"/>
              </w:rPr>
            </w:pPr>
            <w:r w:rsidRPr="00FC5DC6">
              <w:rPr>
                <w:rFonts w:hint="eastAsia"/>
                <w:sz w:val="16"/>
              </w:rPr>
              <w:t>（</w:t>
            </w:r>
            <w:r w:rsidRPr="00FC5DC6">
              <w:rPr>
                <w:sz w:val="16"/>
              </w:rPr>
              <w:t>警鐘・携帯用拡声器・</w:t>
            </w:r>
          </w:p>
          <w:p w:rsidR="00B062FD" w:rsidRPr="00AB4CC8" w:rsidRDefault="00B062FD" w:rsidP="00FC5DC6">
            <w:pPr>
              <w:snapToGrid w:val="0"/>
              <w:jc w:val="center"/>
              <w:rPr>
                <w:rFonts w:hint="eastAsia"/>
              </w:rPr>
            </w:pPr>
            <w:r w:rsidRPr="00FC5DC6">
              <w:rPr>
                <w:sz w:val="16"/>
              </w:rPr>
              <w:t>手動式サイレン</w:t>
            </w:r>
            <w:r w:rsidRPr="00FC5DC6">
              <w:rPr>
                <w:rFonts w:hint="eastAsia"/>
                <w:sz w:val="16"/>
              </w:rPr>
              <w:t>等）</w:t>
            </w:r>
          </w:p>
        </w:tc>
        <w:tc>
          <w:tcPr>
            <w:tcW w:w="7371" w:type="dxa"/>
            <w:gridSpan w:val="2"/>
            <w:shd w:val="clear" w:color="auto" w:fill="auto"/>
            <w:vAlign w:val="center"/>
          </w:tcPr>
          <w:p w:rsidR="00692ED0" w:rsidRPr="00AB4CC8" w:rsidRDefault="00692ED0" w:rsidP="00FC5DC6">
            <w:pPr>
              <w:jc w:val="both"/>
              <w:rPr>
                <w:rFonts w:hint="eastAsia"/>
              </w:rPr>
            </w:pPr>
            <w:r w:rsidRPr="00AB4CC8">
              <w:rPr>
                <w:rFonts w:hint="eastAsia"/>
              </w:rPr>
              <w:t>収容人数</w:t>
            </w:r>
            <w:r w:rsidR="00AB4CC8" w:rsidRPr="00AB4CC8">
              <w:rPr>
                <w:rFonts w:hint="eastAsia"/>
              </w:rPr>
              <w:t>２０</w:t>
            </w:r>
            <w:r w:rsidRPr="00AB4CC8">
              <w:rPr>
                <w:rFonts w:hint="eastAsia"/>
              </w:rPr>
              <w:t>人以上</w:t>
            </w:r>
            <w:r w:rsidR="00AB4CC8" w:rsidRPr="00AB4CC8">
              <w:rPr>
                <w:rFonts w:hint="eastAsia"/>
              </w:rPr>
              <w:t>５０</w:t>
            </w:r>
            <w:r w:rsidRPr="00AB4CC8">
              <w:rPr>
                <w:rFonts w:hint="eastAsia"/>
              </w:rPr>
              <w:t>人未満</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非常警報設備</w:t>
            </w:r>
          </w:p>
          <w:p w:rsidR="00FC5DC6" w:rsidRPr="00FC5DC6" w:rsidRDefault="00B062FD" w:rsidP="00FC5DC6">
            <w:pPr>
              <w:snapToGrid w:val="0"/>
              <w:jc w:val="center"/>
              <w:rPr>
                <w:sz w:val="16"/>
              </w:rPr>
            </w:pPr>
            <w:r w:rsidRPr="00FC5DC6">
              <w:rPr>
                <w:rFonts w:hint="eastAsia"/>
                <w:sz w:val="16"/>
              </w:rPr>
              <w:t>（</w:t>
            </w:r>
            <w:r w:rsidRPr="00FC5DC6">
              <w:rPr>
                <w:sz w:val="16"/>
              </w:rPr>
              <w:t>非常ベル・自動式</w:t>
            </w:r>
          </w:p>
          <w:p w:rsidR="00B062FD" w:rsidRPr="00AB4CC8" w:rsidRDefault="00B062FD" w:rsidP="00FC5DC6">
            <w:pPr>
              <w:snapToGrid w:val="0"/>
              <w:jc w:val="center"/>
              <w:rPr>
                <w:rFonts w:hint="eastAsia"/>
              </w:rPr>
            </w:pPr>
            <w:r w:rsidRPr="00FC5DC6">
              <w:rPr>
                <w:sz w:val="16"/>
              </w:rPr>
              <w:t>サイレン・放送設備</w:t>
            </w:r>
            <w:r w:rsidRPr="00FC5DC6">
              <w:rPr>
                <w:rFonts w:hint="eastAsia"/>
                <w:sz w:val="16"/>
              </w:rPr>
              <w:t>）</w:t>
            </w:r>
          </w:p>
        </w:tc>
        <w:tc>
          <w:tcPr>
            <w:tcW w:w="7371" w:type="dxa"/>
            <w:gridSpan w:val="2"/>
            <w:shd w:val="clear" w:color="auto" w:fill="auto"/>
            <w:vAlign w:val="center"/>
          </w:tcPr>
          <w:p w:rsidR="00692ED0" w:rsidRPr="00AB4CC8" w:rsidRDefault="00692ED0" w:rsidP="00FC5DC6">
            <w:pPr>
              <w:jc w:val="both"/>
              <w:rPr>
                <w:rFonts w:hint="eastAsia"/>
              </w:rPr>
            </w:pPr>
            <w:r w:rsidRPr="00AB4CC8">
              <w:rPr>
                <w:rFonts w:hint="eastAsia"/>
              </w:rPr>
              <w:t>収容人数</w:t>
            </w:r>
            <w:r w:rsidR="00AB4CC8" w:rsidRPr="00AB4CC8">
              <w:rPr>
                <w:rFonts w:hint="eastAsia"/>
              </w:rPr>
              <w:t>５０</w:t>
            </w:r>
            <w:r w:rsidRPr="00AB4CC8">
              <w:rPr>
                <w:rFonts w:hint="eastAsia"/>
              </w:rPr>
              <w:t>人以上</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誘導灯</w:t>
            </w:r>
          </w:p>
        </w:tc>
        <w:tc>
          <w:tcPr>
            <w:tcW w:w="7371" w:type="dxa"/>
            <w:gridSpan w:val="2"/>
            <w:shd w:val="clear" w:color="auto" w:fill="auto"/>
            <w:vAlign w:val="center"/>
          </w:tcPr>
          <w:p w:rsidR="00692ED0" w:rsidRPr="00AB4CC8" w:rsidRDefault="00692ED0" w:rsidP="00FC5DC6">
            <w:pPr>
              <w:jc w:val="both"/>
              <w:rPr>
                <w:rFonts w:hint="eastAsia"/>
              </w:rPr>
            </w:pPr>
            <w:r w:rsidRPr="00AB4CC8">
              <w:rPr>
                <w:rFonts w:hint="eastAsia"/>
              </w:rPr>
              <w:t>すべて</w:t>
            </w:r>
          </w:p>
        </w:tc>
      </w:tr>
      <w:tr w:rsidR="00692ED0" w:rsidRPr="00AB4CC8" w:rsidTr="00FC5DC6">
        <w:tc>
          <w:tcPr>
            <w:tcW w:w="2113" w:type="dxa"/>
            <w:shd w:val="clear" w:color="auto" w:fill="auto"/>
            <w:vAlign w:val="center"/>
          </w:tcPr>
          <w:p w:rsidR="00692ED0" w:rsidRPr="00AB4CC8" w:rsidRDefault="00692ED0" w:rsidP="00FC5DC6">
            <w:pPr>
              <w:jc w:val="center"/>
              <w:rPr>
                <w:rFonts w:hint="eastAsia"/>
              </w:rPr>
            </w:pPr>
            <w:r w:rsidRPr="00AB4CC8">
              <w:rPr>
                <w:rFonts w:hint="eastAsia"/>
              </w:rPr>
              <w:t>漏電火災警報器</w:t>
            </w:r>
          </w:p>
        </w:tc>
        <w:tc>
          <w:tcPr>
            <w:tcW w:w="7371" w:type="dxa"/>
            <w:gridSpan w:val="2"/>
            <w:shd w:val="clear" w:color="auto" w:fill="auto"/>
            <w:vAlign w:val="center"/>
          </w:tcPr>
          <w:p w:rsidR="00692ED0" w:rsidRPr="00AB4CC8" w:rsidRDefault="00692ED0" w:rsidP="00FC5DC6">
            <w:pPr>
              <w:jc w:val="both"/>
              <w:rPr>
                <w:rFonts w:hint="eastAsia"/>
              </w:rPr>
            </w:pPr>
            <w:r w:rsidRPr="00AB4CC8">
              <w:rPr>
                <w:rFonts w:hint="eastAsia"/>
              </w:rPr>
              <w:t>延面積</w:t>
            </w:r>
            <w:r w:rsidR="00AB4CC8" w:rsidRPr="00AB4CC8">
              <w:rPr>
                <w:rFonts w:hint="eastAsia"/>
              </w:rPr>
              <w:t>３００㎡</w:t>
            </w:r>
            <w:r w:rsidRPr="00AB4CC8">
              <w:rPr>
                <w:rFonts w:hint="eastAsia"/>
              </w:rPr>
              <w:t>以上</w:t>
            </w:r>
          </w:p>
        </w:tc>
      </w:tr>
      <w:tr w:rsidR="00692ED0" w:rsidRPr="00AB4CC8" w:rsidTr="00894082">
        <w:tc>
          <w:tcPr>
            <w:tcW w:w="2113" w:type="dxa"/>
            <w:tcBorders>
              <w:bottom w:val="single" w:sz="4" w:space="0" w:color="auto"/>
            </w:tcBorders>
            <w:shd w:val="clear" w:color="auto" w:fill="auto"/>
            <w:vAlign w:val="center"/>
          </w:tcPr>
          <w:p w:rsidR="00692ED0" w:rsidRPr="00AB4CC8" w:rsidRDefault="00692ED0" w:rsidP="00FC5DC6">
            <w:pPr>
              <w:jc w:val="center"/>
              <w:rPr>
                <w:rFonts w:hint="eastAsia"/>
              </w:rPr>
            </w:pPr>
            <w:r w:rsidRPr="00AB4CC8">
              <w:rPr>
                <w:rFonts w:hint="eastAsia"/>
              </w:rPr>
              <w:t>屋内消火栓</w:t>
            </w:r>
          </w:p>
        </w:tc>
        <w:tc>
          <w:tcPr>
            <w:tcW w:w="7371" w:type="dxa"/>
            <w:gridSpan w:val="2"/>
            <w:tcBorders>
              <w:bottom w:val="single" w:sz="4" w:space="0" w:color="auto"/>
            </w:tcBorders>
            <w:shd w:val="clear" w:color="auto" w:fill="auto"/>
            <w:vAlign w:val="center"/>
          </w:tcPr>
          <w:p w:rsidR="00692ED0" w:rsidRPr="00AB4CC8" w:rsidRDefault="00692ED0" w:rsidP="00FC5DC6">
            <w:pPr>
              <w:jc w:val="both"/>
              <w:rPr>
                <w:rFonts w:hint="eastAsia"/>
              </w:rPr>
            </w:pPr>
            <w:r w:rsidRPr="00AB4CC8">
              <w:rPr>
                <w:rFonts w:hint="eastAsia"/>
              </w:rPr>
              <w:t>延面積</w:t>
            </w:r>
            <w:r w:rsidR="00AB4CC8" w:rsidRPr="00AB4CC8">
              <w:rPr>
                <w:rFonts w:hint="eastAsia"/>
              </w:rPr>
              <w:t>７００㎡</w:t>
            </w:r>
            <w:r w:rsidRPr="00AB4CC8">
              <w:rPr>
                <w:rFonts w:hint="eastAsia"/>
              </w:rPr>
              <w:t>以上</w:t>
            </w:r>
          </w:p>
        </w:tc>
      </w:tr>
      <w:tr w:rsidR="00692ED0" w:rsidRPr="00AB4CC8" w:rsidTr="00894082">
        <w:tc>
          <w:tcPr>
            <w:tcW w:w="2113" w:type="dxa"/>
            <w:tcBorders>
              <w:bottom w:val="single" w:sz="4" w:space="0" w:color="auto"/>
            </w:tcBorders>
            <w:shd w:val="clear" w:color="auto" w:fill="auto"/>
            <w:vAlign w:val="center"/>
          </w:tcPr>
          <w:p w:rsidR="00FC5DC6" w:rsidRDefault="00692ED0" w:rsidP="00FC5DC6">
            <w:pPr>
              <w:jc w:val="center"/>
            </w:pPr>
            <w:r w:rsidRPr="00AB4CC8">
              <w:rPr>
                <w:rFonts w:hint="eastAsia"/>
              </w:rPr>
              <w:t>防炎物品</w:t>
            </w:r>
          </w:p>
          <w:p w:rsidR="00692ED0" w:rsidRPr="00AB4CC8" w:rsidRDefault="00B062FD" w:rsidP="00FC5DC6">
            <w:pPr>
              <w:snapToGrid w:val="0"/>
              <w:jc w:val="center"/>
              <w:rPr>
                <w:rFonts w:hint="eastAsia"/>
              </w:rPr>
            </w:pPr>
            <w:r w:rsidRPr="00FC5DC6">
              <w:rPr>
                <w:rFonts w:hint="eastAsia"/>
                <w:sz w:val="16"/>
              </w:rPr>
              <w:t>（カーテン、じゅうたん等）</w:t>
            </w:r>
          </w:p>
        </w:tc>
        <w:tc>
          <w:tcPr>
            <w:tcW w:w="7371" w:type="dxa"/>
            <w:gridSpan w:val="2"/>
            <w:tcBorders>
              <w:bottom w:val="single" w:sz="4" w:space="0" w:color="auto"/>
            </w:tcBorders>
            <w:shd w:val="clear" w:color="auto" w:fill="auto"/>
            <w:vAlign w:val="center"/>
          </w:tcPr>
          <w:p w:rsidR="00692ED0" w:rsidRPr="00AB4CC8" w:rsidRDefault="00692ED0" w:rsidP="00FC5DC6">
            <w:pPr>
              <w:jc w:val="both"/>
              <w:rPr>
                <w:rFonts w:hint="eastAsia"/>
              </w:rPr>
            </w:pPr>
            <w:r w:rsidRPr="00AB4CC8">
              <w:rPr>
                <w:rFonts w:hint="eastAsia"/>
              </w:rPr>
              <w:t>すべて</w:t>
            </w:r>
          </w:p>
        </w:tc>
      </w:tr>
    </w:tbl>
    <w:p w:rsidR="009D6244" w:rsidRDefault="00994DF7" w:rsidP="00E24000">
      <w:pPr>
        <w:ind w:left="397" w:hangingChars="200" w:hanging="397"/>
      </w:pPr>
      <w:r>
        <w:rPr>
          <w:rFonts w:hint="eastAsia"/>
        </w:rPr>
        <w:t>（※）平成</w:t>
      </w:r>
      <w:r w:rsidR="00AB4CC8">
        <w:rPr>
          <w:rFonts w:hint="eastAsia"/>
        </w:rPr>
        <w:t>２７</w:t>
      </w:r>
      <w:r w:rsidR="00C95FC8">
        <w:rPr>
          <w:rFonts w:hint="eastAsia"/>
        </w:rPr>
        <w:t>年度より改正</w:t>
      </w:r>
      <w:r>
        <w:rPr>
          <w:rFonts w:hint="eastAsia"/>
        </w:rPr>
        <w:t>。</w:t>
      </w:r>
      <w:r w:rsidR="00C95FC8">
        <w:rPr>
          <w:rFonts w:hint="eastAsia"/>
        </w:rPr>
        <w:t>既存の施設については、平成</w:t>
      </w:r>
      <w:r w:rsidR="002847DF">
        <w:rPr>
          <w:rFonts w:hint="eastAsia"/>
        </w:rPr>
        <w:t>２９</w:t>
      </w:r>
      <w:r w:rsidR="00E24000">
        <w:rPr>
          <w:rFonts w:hint="eastAsia"/>
        </w:rPr>
        <w:t>年度まで経過措置があったが、平成３０年度より義務化となる</w:t>
      </w:r>
      <w:r w:rsidR="00C95FC8">
        <w:rPr>
          <w:rFonts w:hint="eastAsia"/>
        </w:rPr>
        <w:t>。</w:t>
      </w:r>
    </w:p>
    <w:p w:rsidR="00B7271C" w:rsidRPr="009D6244" w:rsidRDefault="009D6244" w:rsidP="00EB7608">
      <w:pPr>
        <w:rPr>
          <w:rFonts w:hint="eastAsia"/>
        </w:rPr>
      </w:pPr>
      <w:r>
        <w:br w:type="page"/>
      </w:r>
      <w:r w:rsidR="00B7271C" w:rsidRPr="00FC5DC6">
        <w:rPr>
          <w:rFonts w:ascii="ＭＳ ゴシック" w:eastAsia="ＭＳ ゴシック" w:hAnsi="ＭＳ ゴシック" w:hint="eastAsia"/>
          <w:sz w:val="24"/>
          <w:szCs w:val="22"/>
          <w:bdr w:val="single" w:sz="4" w:space="0" w:color="auto"/>
        </w:rPr>
        <w:lastRenderedPageBreak/>
        <w:t>運営に</w:t>
      </w:r>
      <w:r w:rsidR="00692ED0" w:rsidRPr="00FC5DC6">
        <w:rPr>
          <w:rFonts w:ascii="ＭＳ ゴシック" w:eastAsia="ＭＳ ゴシック" w:hAnsi="ＭＳ ゴシック" w:hint="eastAsia"/>
          <w:sz w:val="24"/>
          <w:szCs w:val="22"/>
          <w:bdr w:val="single" w:sz="4" w:space="0" w:color="auto"/>
        </w:rPr>
        <w:t>ついて</w:t>
      </w:r>
    </w:p>
    <w:p w:rsidR="00B7271C" w:rsidRPr="00EB7608" w:rsidRDefault="00B7271C" w:rsidP="00EB7608">
      <w:pPr>
        <w:rPr>
          <w:rFonts w:hint="eastAsia"/>
        </w:rPr>
      </w:pPr>
    </w:p>
    <w:p w:rsidR="00EB7608" w:rsidRPr="00FC5DC6" w:rsidRDefault="00EB7608" w:rsidP="00EB7608">
      <w:pPr>
        <w:rPr>
          <w:rFonts w:ascii="ＭＳ ゴシック" w:eastAsia="ＭＳ ゴシック" w:hAnsi="ＭＳ ゴシック" w:hint="eastAsia"/>
          <w:shd w:val="pct15" w:color="auto" w:fill="FFFFFF"/>
        </w:rPr>
      </w:pPr>
      <w:r w:rsidRPr="00FC5DC6">
        <w:rPr>
          <w:rFonts w:ascii="ＭＳ ゴシック" w:eastAsia="ＭＳ ゴシック" w:hAnsi="ＭＳ ゴシック" w:hint="eastAsia"/>
          <w:shd w:val="pct15" w:color="auto" w:fill="FFFFFF"/>
        </w:rPr>
        <w:t>１　運営規程</w:t>
      </w:r>
    </w:p>
    <w:p w:rsidR="00EB7608" w:rsidRPr="00EB7608" w:rsidRDefault="00EB7608" w:rsidP="00B062FD">
      <w:pPr>
        <w:ind w:firstLineChars="100" w:firstLine="198"/>
        <w:rPr>
          <w:rFonts w:hint="eastAsia"/>
        </w:rPr>
      </w:pPr>
      <w:r w:rsidRPr="00EB7608">
        <w:rPr>
          <w:rFonts w:hint="eastAsia"/>
        </w:rPr>
        <w:t>・運営</w:t>
      </w:r>
      <w:r w:rsidR="007F1739">
        <w:rPr>
          <w:rFonts w:hint="eastAsia"/>
        </w:rPr>
        <w:t>規程</w:t>
      </w:r>
      <w:r w:rsidRPr="00EB7608">
        <w:rPr>
          <w:rFonts w:hint="eastAsia"/>
        </w:rPr>
        <w:t>への記載事項</w:t>
      </w:r>
    </w:p>
    <w:p w:rsidR="00EB7608" w:rsidRPr="00EB7608" w:rsidRDefault="00B062FD" w:rsidP="00EB7608">
      <w:pPr>
        <w:rPr>
          <w:rFonts w:hint="eastAsia"/>
        </w:rPr>
      </w:pPr>
      <w:r>
        <w:rPr>
          <w:rFonts w:hint="eastAsia"/>
        </w:rPr>
        <w:t xml:space="preserve">　　　　</w:t>
      </w:r>
      <w:r w:rsidR="00EB7608" w:rsidRPr="00EB7608">
        <w:rPr>
          <w:rFonts w:hint="eastAsia"/>
        </w:rPr>
        <w:t>①事業の目的、運営方針　　　　　　　　　　②従業者の職種、員数、職務の内容</w:t>
      </w:r>
    </w:p>
    <w:p w:rsidR="00EB7608" w:rsidRPr="00EB7608" w:rsidRDefault="00EB7608" w:rsidP="00EB7608">
      <w:pPr>
        <w:rPr>
          <w:rFonts w:hint="eastAsia"/>
        </w:rPr>
      </w:pPr>
      <w:r w:rsidRPr="00EB7608">
        <w:rPr>
          <w:rFonts w:hint="eastAsia"/>
        </w:rPr>
        <w:t xml:space="preserve">　　</w:t>
      </w:r>
      <w:r w:rsidR="00B062FD">
        <w:rPr>
          <w:rFonts w:hint="eastAsia"/>
        </w:rPr>
        <w:t xml:space="preserve">　　</w:t>
      </w:r>
      <w:r w:rsidRPr="00EB7608">
        <w:rPr>
          <w:rFonts w:hint="eastAsia"/>
        </w:rPr>
        <w:t>③営業日、営業時間　　　　　　　　　　　　④定員</w:t>
      </w:r>
    </w:p>
    <w:p w:rsidR="00EB7608" w:rsidRPr="00EB7608" w:rsidRDefault="00EB7608" w:rsidP="00EB7608">
      <w:pPr>
        <w:rPr>
          <w:rFonts w:hint="eastAsia"/>
        </w:rPr>
      </w:pPr>
      <w:r w:rsidRPr="00EB7608">
        <w:rPr>
          <w:rFonts w:hint="eastAsia"/>
        </w:rPr>
        <w:t xml:space="preserve">　</w:t>
      </w:r>
      <w:r w:rsidR="00B062FD">
        <w:rPr>
          <w:rFonts w:hint="eastAsia"/>
        </w:rPr>
        <w:t xml:space="preserve">　　</w:t>
      </w:r>
      <w:r w:rsidRPr="00EB7608">
        <w:rPr>
          <w:rFonts w:hint="eastAsia"/>
        </w:rPr>
        <w:t xml:space="preserve">　⑤利用者から受領する費用の種類と金額　　　⑥通常の事業の実施地域</w:t>
      </w:r>
    </w:p>
    <w:p w:rsidR="00EB7608" w:rsidRPr="00EB7608" w:rsidRDefault="00EB7608" w:rsidP="00EB7608">
      <w:pPr>
        <w:rPr>
          <w:rFonts w:hint="eastAsia"/>
        </w:rPr>
      </w:pPr>
      <w:r w:rsidRPr="00EB7608">
        <w:rPr>
          <w:rFonts w:hint="eastAsia"/>
        </w:rPr>
        <w:t xml:space="preserve">　　</w:t>
      </w:r>
      <w:r w:rsidR="00B062FD">
        <w:rPr>
          <w:rFonts w:hint="eastAsia"/>
        </w:rPr>
        <w:t xml:space="preserve">　</w:t>
      </w:r>
      <w:r w:rsidRPr="00EB7608">
        <w:rPr>
          <w:rFonts w:hint="eastAsia"/>
        </w:rPr>
        <w:t xml:space="preserve">　⑦サービス利用に当たっての留意事項　　　　⑧緊急時の対応</w:t>
      </w:r>
    </w:p>
    <w:p w:rsidR="00EB7608" w:rsidRPr="00EB7608" w:rsidRDefault="00EB7608" w:rsidP="00EB7608">
      <w:pPr>
        <w:rPr>
          <w:rFonts w:hint="eastAsia"/>
        </w:rPr>
      </w:pPr>
      <w:r w:rsidRPr="00EB7608">
        <w:rPr>
          <w:rFonts w:hint="eastAsia"/>
        </w:rPr>
        <w:t xml:space="preserve">　</w:t>
      </w:r>
      <w:r w:rsidR="00B062FD">
        <w:rPr>
          <w:rFonts w:hint="eastAsia"/>
        </w:rPr>
        <w:t xml:space="preserve">　　</w:t>
      </w:r>
      <w:r w:rsidRPr="00EB7608">
        <w:rPr>
          <w:rFonts w:hint="eastAsia"/>
        </w:rPr>
        <w:t xml:space="preserve">　⑨非常災害対策　　　　　　　　　　　　　　⑩主たる対象とする障害種別</w:t>
      </w:r>
    </w:p>
    <w:p w:rsidR="00EB7608" w:rsidRDefault="00EB7608" w:rsidP="00B062FD">
      <w:pPr>
        <w:ind w:firstLineChars="400" w:firstLine="794"/>
      </w:pPr>
      <w:r w:rsidRPr="00EB7608">
        <w:rPr>
          <w:rFonts w:hint="eastAsia"/>
        </w:rPr>
        <w:t>⑪虐待防止措置</w:t>
      </w:r>
      <w:r w:rsidR="002847DF">
        <w:rPr>
          <w:rFonts w:hint="eastAsia"/>
        </w:rPr>
        <w:t xml:space="preserve">　　　　　　　　　　　　　　⑫その他運営に関する重要事項</w:t>
      </w:r>
    </w:p>
    <w:p w:rsidR="00BF10CF" w:rsidRDefault="00CD1242" w:rsidP="00CD1242">
      <w:r>
        <w:rPr>
          <w:rFonts w:hint="eastAsia"/>
        </w:rPr>
        <w:t xml:space="preserve">　</w:t>
      </w:r>
      <w:r w:rsidRPr="00BF10CF">
        <w:rPr>
          <w:rFonts w:hint="eastAsia"/>
        </w:rPr>
        <w:t>・就労継続支援Ａ型特有の記載事項</w:t>
      </w:r>
      <w:r w:rsidR="00BF10CF">
        <w:rPr>
          <w:rFonts w:hint="eastAsia"/>
        </w:rPr>
        <w:t>は上記に加えて</w:t>
      </w:r>
    </w:p>
    <w:p w:rsidR="00BF10CF" w:rsidRPr="00EB7608" w:rsidRDefault="00BF10CF" w:rsidP="00CD1242">
      <w:pPr>
        <w:rPr>
          <w:rFonts w:hint="eastAsia"/>
        </w:rPr>
      </w:pPr>
      <w:r>
        <w:rPr>
          <w:rFonts w:hint="eastAsia"/>
        </w:rPr>
        <w:t xml:space="preserve">　　　　①</w:t>
      </w:r>
      <w:r w:rsidR="000957D5">
        <w:rPr>
          <w:rFonts w:hint="eastAsia"/>
        </w:rPr>
        <w:t>生産活動の内容、賃金及び工賃並びに利用者の労働時間及び作業時間</w:t>
      </w:r>
    </w:p>
    <w:p w:rsidR="009D6244" w:rsidRDefault="009D6244" w:rsidP="009D6244">
      <w:pPr>
        <w:rPr>
          <w:rFonts w:hint="eastAsia"/>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２</w:t>
      </w:r>
      <w:r w:rsidRPr="00C9243F">
        <w:rPr>
          <w:rFonts w:ascii="ＭＳ ゴシック" w:eastAsia="ＭＳ ゴシック" w:hAnsi="ＭＳ ゴシック" w:hint="eastAsia"/>
          <w:shd w:val="pct15" w:color="auto" w:fill="FFFFFF"/>
        </w:rPr>
        <w:t xml:space="preserve">　防災対策</w:t>
      </w:r>
    </w:p>
    <w:p w:rsidR="009D6244" w:rsidRPr="00EB7608" w:rsidRDefault="009D6244" w:rsidP="009D6244">
      <w:pPr>
        <w:ind w:firstLineChars="100" w:firstLine="198"/>
        <w:rPr>
          <w:rFonts w:hint="eastAsia"/>
        </w:rPr>
      </w:pPr>
      <w:r>
        <w:rPr>
          <w:rFonts w:hint="eastAsia"/>
        </w:rPr>
        <w:t>・消防用設備の自主点検を行うこと。</w:t>
      </w:r>
    </w:p>
    <w:p w:rsidR="009D6244" w:rsidRPr="00EB7608" w:rsidRDefault="009D6244" w:rsidP="009D6244">
      <w:pPr>
        <w:ind w:firstLineChars="100" w:firstLine="198"/>
        <w:rPr>
          <w:rFonts w:hint="eastAsia"/>
        </w:rPr>
      </w:pPr>
      <w:r w:rsidRPr="00EB7608">
        <w:rPr>
          <w:rFonts w:hint="eastAsia"/>
        </w:rPr>
        <w:t>・災害時における職員の役割分担を定め、周知・掲示</w:t>
      </w:r>
      <w:r>
        <w:rPr>
          <w:rFonts w:hint="eastAsia"/>
        </w:rPr>
        <w:t>すること。</w:t>
      </w:r>
    </w:p>
    <w:p w:rsidR="009D6244" w:rsidRDefault="009D6244" w:rsidP="009D6244">
      <w:pPr>
        <w:ind w:firstLineChars="100" w:firstLine="198"/>
      </w:pPr>
      <w:r w:rsidRPr="00EB7608">
        <w:rPr>
          <w:rFonts w:hint="eastAsia"/>
        </w:rPr>
        <w:t>・緊急時の通報体制</w:t>
      </w:r>
      <w:r>
        <w:rPr>
          <w:rFonts w:hint="eastAsia"/>
        </w:rPr>
        <w:t>を</w:t>
      </w:r>
      <w:r w:rsidRPr="00EB7608">
        <w:rPr>
          <w:rFonts w:hint="eastAsia"/>
        </w:rPr>
        <w:t>整備</w:t>
      </w:r>
      <w:r>
        <w:rPr>
          <w:rFonts w:hint="eastAsia"/>
        </w:rPr>
        <w:t>すること。</w:t>
      </w:r>
    </w:p>
    <w:p w:rsidR="009D6244" w:rsidRPr="00EB7608" w:rsidRDefault="009D6244" w:rsidP="009D6244">
      <w:pPr>
        <w:ind w:firstLineChars="100" w:firstLine="198"/>
        <w:rPr>
          <w:rFonts w:hint="eastAsia"/>
        </w:rPr>
      </w:pPr>
      <w:r>
        <w:rPr>
          <w:rFonts w:hint="eastAsia"/>
        </w:rPr>
        <w:t>・緊急</w:t>
      </w:r>
      <w:r w:rsidRPr="00EB7608">
        <w:rPr>
          <w:rFonts w:hint="eastAsia"/>
        </w:rPr>
        <w:t>連絡網</w:t>
      </w:r>
      <w:r>
        <w:rPr>
          <w:rFonts w:hint="eastAsia"/>
        </w:rPr>
        <w:t>を</w:t>
      </w:r>
      <w:r w:rsidRPr="00EB7608">
        <w:rPr>
          <w:rFonts w:hint="eastAsia"/>
        </w:rPr>
        <w:t>作成</w:t>
      </w:r>
      <w:r>
        <w:rPr>
          <w:rFonts w:hint="eastAsia"/>
        </w:rPr>
        <w:t>すること。</w:t>
      </w:r>
    </w:p>
    <w:p w:rsidR="009D6244" w:rsidRPr="00EB7608" w:rsidRDefault="009D6244" w:rsidP="009D6244">
      <w:pPr>
        <w:ind w:firstLineChars="100" w:firstLine="198"/>
        <w:rPr>
          <w:rFonts w:hint="eastAsia"/>
        </w:rPr>
      </w:pPr>
      <w:r w:rsidRPr="00EB7608">
        <w:rPr>
          <w:rFonts w:hint="eastAsia"/>
        </w:rPr>
        <w:t>・消火訓練、避難訓練は、年</w:t>
      </w:r>
      <w:r>
        <w:rPr>
          <w:rFonts w:hint="eastAsia"/>
        </w:rPr>
        <w:t>２</w:t>
      </w:r>
      <w:r w:rsidRPr="00EB7608">
        <w:rPr>
          <w:rFonts w:hint="eastAsia"/>
        </w:rPr>
        <w:t>回以上実施</w:t>
      </w:r>
      <w:r>
        <w:rPr>
          <w:rFonts w:hint="eastAsia"/>
        </w:rPr>
        <w:t>すること</w:t>
      </w:r>
      <w:r w:rsidRPr="00EB7608">
        <w:rPr>
          <w:rFonts w:hint="eastAsia"/>
        </w:rPr>
        <w:t>（うち</w:t>
      </w:r>
      <w:r>
        <w:rPr>
          <w:rFonts w:hint="eastAsia"/>
        </w:rPr>
        <w:t>１</w:t>
      </w:r>
      <w:r w:rsidRPr="00EB7608">
        <w:rPr>
          <w:rFonts w:hint="eastAsia"/>
        </w:rPr>
        <w:t>回は夜間想定訓練）</w:t>
      </w:r>
      <w:r>
        <w:rPr>
          <w:rFonts w:hint="eastAsia"/>
        </w:rPr>
        <w:t>。</w:t>
      </w:r>
    </w:p>
    <w:p w:rsidR="009D6244" w:rsidRDefault="009D6244" w:rsidP="009D6244">
      <w:pPr>
        <w:ind w:firstLineChars="100" w:firstLine="198"/>
      </w:pPr>
      <w:r w:rsidRPr="00EB7608">
        <w:rPr>
          <w:rFonts w:hint="eastAsia"/>
        </w:rPr>
        <w:t>・地震対策</w:t>
      </w:r>
      <w:r>
        <w:rPr>
          <w:rFonts w:hint="eastAsia"/>
        </w:rPr>
        <w:t>、</w:t>
      </w:r>
      <w:r w:rsidRPr="00EB7608">
        <w:rPr>
          <w:rFonts w:hint="eastAsia"/>
        </w:rPr>
        <w:t>地震発生に</w:t>
      </w:r>
      <w:r>
        <w:rPr>
          <w:rFonts w:hint="eastAsia"/>
        </w:rPr>
        <w:t>対する</w:t>
      </w:r>
      <w:r w:rsidRPr="00EB7608">
        <w:rPr>
          <w:rFonts w:hint="eastAsia"/>
        </w:rPr>
        <w:t>備蓄</w:t>
      </w:r>
      <w:r>
        <w:rPr>
          <w:rFonts w:hint="eastAsia"/>
        </w:rPr>
        <w:t>を行うこと。</w:t>
      </w:r>
    </w:p>
    <w:p w:rsidR="009D6244" w:rsidRPr="00EB7608" w:rsidRDefault="009D6244" w:rsidP="009D6244">
      <w:pPr>
        <w:ind w:firstLineChars="100" w:firstLine="198"/>
        <w:rPr>
          <w:rFonts w:hint="eastAsia"/>
        </w:rPr>
      </w:pPr>
      <w:r>
        <w:rPr>
          <w:rFonts w:hint="eastAsia"/>
        </w:rPr>
        <w:t>・土砂災害危険箇所図等で確認の上、該当する場合、必要な対策を検討しておくこと。</w:t>
      </w:r>
    </w:p>
    <w:p w:rsidR="009D6244" w:rsidRDefault="009D6244" w:rsidP="009D6244">
      <w:pPr>
        <w:rPr>
          <w:rFonts w:hint="eastAsia"/>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３</w:t>
      </w:r>
      <w:r w:rsidRPr="00C9243F">
        <w:rPr>
          <w:rFonts w:ascii="ＭＳ ゴシック" w:eastAsia="ＭＳ ゴシック" w:hAnsi="ＭＳ ゴシック" w:hint="eastAsia"/>
          <w:shd w:val="pct15" w:color="auto" w:fill="FFFFFF"/>
        </w:rPr>
        <w:t xml:space="preserve">　虐待防止、人権擁護</w:t>
      </w:r>
    </w:p>
    <w:p w:rsidR="009D6244" w:rsidRDefault="009D6244" w:rsidP="009D6244">
      <w:pPr>
        <w:ind w:firstLineChars="100" w:firstLine="198"/>
      </w:pPr>
      <w:r w:rsidRPr="00EB7608">
        <w:rPr>
          <w:rFonts w:hint="eastAsia"/>
        </w:rPr>
        <w:t>・</w:t>
      </w:r>
      <w:r>
        <w:rPr>
          <w:rFonts w:hint="eastAsia"/>
        </w:rPr>
        <w:t>虐待防止責任者を設置する等、</w:t>
      </w:r>
      <w:r w:rsidRPr="00EB7608">
        <w:rPr>
          <w:rFonts w:hint="eastAsia"/>
        </w:rPr>
        <w:t>体制</w:t>
      </w:r>
      <w:r>
        <w:rPr>
          <w:rFonts w:hint="eastAsia"/>
        </w:rPr>
        <w:t>を</w:t>
      </w:r>
      <w:r w:rsidRPr="00EB7608">
        <w:rPr>
          <w:rFonts w:hint="eastAsia"/>
        </w:rPr>
        <w:t>整備</w:t>
      </w:r>
      <w:r>
        <w:rPr>
          <w:rFonts w:hint="eastAsia"/>
        </w:rPr>
        <w:t>すること。</w:t>
      </w:r>
    </w:p>
    <w:p w:rsidR="009D6244" w:rsidRPr="00EB7608" w:rsidRDefault="009D6244" w:rsidP="009D6244">
      <w:pPr>
        <w:ind w:firstLineChars="100" w:firstLine="198"/>
        <w:rPr>
          <w:rFonts w:hint="eastAsia"/>
        </w:rPr>
      </w:pPr>
      <w:r>
        <w:rPr>
          <w:rFonts w:hint="eastAsia"/>
        </w:rPr>
        <w:t>・虐待防止</w:t>
      </w:r>
      <w:r w:rsidRPr="00EB7608">
        <w:rPr>
          <w:rFonts w:hint="eastAsia"/>
        </w:rPr>
        <w:t>マニュアル</w:t>
      </w:r>
      <w:r>
        <w:rPr>
          <w:rFonts w:hint="eastAsia"/>
        </w:rPr>
        <w:t>を</w:t>
      </w:r>
      <w:r w:rsidRPr="00EB7608">
        <w:rPr>
          <w:rFonts w:hint="eastAsia"/>
        </w:rPr>
        <w:t>作成</w:t>
      </w:r>
      <w:r>
        <w:rPr>
          <w:rFonts w:hint="eastAsia"/>
        </w:rPr>
        <w:t>すること。</w:t>
      </w:r>
    </w:p>
    <w:p w:rsidR="009D6244" w:rsidRPr="00EB7608" w:rsidRDefault="009D6244" w:rsidP="009D6244">
      <w:pPr>
        <w:ind w:firstLineChars="100" w:firstLine="198"/>
        <w:rPr>
          <w:rFonts w:hint="eastAsia"/>
        </w:rPr>
      </w:pPr>
      <w:r w:rsidRPr="00EB7608">
        <w:rPr>
          <w:rFonts w:hint="eastAsia"/>
        </w:rPr>
        <w:t>・</w:t>
      </w:r>
      <w:r>
        <w:rPr>
          <w:rFonts w:hint="eastAsia"/>
        </w:rPr>
        <w:t>職員研修を実施すること。</w:t>
      </w:r>
    </w:p>
    <w:p w:rsidR="009D6244" w:rsidRDefault="009D6244" w:rsidP="009D6244">
      <w:pPr>
        <w:rPr>
          <w:rFonts w:ascii="ＭＳ ゴシック" w:eastAsia="ＭＳ ゴシック" w:hAnsi="ＭＳ ゴシック"/>
          <w:shd w:val="pct15" w:color="auto" w:fill="FFFFFF"/>
        </w:rPr>
      </w:pPr>
    </w:p>
    <w:p w:rsidR="009D6244" w:rsidRPr="003246D3"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４</w:t>
      </w:r>
      <w:r w:rsidRPr="003246D3">
        <w:rPr>
          <w:rFonts w:ascii="ＭＳ ゴシック" w:eastAsia="ＭＳ ゴシック" w:hAnsi="ＭＳ ゴシック" w:hint="eastAsia"/>
          <w:shd w:val="pct15" w:color="auto" w:fill="FFFFFF"/>
        </w:rPr>
        <w:t xml:space="preserve">　</w:t>
      </w:r>
      <w:r>
        <w:rPr>
          <w:rFonts w:ascii="ＭＳ ゴシック" w:eastAsia="ＭＳ ゴシック" w:hAnsi="ＭＳ ゴシック" w:hint="eastAsia"/>
          <w:shd w:val="pct15" w:color="auto" w:fill="FFFFFF"/>
        </w:rPr>
        <w:t>利用者預</w:t>
      </w:r>
      <w:r w:rsidRPr="003246D3">
        <w:rPr>
          <w:rFonts w:ascii="ＭＳ ゴシック" w:eastAsia="ＭＳ ゴシック" w:hAnsi="ＭＳ ゴシック" w:hint="eastAsia"/>
          <w:shd w:val="pct15" w:color="auto" w:fill="FFFFFF"/>
        </w:rPr>
        <w:t>り金</w:t>
      </w:r>
    </w:p>
    <w:p w:rsidR="009D6244" w:rsidRPr="00EB7608" w:rsidRDefault="009D6244" w:rsidP="009D6244">
      <w:pPr>
        <w:ind w:firstLineChars="100" w:firstLine="198"/>
        <w:rPr>
          <w:rFonts w:hint="eastAsia"/>
        </w:rPr>
      </w:pPr>
      <w:r>
        <w:rPr>
          <w:rFonts w:hint="eastAsia"/>
        </w:rPr>
        <w:t>・預り金管理規程を作成すること。</w:t>
      </w:r>
    </w:p>
    <w:p w:rsidR="009D6244" w:rsidRPr="00EB7608" w:rsidRDefault="009D6244" w:rsidP="009D6244">
      <w:pPr>
        <w:ind w:firstLineChars="100" w:firstLine="198"/>
        <w:rPr>
          <w:rFonts w:hint="eastAsia"/>
        </w:rPr>
      </w:pPr>
      <w:r>
        <w:rPr>
          <w:rFonts w:hint="eastAsia"/>
        </w:rPr>
        <w:t>・利用者から管理依頼書を徴し、預り証を交付すること。</w:t>
      </w:r>
    </w:p>
    <w:p w:rsidR="009D6244" w:rsidRPr="00EB7608" w:rsidRDefault="009D6244" w:rsidP="009D6244">
      <w:pPr>
        <w:ind w:firstLineChars="100" w:firstLine="198"/>
        <w:rPr>
          <w:rFonts w:hint="eastAsia"/>
        </w:rPr>
      </w:pPr>
      <w:r>
        <w:rPr>
          <w:rFonts w:hint="eastAsia"/>
        </w:rPr>
        <w:t>・預り金の出納について記録すること。</w:t>
      </w:r>
    </w:p>
    <w:p w:rsidR="009D6244" w:rsidRPr="00EB7608" w:rsidRDefault="009D6244" w:rsidP="009D6244">
      <w:pPr>
        <w:ind w:firstLineChars="100" w:firstLine="198"/>
        <w:rPr>
          <w:rFonts w:hint="eastAsia"/>
        </w:rPr>
      </w:pPr>
      <w:r w:rsidRPr="00EB7608">
        <w:rPr>
          <w:rFonts w:hint="eastAsia"/>
        </w:rPr>
        <w:t>・預り金の出納状況</w:t>
      </w:r>
      <w:r>
        <w:rPr>
          <w:rFonts w:hint="eastAsia"/>
        </w:rPr>
        <w:t>や残額について、</w:t>
      </w:r>
      <w:r w:rsidRPr="00EB7608">
        <w:rPr>
          <w:rFonts w:hint="eastAsia"/>
        </w:rPr>
        <w:t>定期的に本人</w:t>
      </w:r>
      <w:r>
        <w:rPr>
          <w:rFonts w:hint="eastAsia"/>
        </w:rPr>
        <w:t>や</w:t>
      </w:r>
      <w:r w:rsidRPr="00EB7608">
        <w:rPr>
          <w:rFonts w:hint="eastAsia"/>
        </w:rPr>
        <w:t>家族に報告</w:t>
      </w:r>
      <w:r>
        <w:rPr>
          <w:rFonts w:hint="eastAsia"/>
        </w:rPr>
        <w:t>すること。</w:t>
      </w:r>
    </w:p>
    <w:p w:rsidR="009D6244" w:rsidRDefault="009D6244" w:rsidP="009D6244">
      <w:pPr>
        <w:rPr>
          <w:rFonts w:ascii="ＭＳ ゴシック" w:eastAsia="ＭＳ ゴシック" w:hAnsi="ＭＳ ゴシック"/>
          <w:shd w:val="pct15" w:color="auto" w:fill="FFFFFF"/>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５</w:t>
      </w:r>
      <w:r w:rsidRPr="00C9243F">
        <w:rPr>
          <w:rFonts w:ascii="ＭＳ ゴシック" w:eastAsia="ＭＳ ゴシック" w:hAnsi="ＭＳ ゴシック" w:hint="eastAsia"/>
          <w:shd w:val="pct15" w:color="auto" w:fill="FFFFFF"/>
        </w:rPr>
        <w:t xml:space="preserve">　苦情解決</w:t>
      </w:r>
    </w:p>
    <w:p w:rsidR="009D6244" w:rsidRDefault="009D6244" w:rsidP="009D6244">
      <w:pPr>
        <w:ind w:firstLineChars="100" w:firstLine="198"/>
        <w:rPr>
          <w:rFonts w:hint="eastAsia"/>
        </w:rPr>
      </w:pPr>
      <w:r w:rsidRPr="00EB7608">
        <w:rPr>
          <w:rFonts w:hint="eastAsia"/>
        </w:rPr>
        <w:t>・苦情受付担当者、苦情解決責任者</w:t>
      </w:r>
      <w:r>
        <w:rPr>
          <w:rFonts w:hint="eastAsia"/>
        </w:rPr>
        <w:t>を定めるなど、苦情解決の体制を整備すること。</w:t>
      </w:r>
    </w:p>
    <w:p w:rsidR="009D6244" w:rsidRDefault="009D6244" w:rsidP="009D6244">
      <w:pPr>
        <w:ind w:firstLineChars="100" w:firstLine="198"/>
      </w:pPr>
      <w:r>
        <w:rPr>
          <w:rFonts w:hint="eastAsia"/>
        </w:rPr>
        <w:t>・</w:t>
      </w:r>
      <w:r w:rsidRPr="00EB7608">
        <w:rPr>
          <w:rFonts w:hint="eastAsia"/>
        </w:rPr>
        <w:t>苦情解決マニュアルの作成</w:t>
      </w:r>
      <w:r>
        <w:rPr>
          <w:rFonts w:hint="eastAsia"/>
        </w:rPr>
        <w:t>すること。</w:t>
      </w:r>
    </w:p>
    <w:p w:rsidR="009D6244" w:rsidRPr="00EB7608" w:rsidRDefault="009D6244" w:rsidP="009D6244">
      <w:pPr>
        <w:ind w:firstLineChars="100" w:firstLine="198"/>
        <w:rPr>
          <w:rFonts w:hint="eastAsia"/>
        </w:rPr>
      </w:pPr>
      <w:r>
        <w:rPr>
          <w:rFonts w:hint="eastAsia"/>
        </w:rPr>
        <w:t>・苦情について</w:t>
      </w:r>
      <w:r w:rsidRPr="00EB7608">
        <w:rPr>
          <w:rFonts w:hint="eastAsia"/>
        </w:rPr>
        <w:t>記録</w:t>
      </w:r>
      <w:r>
        <w:rPr>
          <w:rFonts w:hint="eastAsia"/>
        </w:rPr>
        <w:t>を</w:t>
      </w:r>
      <w:r w:rsidRPr="00EB7608">
        <w:rPr>
          <w:rFonts w:hint="eastAsia"/>
        </w:rPr>
        <w:t>整備</w:t>
      </w:r>
      <w:r>
        <w:rPr>
          <w:rFonts w:hint="eastAsia"/>
        </w:rPr>
        <w:t>すること。</w:t>
      </w:r>
    </w:p>
    <w:p w:rsidR="009D6244" w:rsidRPr="00EB7608" w:rsidRDefault="009D6244" w:rsidP="009D6244">
      <w:pPr>
        <w:ind w:firstLineChars="100" w:firstLine="198"/>
        <w:rPr>
          <w:rFonts w:hint="eastAsia"/>
        </w:rPr>
      </w:pPr>
      <w:r w:rsidRPr="00EB7608">
        <w:rPr>
          <w:rFonts w:hint="eastAsia"/>
        </w:rPr>
        <w:t>・第三者委員</w:t>
      </w:r>
      <w:r>
        <w:rPr>
          <w:rFonts w:hint="eastAsia"/>
        </w:rPr>
        <w:t>を設置すること。</w:t>
      </w:r>
    </w:p>
    <w:p w:rsidR="009D6244" w:rsidRPr="00EB7608" w:rsidRDefault="009D6244" w:rsidP="009D6244">
      <w:pPr>
        <w:ind w:firstLineChars="100" w:firstLine="198"/>
        <w:rPr>
          <w:rFonts w:hint="eastAsia"/>
        </w:rPr>
      </w:pPr>
      <w:r w:rsidRPr="00EB7608">
        <w:rPr>
          <w:rFonts w:hint="eastAsia"/>
        </w:rPr>
        <w:t>・苦情担当</w:t>
      </w:r>
      <w:r>
        <w:rPr>
          <w:rFonts w:hint="eastAsia"/>
        </w:rPr>
        <w:t>職員</w:t>
      </w:r>
      <w:r w:rsidRPr="00EB7608">
        <w:rPr>
          <w:rFonts w:hint="eastAsia"/>
        </w:rPr>
        <w:t>、第三者委員、運営適正化委員会等の連絡先</w:t>
      </w:r>
      <w:r>
        <w:rPr>
          <w:rFonts w:hint="eastAsia"/>
        </w:rPr>
        <w:t>等について利用者へ</w:t>
      </w:r>
      <w:r w:rsidRPr="00EB7608">
        <w:rPr>
          <w:rFonts w:hint="eastAsia"/>
        </w:rPr>
        <w:t>周知</w:t>
      </w:r>
      <w:r>
        <w:rPr>
          <w:rFonts w:hint="eastAsia"/>
        </w:rPr>
        <w:t>すること。</w:t>
      </w:r>
    </w:p>
    <w:p w:rsidR="009D6244" w:rsidRPr="00EB7608" w:rsidRDefault="009D6244" w:rsidP="009D6244">
      <w:pPr>
        <w:ind w:firstLineChars="200" w:firstLine="397"/>
        <w:rPr>
          <w:rFonts w:hint="eastAsia"/>
        </w:rPr>
      </w:pPr>
      <w:r w:rsidRPr="00EB7608">
        <w:rPr>
          <w:rFonts w:hint="eastAsia"/>
        </w:rPr>
        <w:t>（掲示、重要事項説明書、契約書等）</w:t>
      </w:r>
    </w:p>
    <w:p w:rsidR="009D6244" w:rsidRDefault="009D6244" w:rsidP="009D6244">
      <w:pPr>
        <w:rPr>
          <w:rFonts w:hint="eastAsia"/>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lastRenderedPageBreak/>
        <w:t>６</w:t>
      </w:r>
      <w:r w:rsidRPr="00C9243F">
        <w:rPr>
          <w:rFonts w:ascii="ＭＳ ゴシック" w:eastAsia="ＭＳ ゴシック" w:hAnsi="ＭＳ ゴシック" w:hint="eastAsia"/>
          <w:shd w:val="pct15" w:color="auto" w:fill="FFFFFF"/>
        </w:rPr>
        <w:t xml:space="preserve">　事故発生時の対応</w:t>
      </w:r>
    </w:p>
    <w:p w:rsidR="009D6244" w:rsidRPr="00EB7608" w:rsidRDefault="009D6244" w:rsidP="009D6244">
      <w:pPr>
        <w:ind w:firstLineChars="100" w:firstLine="198"/>
        <w:rPr>
          <w:rFonts w:hint="eastAsia"/>
        </w:rPr>
      </w:pPr>
      <w:r>
        <w:rPr>
          <w:rFonts w:hint="eastAsia"/>
        </w:rPr>
        <w:t>・関係機関や家族への連絡体制を</w:t>
      </w:r>
      <w:r w:rsidRPr="00EB7608">
        <w:rPr>
          <w:rFonts w:hint="eastAsia"/>
        </w:rPr>
        <w:t>整備</w:t>
      </w:r>
      <w:r>
        <w:rPr>
          <w:rFonts w:hint="eastAsia"/>
        </w:rPr>
        <w:t>すること。</w:t>
      </w:r>
    </w:p>
    <w:p w:rsidR="009D6244" w:rsidRPr="00EB7608" w:rsidRDefault="009D6244" w:rsidP="009D6244">
      <w:pPr>
        <w:ind w:firstLineChars="100" w:firstLine="198"/>
        <w:rPr>
          <w:rFonts w:hint="eastAsia"/>
        </w:rPr>
      </w:pPr>
      <w:r w:rsidRPr="00EB7608">
        <w:rPr>
          <w:rFonts w:hint="eastAsia"/>
        </w:rPr>
        <w:t>・</w:t>
      </w:r>
      <w:r>
        <w:rPr>
          <w:rFonts w:hint="eastAsia"/>
        </w:rPr>
        <w:t>事故に関する</w:t>
      </w:r>
      <w:r w:rsidRPr="00EB7608">
        <w:rPr>
          <w:rFonts w:hint="eastAsia"/>
        </w:rPr>
        <w:t>記録</w:t>
      </w:r>
      <w:r>
        <w:rPr>
          <w:rFonts w:hint="eastAsia"/>
        </w:rPr>
        <w:t>を整備すること。</w:t>
      </w:r>
    </w:p>
    <w:p w:rsidR="009D6244" w:rsidRPr="00EB7608" w:rsidRDefault="009D6244" w:rsidP="009D6244">
      <w:pPr>
        <w:ind w:firstLineChars="100" w:firstLine="198"/>
        <w:rPr>
          <w:rFonts w:hint="eastAsia"/>
        </w:rPr>
      </w:pPr>
      <w:r w:rsidRPr="00EB7608">
        <w:rPr>
          <w:rFonts w:hint="eastAsia"/>
        </w:rPr>
        <w:t>・利用者に賠償すべき事故の場合、速やかに損害賠償を行</w:t>
      </w:r>
      <w:r>
        <w:rPr>
          <w:rFonts w:hint="eastAsia"/>
        </w:rPr>
        <w:t>うこと。</w:t>
      </w:r>
    </w:p>
    <w:p w:rsidR="009D6244" w:rsidRDefault="009D6244" w:rsidP="009D6244">
      <w:pPr>
        <w:rPr>
          <w:rFonts w:hint="eastAsia"/>
        </w:rPr>
      </w:pPr>
      <w:r>
        <w:rPr>
          <w:rFonts w:hint="eastAsia"/>
        </w:rPr>
        <w:t xml:space="preserve">　・適切な再発防止策を検討すること。</w:t>
      </w:r>
    </w:p>
    <w:p w:rsidR="009D6244" w:rsidRDefault="009D6244" w:rsidP="009D6244">
      <w:pPr>
        <w:rPr>
          <w:rFonts w:hint="eastAsia"/>
        </w:rPr>
      </w:pPr>
    </w:p>
    <w:p w:rsidR="009D6244" w:rsidRPr="003246D3"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７</w:t>
      </w:r>
      <w:r w:rsidRPr="003246D3">
        <w:rPr>
          <w:rFonts w:ascii="ＭＳ ゴシック" w:eastAsia="ＭＳ ゴシック" w:hAnsi="ＭＳ ゴシック" w:hint="eastAsia"/>
          <w:shd w:val="pct15" w:color="auto" w:fill="FFFFFF"/>
        </w:rPr>
        <w:t xml:space="preserve">　工賃</w:t>
      </w:r>
    </w:p>
    <w:p w:rsidR="009D6244" w:rsidRDefault="009D6244" w:rsidP="009D6244">
      <w:pPr>
        <w:ind w:firstLineChars="100" w:firstLine="198"/>
      </w:pPr>
      <w:r w:rsidRPr="00EB7608">
        <w:rPr>
          <w:rFonts w:hint="eastAsia"/>
        </w:rPr>
        <w:t>・生産</w:t>
      </w:r>
      <w:r>
        <w:rPr>
          <w:rFonts w:hint="eastAsia"/>
        </w:rPr>
        <w:t>活動収入から必要経費を控除した額を利用者工賃として支給すること。</w:t>
      </w:r>
    </w:p>
    <w:p w:rsidR="009D6244" w:rsidRPr="00EB7608" w:rsidRDefault="009D6244" w:rsidP="009D6244">
      <w:pPr>
        <w:ind w:firstLineChars="100" w:firstLine="198"/>
        <w:rPr>
          <w:rFonts w:hint="eastAsia"/>
        </w:rPr>
      </w:pPr>
      <w:r w:rsidRPr="00EB7608">
        <w:rPr>
          <w:rFonts w:hint="eastAsia"/>
        </w:rPr>
        <w:t>（生産活動を行う生活介護においても同様）</w:t>
      </w:r>
    </w:p>
    <w:p w:rsidR="009D6244" w:rsidRPr="00EB7608" w:rsidRDefault="009D6244" w:rsidP="009D6244">
      <w:pPr>
        <w:ind w:leftChars="200" w:left="794" w:hangingChars="200" w:hanging="397"/>
        <w:rPr>
          <w:rFonts w:hint="eastAsia"/>
        </w:rPr>
      </w:pPr>
      <w:r>
        <w:rPr>
          <w:rFonts w:hint="eastAsia"/>
        </w:rPr>
        <w:t xml:space="preserve">※　</w:t>
      </w:r>
      <w:r w:rsidRPr="00EB7608">
        <w:rPr>
          <w:rFonts w:hint="eastAsia"/>
        </w:rPr>
        <w:t>必要経費には</w:t>
      </w:r>
      <w:r>
        <w:rPr>
          <w:rFonts w:hint="eastAsia"/>
        </w:rPr>
        <w:t>、</w:t>
      </w:r>
      <w:r w:rsidRPr="00EB7608">
        <w:rPr>
          <w:rFonts w:hint="eastAsia"/>
        </w:rPr>
        <w:t>人件費（職業指導員など就労事業に直接携わる職員で加配の者の給与等に限る</w:t>
      </w:r>
      <w:r>
        <w:rPr>
          <w:rFonts w:hint="eastAsia"/>
        </w:rPr>
        <w:t>。</w:t>
      </w:r>
      <w:r w:rsidRPr="00EB7608">
        <w:rPr>
          <w:rFonts w:hint="eastAsia"/>
        </w:rPr>
        <w:t>）を含むことができる。</w:t>
      </w:r>
    </w:p>
    <w:p w:rsidR="009D6244" w:rsidRPr="00EB7608" w:rsidRDefault="009D6244" w:rsidP="009D6244">
      <w:pPr>
        <w:ind w:firstLineChars="100" w:firstLine="198"/>
        <w:rPr>
          <w:rFonts w:hint="eastAsia"/>
        </w:rPr>
      </w:pPr>
      <w:r w:rsidRPr="002C0008">
        <w:rPr>
          <w:rFonts w:hint="eastAsia"/>
        </w:rPr>
        <w:t>・</w:t>
      </w:r>
      <w:r>
        <w:rPr>
          <w:rFonts w:hint="eastAsia"/>
        </w:rPr>
        <w:t>工賃支払のための規定を作成し、それに基づき工賃を</w:t>
      </w:r>
      <w:r w:rsidRPr="002C0008">
        <w:rPr>
          <w:rFonts w:hint="eastAsia"/>
        </w:rPr>
        <w:t>支給</w:t>
      </w:r>
      <w:r>
        <w:rPr>
          <w:rFonts w:hint="eastAsia"/>
        </w:rPr>
        <w:t>すること。</w:t>
      </w:r>
    </w:p>
    <w:p w:rsidR="009D6244" w:rsidRDefault="009D6244" w:rsidP="009D6244">
      <w:pPr>
        <w:ind w:firstLineChars="100" w:firstLine="198"/>
      </w:pPr>
      <w:r w:rsidRPr="00EB7608">
        <w:rPr>
          <w:rFonts w:hint="eastAsia"/>
        </w:rPr>
        <w:t>・就労継続Ｂ型の場合、施設全体の年平均工賃は月額</w:t>
      </w:r>
      <w:r>
        <w:rPr>
          <w:rFonts w:hint="eastAsia"/>
        </w:rPr>
        <w:t>３，０００</w:t>
      </w:r>
      <w:r w:rsidRPr="00EB7608">
        <w:rPr>
          <w:rFonts w:hint="eastAsia"/>
        </w:rPr>
        <w:t>円を下回らないこと</w:t>
      </w:r>
      <w:r>
        <w:rPr>
          <w:rFonts w:hint="eastAsia"/>
        </w:rPr>
        <w:t>。</w:t>
      </w:r>
    </w:p>
    <w:p w:rsidR="009D6244" w:rsidRPr="00EB7608" w:rsidRDefault="009D6244" w:rsidP="009D6244">
      <w:pPr>
        <w:ind w:leftChars="100" w:left="396" w:hangingChars="100" w:hanging="198"/>
        <w:rPr>
          <w:rFonts w:hint="eastAsia"/>
        </w:rPr>
      </w:pPr>
      <w:r>
        <w:rPr>
          <w:rFonts w:hint="eastAsia"/>
        </w:rPr>
        <w:t>・「工賃向上計画」未作成の事業所は、できるだけ早期に平成２９年度までの計画を作成し、</w:t>
      </w:r>
      <w:r w:rsidRPr="005F591A">
        <w:rPr>
          <w:rFonts w:hint="eastAsia"/>
        </w:rPr>
        <w:t>香川県に</w:t>
      </w:r>
      <w:r>
        <w:rPr>
          <w:rFonts w:hint="eastAsia"/>
        </w:rPr>
        <w:t>提出すること。</w:t>
      </w:r>
    </w:p>
    <w:p w:rsidR="009D6244" w:rsidRPr="009D6244" w:rsidRDefault="009D6244" w:rsidP="009D6244">
      <w:pPr>
        <w:rPr>
          <w:rFonts w:hint="eastAsia"/>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８</w:t>
      </w:r>
      <w:r w:rsidRPr="00C9243F">
        <w:rPr>
          <w:rFonts w:ascii="ＭＳ ゴシック" w:eastAsia="ＭＳ ゴシック" w:hAnsi="ＭＳ ゴシック" w:hint="eastAsia"/>
          <w:shd w:val="pct15" w:color="auto" w:fill="FFFFFF"/>
        </w:rPr>
        <w:t xml:space="preserve">　利用者の健康管理</w:t>
      </w:r>
    </w:p>
    <w:p w:rsidR="009D6244" w:rsidRPr="00EB7608" w:rsidRDefault="009D6244" w:rsidP="009D6244">
      <w:pPr>
        <w:ind w:firstLineChars="100" w:firstLine="198"/>
        <w:rPr>
          <w:rFonts w:hint="eastAsia"/>
        </w:rPr>
      </w:pPr>
      <w:r w:rsidRPr="00EB7608">
        <w:rPr>
          <w:rFonts w:hint="eastAsia"/>
        </w:rPr>
        <w:t>・施設入所支援を提供する施設は、年２回以上の定期健康診断を行うこと</w:t>
      </w:r>
      <w:r>
        <w:rPr>
          <w:rFonts w:hint="eastAsia"/>
        </w:rPr>
        <w:t>。</w:t>
      </w:r>
    </w:p>
    <w:p w:rsidR="009D6244" w:rsidRPr="00EB7608" w:rsidRDefault="009D6244" w:rsidP="009D6244">
      <w:pPr>
        <w:ind w:firstLineChars="100" w:firstLine="198"/>
        <w:rPr>
          <w:rFonts w:hint="eastAsia"/>
        </w:rPr>
      </w:pPr>
      <w:r w:rsidRPr="00EB7608">
        <w:rPr>
          <w:rFonts w:hint="eastAsia"/>
        </w:rPr>
        <w:t>・一般的な健康診断の経費は施設が負担すること</w:t>
      </w:r>
      <w:r>
        <w:rPr>
          <w:rFonts w:hint="eastAsia"/>
        </w:rPr>
        <w:t>。</w:t>
      </w:r>
    </w:p>
    <w:p w:rsidR="009D6244" w:rsidRPr="00EB7608" w:rsidRDefault="009D6244" w:rsidP="009D6244">
      <w:pPr>
        <w:ind w:firstLineChars="300" w:firstLine="595"/>
        <w:rPr>
          <w:rFonts w:hint="eastAsia"/>
        </w:rPr>
      </w:pPr>
      <w:r w:rsidRPr="00EB7608">
        <w:rPr>
          <w:rFonts w:hint="eastAsia"/>
        </w:rPr>
        <w:t>※</w:t>
      </w:r>
      <w:r>
        <w:rPr>
          <w:rFonts w:hint="eastAsia"/>
        </w:rPr>
        <w:t xml:space="preserve">　</w:t>
      </w:r>
      <w:r w:rsidRPr="00EB7608">
        <w:rPr>
          <w:rFonts w:hint="eastAsia"/>
        </w:rPr>
        <w:t>精密検査、成人病検査、人間ドック等は利用者負担</w:t>
      </w:r>
      <w:r>
        <w:rPr>
          <w:rFonts w:hint="eastAsia"/>
        </w:rPr>
        <w:t>。</w:t>
      </w:r>
    </w:p>
    <w:p w:rsidR="009D6244" w:rsidRPr="00EB7608" w:rsidRDefault="009D6244" w:rsidP="009D6244">
      <w:pPr>
        <w:ind w:firstLineChars="100" w:firstLine="198"/>
        <w:rPr>
          <w:rFonts w:hint="eastAsia"/>
        </w:rPr>
      </w:pPr>
      <w:r w:rsidRPr="00EB7608">
        <w:rPr>
          <w:rFonts w:hint="eastAsia"/>
        </w:rPr>
        <w:t>・病院受</w:t>
      </w:r>
      <w:r>
        <w:rPr>
          <w:rFonts w:hint="eastAsia"/>
        </w:rPr>
        <w:t>診、服薬状況を記録すること。</w:t>
      </w:r>
    </w:p>
    <w:p w:rsidR="009D6244" w:rsidRDefault="009D6244" w:rsidP="009D6244">
      <w:pPr>
        <w:rPr>
          <w:rFonts w:hint="eastAsia"/>
        </w:rPr>
      </w:pPr>
    </w:p>
    <w:p w:rsidR="009D6244" w:rsidRPr="00C9243F" w:rsidRDefault="009D6244"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９</w:t>
      </w:r>
      <w:r w:rsidRPr="00C9243F">
        <w:rPr>
          <w:rFonts w:ascii="ＭＳ ゴシック" w:eastAsia="ＭＳ ゴシック" w:hAnsi="ＭＳ ゴシック" w:hint="eastAsia"/>
          <w:shd w:val="pct15" w:color="auto" w:fill="FFFFFF"/>
        </w:rPr>
        <w:t xml:space="preserve">　衛生管理</w:t>
      </w:r>
    </w:p>
    <w:p w:rsidR="009D6244" w:rsidRPr="00EB7608" w:rsidRDefault="009D6244" w:rsidP="009D6244">
      <w:pPr>
        <w:ind w:firstLineChars="100" w:firstLine="198"/>
        <w:rPr>
          <w:rFonts w:hint="eastAsia"/>
        </w:rPr>
      </w:pPr>
      <w:r w:rsidRPr="00EB7608">
        <w:rPr>
          <w:rFonts w:hint="eastAsia"/>
        </w:rPr>
        <w:t>・給排水設備</w:t>
      </w:r>
      <w:r>
        <w:rPr>
          <w:rFonts w:hint="eastAsia"/>
        </w:rPr>
        <w:t>について、</w:t>
      </w:r>
      <w:r w:rsidRPr="00EB7608">
        <w:rPr>
          <w:rFonts w:hint="eastAsia"/>
        </w:rPr>
        <w:t>年１回以上保守点検、清掃を行</w:t>
      </w:r>
      <w:r>
        <w:rPr>
          <w:rFonts w:hint="eastAsia"/>
        </w:rPr>
        <w:t>うこと。</w:t>
      </w:r>
    </w:p>
    <w:p w:rsidR="009D6244" w:rsidRPr="00EB7608" w:rsidRDefault="009D6244" w:rsidP="009D6244">
      <w:pPr>
        <w:pBdr>
          <w:top w:val="dotted" w:sz="4" w:space="1" w:color="auto"/>
          <w:left w:val="dotted" w:sz="4" w:space="0" w:color="auto"/>
          <w:bottom w:val="dotted" w:sz="4" w:space="1" w:color="auto"/>
          <w:right w:val="dotted" w:sz="4" w:space="4" w:color="auto"/>
        </w:pBdr>
        <w:ind w:leftChars="286" w:left="568" w:rightChars="2344" w:right="4651" w:firstLineChars="14" w:firstLine="28"/>
        <w:rPr>
          <w:rFonts w:hint="eastAsia"/>
        </w:rPr>
      </w:pPr>
      <w:r w:rsidRPr="00EB7608">
        <w:rPr>
          <w:rFonts w:hint="eastAsia"/>
        </w:rPr>
        <w:t>受水槽・・・</w:t>
      </w:r>
      <w:r>
        <w:rPr>
          <w:rFonts w:hint="eastAsia"/>
        </w:rPr>
        <w:t>１０</w:t>
      </w:r>
      <w:r w:rsidR="00D71F4E">
        <w:rPr>
          <w:rFonts w:hint="eastAsia"/>
        </w:rPr>
        <w:t>㎥</w:t>
      </w:r>
      <w:r w:rsidRPr="00EB7608">
        <w:rPr>
          <w:rFonts w:hint="eastAsia"/>
        </w:rPr>
        <w:t>超の場合</w:t>
      </w:r>
      <w:r>
        <w:rPr>
          <w:rFonts w:hint="eastAsia"/>
        </w:rPr>
        <w:t>に</w:t>
      </w:r>
      <w:r w:rsidRPr="00EB7608">
        <w:rPr>
          <w:rFonts w:hint="eastAsia"/>
        </w:rPr>
        <w:t>水道法による検査</w:t>
      </w:r>
    </w:p>
    <w:p w:rsidR="009D6244" w:rsidRPr="00EB7608" w:rsidRDefault="009D6244" w:rsidP="009D6244">
      <w:pPr>
        <w:pBdr>
          <w:top w:val="dotted" w:sz="4" w:space="1" w:color="auto"/>
          <w:left w:val="dotted" w:sz="4" w:space="0" w:color="auto"/>
          <w:bottom w:val="dotted" w:sz="4" w:space="1" w:color="auto"/>
          <w:right w:val="dotted" w:sz="4" w:space="4" w:color="auto"/>
        </w:pBdr>
        <w:ind w:leftChars="286" w:left="568" w:rightChars="2344" w:right="4651" w:firstLineChars="14" w:firstLine="28"/>
        <w:rPr>
          <w:rFonts w:hint="eastAsia"/>
        </w:rPr>
      </w:pPr>
      <w:r w:rsidRPr="00EB7608">
        <w:rPr>
          <w:rFonts w:hint="eastAsia"/>
        </w:rPr>
        <w:t>浄化槽・・・年１回以上指定検査機関による検査</w:t>
      </w:r>
    </w:p>
    <w:p w:rsidR="00A56CCD" w:rsidRPr="00EB7608" w:rsidRDefault="00A56CCD" w:rsidP="00A56CCD">
      <w:pPr>
        <w:ind w:firstLineChars="100" w:firstLine="198"/>
        <w:rPr>
          <w:rFonts w:hint="eastAsia"/>
        </w:rPr>
      </w:pPr>
      <w:r w:rsidRPr="00EB7608">
        <w:rPr>
          <w:rFonts w:hint="eastAsia"/>
        </w:rPr>
        <w:t>・感染症（レジオネラ症、ウイルス性肝炎など）</w:t>
      </w:r>
      <w:r>
        <w:rPr>
          <w:rFonts w:hint="eastAsia"/>
        </w:rPr>
        <w:t>、</w:t>
      </w:r>
      <w:r w:rsidRPr="00EB7608">
        <w:rPr>
          <w:rFonts w:hint="eastAsia"/>
        </w:rPr>
        <w:t>食中毒</w:t>
      </w:r>
      <w:r>
        <w:rPr>
          <w:rFonts w:hint="eastAsia"/>
        </w:rPr>
        <w:t>等の対策</w:t>
      </w:r>
      <w:r w:rsidRPr="00EB7608">
        <w:rPr>
          <w:rFonts w:hint="eastAsia"/>
        </w:rPr>
        <w:t>マニュアル</w:t>
      </w:r>
      <w:r>
        <w:rPr>
          <w:rFonts w:hint="eastAsia"/>
        </w:rPr>
        <w:t>を</w:t>
      </w:r>
      <w:r w:rsidRPr="00EB7608">
        <w:rPr>
          <w:rFonts w:hint="eastAsia"/>
        </w:rPr>
        <w:t>作成</w:t>
      </w:r>
      <w:r>
        <w:rPr>
          <w:rFonts w:hint="eastAsia"/>
        </w:rPr>
        <w:t>すること。</w:t>
      </w:r>
    </w:p>
    <w:p w:rsidR="009D6244" w:rsidRPr="00A56CCD" w:rsidRDefault="009D6244" w:rsidP="009D6244">
      <w:pPr>
        <w:rPr>
          <w:rFonts w:ascii="ＭＳ ゴシック" w:eastAsia="ＭＳ ゴシック" w:hAnsi="ＭＳ ゴシック" w:hint="eastAsia"/>
        </w:rPr>
      </w:pPr>
    </w:p>
    <w:p w:rsidR="0078283F" w:rsidRPr="00C9243F" w:rsidRDefault="009D6244" w:rsidP="0078283F">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 xml:space="preserve">１０　</w:t>
      </w:r>
      <w:r w:rsidR="0078283F" w:rsidRPr="00C9243F">
        <w:rPr>
          <w:rFonts w:ascii="ＭＳ ゴシック" w:eastAsia="ＭＳ ゴシック" w:hAnsi="ＭＳ ゴシック" w:hint="eastAsia"/>
          <w:shd w:val="pct15" w:color="auto" w:fill="FFFFFF"/>
        </w:rPr>
        <w:t>掲示</w:t>
      </w:r>
    </w:p>
    <w:p w:rsidR="0078283F" w:rsidRPr="00EB7608" w:rsidRDefault="0078283F" w:rsidP="0078283F">
      <w:pPr>
        <w:ind w:firstLineChars="100" w:firstLine="198"/>
        <w:rPr>
          <w:rFonts w:hint="eastAsia"/>
        </w:rPr>
      </w:pPr>
      <w:r w:rsidRPr="00EB7608">
        <w:rPr>
          <w:rFonts w:hint="eastAsia"/>
        </w:rPr>
        <w:t>・運営規程、重要事項説明書、職員の勤務体制等を利用者が見やすい場所に掲示</w:t>
      </w:r>
      <w:r>
        <w:rPr>
          <w:rFonts w:hint="eastAsia"/>
        </w:rPr>
        <w:t>すること。</w:t>
      </w:r>
    </w:p>
    <w:p w:rsidR="0078283F" w:rsidRDefault="0078283F" w:rsidP="0078283F">
      <w:pPr>
        <w:rPr>
          <w:rFonts w:hint="eastAsia"/>
        </w:rPr>
      </w:pPr>
    </w:p>
    <w:p w:rsidR="0078283F" w:rsidRPr="0078283F" w:rsidRDefault="009D6244" w:rsidP="0078283F">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１１</w:t>
      </w:r>
      <w:r w:rsidR="0078283F" w:rsidRPr="0078283F">
        <w:rPr>
          <w:rFonts w:ascii="ＭＳ ゴシック" w:eastAsia="ＭＳ ゴシック" w:hAnsi="ＭＳ ゴシック" w:hint="eastAsia"/>
          <w:shd w:val="pct15" w:color="auto" w:fill="FFFFFF"/>
        </w:rPr>
        <w:t xml:space="preserve">　記録の整備</w:t>
      </w:r>
    </w:p>
    <w:p w:rsidR="0078283F" w:rsidRPr="00EB7608" w:rsidRDefault="0078283F" w:rsidP="0078283F">
      <w:pPr>
        <w:ind w:firstLineChars="100" w:firstLine="198"/>
        <w:rPr>
          <w:rFonts w:hint="eastAsia"/>
        </w:rPr>
      </w:pPr>
      <w:r w:rsidRPr="00EB7608">
        <w:rPr>
          <w:rFonts w:hint="eastAsia"/>
        </w:rPr>
        <w:t>・従業者、設備、備品、会計に関する諸記録を整備すること。</w:t>
      </w:r>
    </w:p>
    <w:p w:rsidR="0078283F" w:rsidRPr="00EB7608" w:rsidRDefault="0078283F" w:rsidP="0078283F">
      <w:pPr>
        <w:ind w:firstLineChars="100" w:firstLine="198"/>
        <w:rPr>
          <w:rFonts w:hint="eastAsia"/>
        </w:rPr>
      </w:pPr>
      <w:r w:rsidRPr="00EB7608">
        <w:rPr>
          <w:rFonts w:hint="eastAsia"/>
        </w:rPr>
        <w:t>・サービス提供に関する記録は</w:t>
      </w:r>
      <w:r>
        <w:rPr>
          <w:rFonts w:hint="eastAsia"/>
        </w:rPr>
        <w:t>５</w:t>
      </w:r>
      <w:r w:rsidRPr="00EB7608">
        <w:rPr>
          <w:rFonts w:hint="eastAsia"/>
        </w:rPr>
        <w:t>年間保存</w:t>
      </w:r>
      <w:r>
        <w:rPr>
          <w:rFonts w:hint="eastAsia"/>
        </w:rPr>
        <w:t>すること。</w:t>
      </w:r>
    </w:p>
    <w:p w:rsidR="002C0008" w:rsidRDefault="002C0008" w:rsidP="002C0008">
      <w:pPr>
        <w:rPr>
          <w:rFonts w:ascii="ＭＳ ゴシック" w:eastAsia="ＭＳ ゴシック" w:hAnsi="ＭＳ ゴシック"/>
          <w:shd w:val="pct15" w:color="auto" w:fill="FFFFFF"/>
        </w:rPr>
      </w:pPr>
    </w:p>
    <w:p w:rsidR="009D6244" w:rsidRDefault="009D6244" w:rsidP="002C0008">
      <w:pPr>
        <w:rPr>
          <w:rFonts w:ascii="ＭＳ ゴシック" w:eastAsia="ＭＳ ゴシック" w:hAnsi="ＭＳ ゴシック"/>
          <w:shd w:val="pct15" w:color="auto" w:fill="FFFFFF"/>
        </w:rPr>
      </w:pPr>
    </w:p>
    <w:p w:rsidR="009D6244" w:rsidRDefault="009D6244" w:rsidP="002C0008">
      <w:pPr>
        <w:rPr>
          <w:rFonts w:ascii="ＭＳ ゴシック" w:eastAsia="ＭＳ ゴシック" w:hAnsi="ＭＳ ゴシック"/>
          <w:shd w:val="pct15" w:color="auto" w:fill="FFFFFF"/>
        </w:rPr>
      </w:pPr>
    </w:p>
    <w:p w:rsidR="009D6244" w:rsidRDefault="009D6244" w:rsidP="002C0008">
      <w:pPr>
        <w:rPr>
          <w:rFonts w:ascii="ＭＳ ゴシック" w:eastAsia="ＭＳ ゴシック" w:hAnsi="ＭＳ ゴシック"/>
          <w:shd w:val="pct15" w:color="auto" w:fill="FFFFFF"/>
        </w:rPr>
      </w:pPr>
    </w:p>
    <w:p w:rsidR="009D6244" w:rsidRDefault="009D6244" w:rsidP="002C0008">
      <w:pPr>
        <w:rPr>
          <w:rFonts w:ascii="ＭＳ ゴシック" w:eastAsia="ＭＳ ゴシック" w:hAnsi="ＭＳ ゴシック"/>
          <w:shd w:val="pct15" w:color="auto" w:fill="FFFFFF"/>
        </w:rPr>
      </w:pPr>
    </w:p>
    <w:p w:rsidR="009D6244" w:rsidRDefault="009D6244" w:rsidP="002C0008">
      <w:pPr>
        <w:rPr>
          <w:rFonts w:ascii="ＭＳ ゴシック" w:eastAsia="ＭＳ ゴシック" w:hAnsi="ＭＳ ゴシック"/>
          <w:shd w:val="pct15" w:color="auto" w:fill="FFFFFF"/>
        </w:rPr>
      </w:pPr>
    </w:p>
    <w:p w:rsidR="009D6244" w:rsidRPr="00335A16" w:rsidRDefault="009D6244" w:rsidP="002C0008">
      <w:pPr>
        <w:rPr>
          <w:rFonts w:ascii="ＭＳ ゴシック" w:eastAsia="ＭＳ ゴシック" w:hAnsi="ＭＳ ゴシック" w:hint="eastAsia"/>
          <w:shd w:val="pct15" w:color="auto" w:fill="FFFFFF"/>
        </w:rPr>
      </w:pPr>
    </w:p>
    <w:p w:rsidR="002C0008" w:rsidRPr="002C0008" w:rsidRDefault="002C0008" w:rsidP="002C0008">
      <w:pPr>
        <w:rPr>
          <w:rFonts w:ascii="ＭＳ ゴシック" w:eastAsia="ＭＳ ゴシック" w:hAnsi="ＭＳ ゴシック" w:hint="eastAsia"/>
          <w:shd w:val="pct15" w:color="auto" w:fill="FFFFFF"/>
        </w:rPr>
      </w:pPr>
      <w:r w:rsidRPr="002C0008">
        <w:rPr>
          <w:rFonts w:ascii="ＭＳ ゴシック" w:eastAsia="ＭＳ ゴシック" w:hAnsi="ＭＳ ゴシック" w:hint="eastAsia"/>
          <w:shd w:val="pct15" w:color="auto" w:fill="FFFFFF"/>
        </w:rPr>
        <w:lastRenderedPageBreak/>
        <w:t>１</w:t>
      </w:r>
      <w:r w:rsidR="009D6244">
        <w:rPr>
          <w:rFonts w:ascii="ＭＳ ゴシック" w:eastAsia="ＭＳ ゴシック" w:hAnsi="ＭＳ ゴシック" w:hint="eastAsia"/>
          <w:shd w:val="pct15" w:color="auto" w:fill="FFFFFF"/>
        </w:rPr>
        <w:t>２</w:t>
      </w:r>
      <w:r w:rsidRPr="002C0008">
        <w:rPr>
          <w:rFonts w:ascii="ＭＳ ゴシック" w:eastAsia="ＭＳ ゴシック" w:hAnsi="ＭＳ ゴシック" w:hint="eastAsia"/>
          <w:shd w:val="pct15" w:color="auto" w:fill="FFFFFF"/>
        </w:rPr>
        <w:t xml:space="preserve">　職員の雇用通知等</w:t>
      </w:r>
    </w:p>
    <w:p w:rsidR="002C0008" w:rsidRDefault="002C0008" w:rsidP="002C0008">
      <w:pPr>
        <w:ind w:leftChars="100" w:left="396" w:hangingChars="100" w:hanging="198"/>
      </w:pPr>
      <w:r w:rsidRPr="00EB7608">
        <w:rPr>
          <w:rFonts w:hint="eastAsia"/>
        </w:rPr>
        <w:t>・</w:t>
      </w:r>
      <w:r>
        <w:rPr>
          <w:rFonts w:hint="eastAsia"/>
        </w:rPr>
        <w:t>すべての従業者について、次の内容を</w:t>
      </w:r>
      <w:r w:rsidR="00335A16">
        <w:rPr>
          <w:rFonts w:hint="eastAsia"/>
        </w:rPr>
        <w:t>明示</w:t>
      </w:r>
      <w:r>
        <w:rPr>
          <w:rFonts w:hint="eastAsia"/>
        </w:rPr>
        <w:t>すること</w:t>
      </w:r>
      <w:r w:rsidR="00335A16">
        <w:rPr>
          <w:rFonts w:hint="eastAsia"/>
        </w:rPr>
        <w:t>（</w:t>
      </w:r>
      <w:r w:rsidR="00335A16">
        <w:rPr>
          <w:rFonts w:hint="eastAsia"/>
          <w:color w:val="333333"/>
          <w:sz w:val="19"/>
          <w:szCs w:val="19"/>
        </w:rPr>
        <w:t>⑦～⑭は、制度を設ける場合に明示が必要</w:t>
      </w:r>
      <w:r>
        <w:rPr>
          <w:rFonts w:hint="eastAsia"/>
        </w:rPr>
        <w:t>。</w:t>
      </w:r>
      <w:r w:rsidR="00335A16">
        <w:rPr>
          <w:rFonts w:hint="eastAsia"/>
        </w:rPr>
        <w:t>）</w:t>
      </w: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69"/>
      </w:tblGrid>
      <w:tr w:rsidR="002C0008" w:rsidTr="009D6244">
        <w:tc>
          <w:tcPr>
            <w:tcW w:w="4783" w:type="dxa"/>
            <w:shd w:val="clear" w:color="auto" w:fill="auto"/>
          </w:tcPr>
          <w:p w:rsidR="002C0008" w:rsidRDefault="002C0008" w:rsidP="009D6244">
            <w:pPr>
              <w:widowControl w:val="0"/>
              <w:jc w:val="center"/>
              <w:rPr>
                <w:rFonts w:hint="eastAsia"/>
              </w:rPr>
            </w:pPr>
            <w:r>
              <w:rPr>
                <w:rFonts w:hint="eastAsia"/>
              </w:rPr>
              <w:t>書面の交付による明示事項</w:t>
            </w:r>
          </w:p>
        </w:tc>
        <w:tc>
          <w:tcPr>
            <w:tcW w:w="4783" w:type="dxa"/>
            <w:shd w:val="clear" w:color="auto" w:fill="auto"/>
          </w:tcPr>
          <w:p w:rsidR="002C0008" w:rsidRDefault="002C0008" w:rsidP="009D6244">
            <w:pPr>
              <w:widowControl w:val="0"/>
              <w:jc w:val="center"/>
              <w:rPr>
                <w:rFonts w:hint="eastAsia"/>
              </w:rPr>
            </w:pPr>
            <w:r>
              <w:rPr>
                <w:rFonts w:hint="eastAsia"/>
              </w:rPr>
              <w:t>口頭の明示でもよい事項</w:t>
            </w:r>
          </w:p>
        </w:tc>
      </w:tr>
      <w:tr w:rsidR="002C0008" w:rsidTr="009D6244">
        <w:tc>
          <w:tcPr>
            <w:tcW w:w="4783" w:type="dxa"/>
            <w:shd w:val="clear" w:color="auto" w:fill="auto"/>
          </w:tcPr>
          <w:p w:rsidR="002C0008" w:rsidRDefault="002C0008" w:rsidP="009D6244">
            <w:pPr>
              <w:widowControl w:val="0"/>
              <w:numPr>
                <w:ilvl w:val="0"/>
                <w:numId w:val="5"/>
              </w:numPr>
              <w:jc w:val="both"/>
            </w:pPr>
            <w:r>
              <w:rPr>
                <w:rFonts w:hint="eastAsia"/>
              </w:rPr>
              <w:t>労働契約の期間</w:t>
            </w:r>
          </w:p>
          <w:p w:rsidR="002C0008" w:rsidRDefault="002C0008" w:rsidP="009D6244">
            <w:pPr>
              <w:widowControl w:val="0"/>
              <w:numPr>
                <w:ilvl w:val="0"/>
                <w:numId w:val="5"/>
              </w:numPr>
              <w:jc w:val="both"/>
            </w:pPr>
            <w:r>
              <w:rPr>
                <w:rFonts w:hint="eastAsia"/>
              </w:rPr>
              <w:t>就業の場所・従事する業務の内容</w:t>
            </w:r>
          </w:p>
          <w:p w:rsidR="002C0008" w:rsidRDefault="002C0008" w:rsidP="009D6244">
            <w:pPr>
              <w:widowControl w:val="0"/>
              <w:numPr>
                <w:ilvl w:val="0"/>
                <w:numId w:val="5"/>
              </w:numPr>
              <w:jc w:val="both"/>
            </w:pPr>
            <w:r>
              <w:rPr>
                <w:rFonts w:hint="eastAsia"/>
              </w:rPr>
              <w:t>始業・終業時刻、所定労働時間を超える労働の有無、休憩時間、休日、休暇</w:t>
            </w:r>
            <w:r w:rsidR="002847DF">
              <w:rPr>
                <w:rFonts w:hint="eastAsia"/>
              </w:rPr>
              <w:t>及び</w:t>
            </w:r>
            <w:r>
              <w:rPr>
                <w:rFonts w:hint="eastAsia"/>
              </w:rPr>
              <w:t>交替制勤務をさせる場合は就業時転換</w:t>
            </w:r>
            <w:r>
              <w:t>(交替期日あるいは交替順序等)に関する事項</w:t>
            </w:r>
          </w:p>
          <w:p w:rsidR="002C0008" w:rsidRDefault="002847DF" w:rsidP="009D6244">
            <w:pPr>
              <w:widowControl w:val="0"/>
              <w:numPr>
                <w:ilvl w:val="0"/>
                <w:numId w:val="5"/>
              </w:numPr>
              <w:jc w:val="both"/>
            </w:pPr>
            <w:r>
              <w:rPr>
                <w:rFonts w:hint="eastAsia"/>
              </w:rPr>
              <w:t>賃金の決定・計算・支払方法及び</w:t>
            </w:r>
            <w:r w:rsidR="002C0008">
              <w:rPr>
                <w:rFonts w:hint="eastAsia"/>
              </w:rPr>
              <w:t>賃金の締切り・支払の時期に関する事項</w:t>
            </w:r>
          </w:p>
          <w:p w:rsidR="002C0008" w:rsidRPr="00AE2BE1" w:rsidRDefault="002C0008" w:rsidP="009D6244">
            <w:pPr>
              <w:widowControl w:val="0"/>
              <w:numPr>
                <w:ilvl w:val="0"/>
                <w:numId w:val="5"/>
              </w:numPr>
              <w:jc w:val="both"/>
              <w:rPr>
                <w:rFonts w:hint="eastAsia"/>
              </w:rPr>
            </w:pPr>
            <w:r>
              <w:rPr>
                <w:rFonts w:hint="eastAsia"/>
              </w:rPr>
              <w:t>退職に関する事項</w:t>
            </w:r>
            <w:r>
              <w:t>(解雇の事由を含む)</w:t>
            </w:r>
          </w:p>
        </w:tc>
        <w:tc>
          <w:tcPr>
            <w:tcW w:w="4783" w:type="dxa"/>
            <w:shd w:val="clear" w:color="auto" w:fill="auto"/>
          </w:tcPr>
          <w:p w:rsidR="002C0008" w:rsidRDefault="00AE2BE1" w:rsidP="009D6244">
            <w:pPr>
              <w:widowControl w:val="0"/>
              <w:numPr>
                <w:ilvl w:val="0"/>
                <w:numId w:val="6"/>
              </w:numPr>
              <w:jc w:val="both"/>
            </w:pPr>
            <w:r>
              <w:rPr>
                <w:rFonts w:hint="eastAsia"/>
              </w:rPr>
              <w:t>昇給に関する事項</w:t>
            </w:r>
          </w:p>
          <w:p w:rsidR="002C0008" w:rsidRDefault="002C0008" w:rsidP="009D6244">
            <w:pPr>
              <w:widowControl w:val="0"/>
              <w:numPr>
                <w:ilvl w:val="0"/>
                <w:numId w:val="6"/>
              </w:numPr>
              <w:jc w:val="both"/>
            </w:pPr>
            <w:r>
              <w:rPr>
                <w:rFonts w:hint="eastAsia"/>
              </w:rPr>
              <w:t>退職手当の定めが適用される労働者の範囲、退職手当の決定、計算・支払の方法</w:t>
            </w:r>
            <w:r w:rsidR="002847DF">
              <w:rPr>
                <w:rFonts w:hint="eastAsia"/>
              </w:rPr>
              <w:t>及び</w:t>
            </w:r>
            <w:r>
              <w:rPr>
                <w:rFonts w:hint="eastAsia"/>
              </w:rPr>
              <w:t>支払時期に関する事項</w:t>
            </w:r>
          </w:p>
          <w:p w:rsidR="002C0008" w:rsidRDefault="002C0008" w:rsidP="009D6244">
            <w:pPr>
              <w:widowControl w:val="0"/>
              <w:numPr>
                <w:ilvl w:val="0"/>
                <w:numId w:val="6"/>
              </w:numPr>
              <w:jc w:val="both"/>
            </w:pPr>
            <w:r>
              <w:rPr>
                <w:rFonts w:hint="eastAsia"/>
              </w:rPr>
              <w:t>臨時に支払われる賃金</w:t>
            </w:r>
            <w:r w:rsidR="002847DF">
              <w:rPr>
                <w:rFonts w:hint="eastAsia"/>
              </w:rPr>
              <w:t>及び</w:t>
            </w:r>
            <w:r>
              <w:rPr>
                <w:rFonts w:hint="eastAsia"/>
              </w:rPr>
              <w:t>賞与などに関する事項</w:t>
            </w:r>
          </w:p>
          <w:p w:rsidR="002C0008" w:rsidRDefault="002847DF" w:rsidP="009D6244">
            <w:pPr>
              <w:widowControl w:val="0"/>
              <w:numPr>
                <w:ilvl w:val="0"/>
                <w:numId w:val="6"/>
              </w:numPr>
              <w:jc w:val="both"/>
            </w:pPr>
            <w:r>
              <w:rPr>
                <w:rFonts w:hint="eastAsia"/>
              </w:rPr>
              <w:t>労働者に負担させる食費及び</w:t>
            </w:r>
            <w:r w:rsidR="002C0008">
              <w:rPr>
                <w:rFonts w:hint="eastAsia"/>
              </w:rPr>
              <w:t>作業用品その他に関する事項</w:t>
            </w:r>
          </w:p>
          <w:p w:rsidR="002C0008" w:rsidRDefault="002C0008" w:rsidP="009D6244">
            <w:pPr>
              <w:widowControl w:val="0"/>
              <w:numPr>
                <w:ilvl w:val="0"/>
                <w:numId w:val="6"/>
              </w:numPr>
              <w:jc w:val="both"/>
            </w:pPr>
            <w:r>
              <w:rPr>
                <w:rFonts w:hint="eastAsia"/>
              </w:rPr>
              <w:t>安全・衛生に関する事項</w:t>
            </w:r>
          </w:p>
          <w:p w:rsidR="002C0008" w:rsidRDefault="002C0008" w:rsidP="009D6244">
            <w:pPr>
              <w:widowControl w:val="0"/>
              <w:numPr>
                <w:ilvl w:val="0"/>
                <w:numId w:val="6"/>
              </w:numPr>
              <w:jc w:val="both"/>
            </w:pPr>
            <w:r>
              <w:rPr>
                <w:rFonts w:hint="eastAsia"/>
              </w:rPr>
              <w:t>職業訓練に関する事項</w:t>
            </w:r>
          </w:p>
          <w:p w:rsidR="002C0008" w:rsidRDefault="002C0008" w:rsidP="009D6244">
            <w:pPr>
              <w:widowControl w:val="0"/>
              <w:numPr>
                <w:ilvl w:val="0"/>
                <w:numId w:val="6"/>
              </w:numPr>
              <w:jc w:val="both"/>
            </w:pPr>
            <w:r>
              <w:rPr>
                <w:rFonts w:hint="eastAsia"/>
              </w:rPr>
              <w:t>災害補償、業務外の傷病扶助に関する事項</w:t>
            </w:r>
          </w:p>
          <w:p w:rsidR="002C0008" w:rsidRDefault="002C0008" w:rsidP="009D6244">
            <w:pPr>
              <w:widowControl w:val="0"/>
              <w:numPr>
                <w:ilvl w:val="0"/>
                <w:numId w:val="6"/>
              </w:numPr>
              <w:jc w:val="both"/>
            </w:pPr>
            <w:r>
              <w:rPr>
                <w:rFonts w:hint="eastAsia"/>
              </w:rPr>
              <w:t>表彰、制裁に関する事項</w:t>
            </w:r>
          </w:p>
          <w:p w:rsidR="002C0008" w:rsidRDefault="002C0008" w:rsidP="009D6244">
            <w:pPr>
              <w:widowControl w:val="0"/>
              <w:numPr>
                <w:ilvl w:val="0"/>
                <w:numId w:val="6"/>
              </w:numPr>
              <w:jc w:val="both"/>
              <w:rPr>
                <w:rFonts w:hint="eastAsia"/>
              </w:rPr>
            </w:pPr>
            <w:r>
              <w:rPr>
                <w:rFonts w:hint="eastAsia"/>
              </w:rPr>
              <w:t>休職に関する事項</w:t>
            </w:r>
          </w:p>
        </w:tc>
      </w:tr>
    </w:tbl>
    <w:p w:rsidR="00EB7608" w:rsidRPr="00EB7608" w:rsidRDefault="00EB7608" w:rsidP="00EB7608">
      <w:pPr>
        <w:rPr>
          <w:rFonts w:hint="eastAsia"/>
        </w:rPr>
      </w:pPr>
    </w:p>
    <w:p w:rsidR="00EB7608" w:rsidRPr="003246D3" w:rsidRDefault="009D6244" w:rsidP="00EB7608">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１３</w:t>
      </w:r>
      <w:r w:rsidR="00B062FD" w:rsidRPr="003246D3">
        <w:rPr>
          <w:rFonts w:ascii="ＭＳ ゴシック" w:eastAsia="ＭＳ ゴシック" w:hAnsi="ＭＳ ゴシック" w:hint="eastAsia"/>
          <w:shd w:val="pct15" w:color="auto" w:fill="FFFFFF"/>
        </w:rPr>
        <w:t xml:space="preserve">　</w:t>
      </w:r>
      <w:r w:rsidR="00EB7608" w:rsidRPr="003246D3">
        <w:rPr>
          <w:rFonts w:ascii="ＭＳ ゴシック" w:eastAsia="ＭＳ ゴシック" w:hAnsi="ＭＳ ゴシック" w:hint="eastAsia"/>
          <w:shd w:val="pct15" w:color="auto" w:fill="FFFFFF"/>
        </w:rPr>
        <w:t>就業規則関係</w:t>
      </w:r>
    </w:p>
    <w:p w:rsidR="00EB7608" w:rsidRPr="00EB7608" w:rsidRDefault="003246D3" w:rsidP="00B062FD">
      <w:pPr>
        <w:ind w:firstLineChars="100" w:firstLine="198"/>
        <w:rPr>
          <w:rFonts w:hint="eastAsia"/>
        </w:rPr>
      </w:pPr>
      <w:r>
        <w:rPr>
          <w:rFonts w:hint="eastAsia"/>
        </w:rPr>
        <w:t>・</w:t>
      </w:r>
      <w:r w:rsidR="00EB7608" w:rsidRPr="00EB7608">
        <w:rPr>
          <w:rFonts w:hint="eastAsia"/>
        </w:rPr>
        <w:t>常時</w:t>
      </w:r>
      <w:r>
        <w:rPr>
          <w:rFonts w:hint="eastAsia"/>
        </w:rPr>
        <w:t>１０人以上の従業者を雇用する場合、就業規則を</w:t>
      </w:r>
      <w:r w:rsidR="00EB7608" w:rsidRPr="00EB7608">
        <w:rPr>
          <w:rFonts w:hint="eastAsia"/>
        </w:rPr>
        <w:t>作成</w:t>
      </w:r>
      <w:r>
        <w:rPr>
          <w:rFonts w:hint="eastAsia"/>
        </w:rPr>
        <w:t>し、労働基準監督署</w:t>
      </w:r>
      <w:r w:rsidR="00EB7608" w:rsidRPr="00EB7608">
        <w:rPr>
          <w:rFonts w:hint="eastAsia"/>
        </w:rPr>
        <w:t>へ届</w:t>
      </w:r>
      <w:r>
        <w:rPr>
          <w:rFonts w:hint="eastAsia"/>
        </w:rPr>
        <w:t>け</w:t>
      </w:r>
      <w:r w:rsidR="00EB7608" w:rsidRPr="00EB7608">
        <w:rPr>
          <w:rFonts w:hint="eastAsia"/>
        </w:rPr>
        <w:t>出</w:t>
      </w:r>
      <w:r>
        <w:rPr>
          <w:rFonts w:hint="eastAsia"/>
        </w:rPr>
        <w:t>ること。</w:t>
      </w:r>
    </w:p>
    <w:p w:rsidR="00EB7608" w:rsidRPr="00EB7608" w:rsidRDefault="00B062FD" w:rsidP="00EB7608">
      <w:pPr>
        <w:rPr>
          <w:rFonts w:hint="eastAsia"/>
        </w:rPr>
      </w:pPr>
      <w:r>
        <w:rPr>
          <w:rFonts w:hint="eastAsia"/>
        </w:rPr>
        <w:t xml:space="preserve">　</w:t>
      </w:r>
      <w:r w:rsidR="003246D3">
        <w:rPr>
          <w:rFonts w:hint="eastAsia"/>
        </w:rPr>
        <w:t>（</w:t>
      </w:r>
      <w:r w:rsidR="00EB7608" w:rsidRPr="00EB7608">
        <w:rPr>
          <w:rFonts w:hint="eastAsia"/>
        </w:rPr>
        <w:t>常時</w:t>
      </w:r>
      <w:r w:rsidR="003246D3">
        <w:rPr>
          <w:rFonts w:hint="eastAsia"/>
        </w:rPr>
        <w:t>１０</w:t>
      </w:r>
      <w:r w:rsidR="00EB7608" w:rsidRPr="00EB7608">
        <w:rPr>
          <w:rFonts w:hint="eastAsia"/>
        </w:rPr>
        <w:t>人未満の場合</w:t>
      </w:r>
      <w:r w:rsidR="003246D3">
        <w:rPr>
          <w:rFonts w:hint="eastAsia"/>
        </w:rPr>
        <w:t>も、</w:t>
      </w:r>
      <w:r w:rsidR="00EB7608" w:rsidRPr="00EB7608">
        <w:rPr>
          <w:rFonts w:hint="eastAsia"/>
        </w:rPr>
        <w:t>就業規則を成文化することが望ましい</w:t>
      </w:r>
      <w:r w:rsidR="003246D3">
        <w:rPr>
          <w:rFonts w:hint="eastAsia"/>
        </w:rPr>
        <w:t>。）</w:t>
      </w:r>
    </w:p>
    <w:p w:rsidR="00EB7608" w:rsidRPr="00EB7608" w:rsidRDefault="00EB7608" w:rsidP="003246D3">
      <w:pPr>
        <w:ind w:leftChars="100" w:left="396" w:hangingChars="100" w:hanging="198"/>
        <w:rPr>
          <w:rFonts w:hint="eastAsia"/>
        </w:rPr>
      </w:pPr>
      <w:r w:rsidRPr="00EB7608">
        <w:rPr>
          <w:rFonts w:hint="eastAsia"/>
        </w:rPr>
        <w:t>・変形労働時間制を採用</w:t>
      </w:r>
      <w:r w:rsidR="003246D3">
        <w:rPr>
          <w:rFonts w:hint="eastAsia"/>
        </w:rPr>
        <w:t>する</w:t>
      </w:r>
      <w:r w:rsidRPr="00EB7608">
        <w:rPr>
          <w:rFonts w:hint="eastAsia"/>
        </w:rPr>
        <w:t>場合、就業規則に明記し</w:t>
      </w:r>
      <w:r w:rsidR="003246D3">
        <w:rPr>
          <w:rFonts w:hint="eastAsia"/>
        </w:rPr>
        <w:t>、</w:t>
      </w:r>
      <w:r w:rsidRPr="00EB7608">
        <w:rPr>
          <w:rFonts w:hint="eastAsia"/>
        </w:rPr>
        <w:t>労使協定を締結し</w:t>
      </w:r>
      <w:r w:rsidR="003246D3">
        <w:rPr>
          <w:rFonts w:hint="eastAsia"/>
        </w:rPr>
        <w:t>、労働基準監督署</w:t>
      </w:r>
      <w:r w:rsidRPr="00EB7608">
        <w:rPr>
          <w:rFonts w:hint="eastAsia"/>
        </w:rPr>
        <w:t>へ届</w:t>
      </w:r>
      <w:r w:rsidR="003246D3">
        <w:rPr>
          <w:rFonts w:hint="eastAsia"/>
        </w:rPr>
        <w:t>け</w:t>
      </w:r>
      <w:r w:rsidRPr="00EB7608">
        <w:rPr>
          <w:rFonts w:hint="eastAsia"/>
        </w:rPr>
        <w:t>出</w:t>
      </w:r>
      <w:r w:rsidR="003246D3">
        <w:rPr>
          <w:rFonts w:hint="eastAsia"/>
        </w:rPr>
        <w:t>ること。</w:t>
      </w:r>
    </w:p>
    <w:p w:rsidR="00B062FD" w:rsidRDefault="00EB7608" w:rsidP="00B062FD">
      <w:pPr>
        <w:ind w:firstLineChars="100" w:firstLine="198"/>
        <w:rPr>
          <w:rFonts w:hint="eastAsia"/>
        </w:rPr>
      </w:pPr>
      <w:r w:rsidRPr="00EB7608">
        <w:rPr>
          <w:rFonts w:hint="eastAsia"/>
        </w:rPr>
        <w:t>・</w:t>
      </w:r>
      <w:r w:rsidR="002C0008">
        <w:rPr>
          <w:rFonts w:hint="eastAsia"/>
        </w:rPr>
        <w:t>宿日直体制を取る場合、労働基準監督署長から</w:t>
      </w:r>
      <w:r w:rsidRPr="00EB7608">
        <w:rPr>
          <w:rFonts w:hint="eastAsia"/>
        </w:rPr>
        <w:t>宿日直許可</w:t>
      </w:r>
      <w:r w:rsidR="002C0008">
        <w:rPr>
          <w:rFonts w:hint="eastAsia"/>
        </w:rPr>
        <w:t>を受けること。</w:t>
      </w:r>
    </w:p>
    <w:p w:rsidR="00B062FD" w:rsidRDefault="00B062FD" w:rsidP="00B062FD">
      <w:pPr>
        <w:ind w:firstLineChars="100" w:firstLine="198"/>
        <w:rPr>
          <w:rFonts w:hint="eastAsia"/>
        </w:rPr>
      </w:pPr>
      <w:r>
        <w:rPr>
          <w:rFonts w:hint="eastAsia"/>
        </w:rPr>
        <w:t>・</w:t>
      </w:r>
      <w:r w:rsidR="002C0008">
        <w:rPr>
          <w:rFonts w:hint="eastAsia"/>
        </w:rPr>
        <w:t>時間外労働等を行う場合、３６</w:t>
      </w:r>
      <w:r w:rsidRPr="00EB7608">
        <w:rPr>
          <w:rFonts w:hint="eastAsia"/>
        </w:rPr>
        <w:t>協定</w:t>
      </w:r>
      <w:r w:rsidR="002C0008">
        <w:rPr>
          <w:rFonts w:hint="eastAsia"/>
        </w:rPr>
        <w:t>を締結し、労働基準監督署へ届け出ること。</w:t>
      </w:r>
    </w:p>
    <w:p w:rsidR="002C0008" w:rsidRDefault="002C0008" w:rsidP="00B062FD">
      <w:pPr>
        <w:rPr>
          <w:rFonts w:hint="eastAsia"/>
        </w:rPr>
      </w:pPr>
    </w:p>
    <w:p w:rsidR="00EB7608" w:rsidRPr="0078283F" w:rsidRDefault="009D6244" w:rsidP="00EB7608">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t>１４</w:t>
      </w:r>
      <w:r w:rsidR="00B062FD" w:rsidRPr="0078283F">
        <w:rPr>
          <w:rFonts w:ascii="ＭＳ ゴシック" w:eastAsia="ＭＳ ゴシック" w:hAnsi="ＭＳ ゴシック" w:hint="eastAsia"/>
          <w:shd w:val="pct15" w:color="auto" w:fill="FFFFFF"/>
        </w:rPr>
        <w:t xml:space="preserve">　</w:t>
      </w:r>
      <w:r w:rsidR="00EB7608" w:rsidRPr="0078283F">
        <w:rPr>
          <w:rFonts w:ascii="ＭＳ ゴシック" w:eastAsia="ＭＳ ゴシック" w:hAnsi="ＭＳ ゴシック" w:hint="eastAsia"/>
          <w:shd w:val="pct15" w:color="auto" w:fill="FFFFFF"/>
        </w:rPr>
        <w:t>職員の健康診断</w:t>
      </w:r>
    </w:p>
    <w:p w:rsidR="009D6244" w:rsidRDefault="00EB7608" w:rsidP="009D6244">
      <w:pPr>
        <w:ind w:firstLineChars="100" w:firstLine="198"/>
      </w:pPr>
      <w:r w:rsidRPr="00EB7608">
        <w:rPr>
          <w:rFonts w:hint="eastAsia"/>
        </w:rPr>
        <w:t>・年</w:t>
      </w:r>
      <w:r w:rsidR="0078283F">
        <w:rPr>
          <w:rFonts w:hint="eastAsia"/>
        </w:rPr>
        <w:t>１</w:t>
      </w:r>
      <w:r w:rsidRPr="00EB7608">
        <w:rPr>
          <w:rFonts w:hint="eastAsia"/>
        </w:rPr>
        <w:t>回以上受診</w:t>
      </w:r>
      <w:r w:rsidR="0078283F">
        <w:rPr>
          <w:rFonts w:hint="eastAsia"/>
        </w:rPr>
        <w:t>すること</w:t>
      </w:r>
      <w:r w:rsidRPr="00EB7608">
        <w:rPr>
          <w:rFonts w:hint="eastAsia"/>
        </w:rPr>
        <w:t>（夜勤</w:t>
      </w:r>
      <w:r w:rsidR="002205E4">
        <w:rPr>
          <w:rFonts w:hint="eastAsia"/>
        </w:rPr>
        <w:t>従事</w:t>
      </w:r>
      <w:r w:rsidRPr="00EB7608">
        <w:rPr>
          <w:rFonts w:hint="eastAsia"/>
        </w:rPr>
        <w:t>者は年</w:t>
      </w:r>
      <w:r w:rsidR="0078283F">
        <w:rPr>
          <w:rFonts w:hint="eastAsia"/>
        </w:rPr>
        <w:t>２</w:t>
      </w:r>
      <w:r w:rsidRPr="00EB7608">
        <w:rPr>
          <w:rFonts w:hint="eastAsia"/>
        </w:rPr>
        <w:t>回以上</w:t>
      </w:r>
      <w:r w:rsidR="0078283F">
        <w:rPr>
          <w:rFonts w:hint="eastAsia"/>
        </w:rPr>
        <w:t>。</w:t>
      </w:r>
      <w:r w:rsidRPr="00EB7608">
        <w:rPr>
          <w:rFonts w:hint="eastAsia"/>
        </w:rPr>
        <w:t>）</w:t>
      </w:r>
    </w:p>
    <w:p w:rsidR="006B19CC" w:rsidRDefault="006B19CC" w:rsidP="006B19CC">
      <w:pPr>
        <w:rPr>
          <w:rFonts w:hint="eastAsia"/>
        </w:rPr>
      </w:pPr>
    </w:p>
    <w:p w:rsidR="009D6244" w:rsidRPr="009C4C29" w:rsidRDefault="009C4C29" w:rsidP="009D6244">
      <w:pPr>
        <w:rPr>
          <w:rFonts w:hint="eastAsia"/>
        </w:rPr>
      </w:pPr>
      <w:r>
        <w:br w:type="page"/>
      </w:r>
      <w:r w:rsidR="009D6244"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lastRenderedPageBreak/>
        <w:t>報酬、加算関係</w:t>
      </w:r>
    </w:p>
    <w:p w:rsidR="009D6244" w:rsidRDefault="009D6244" w:rsidP="009D6244"/>
    <w:p w:rsidR="00FC2C3B" w:rsidRPr="00FC2C3B" w:rsidRDefault="00FC2C3B" w:rsidP="009D6244">
      <w:pPr>
        <w:rPr>
          <w:sz w:val="24"/>
          <w:bdr w:val="single" w:sz="4" w:space="0" w:color="auto"/>
        </w:rPr>
      </w:pPr>
      <w:r w:rsidRPr="00FC2C3B">
        <w:rPr>
          <w:rFonts w:hint="eastAsia"/>
          <w:sz w:val="24"/>
          <w:bdr w:val="single" w:sz="4" w:space="0" w:color="auto"/>
        </w:rPr>
        <w:t>総</w:t>
      </w:r>
      <w:r>
        <w:rPr>
          <w:rFonts w:hint="eastAsia"/>
          <w:sz w:val="24"/>
          <w:bdr w:val="single" w:sz="4" w:space="0" w:color="auto"/>
        </w:rPr>
        <w:t xml:space="preserve">　</w:t>
      </w:r>
      <w:r w:rsidRPr="00FC2C3B">
        <w:rPr>
          <w:rFonts w:hint="eastAsia"/>
          <w:sz w:val="24"/>
          <w:bdr w:val="single" w:sz="4" w:space="0" w:color="auto"/>
        </w:rPr>
        <w:t>則</w:t>
      </w:r>
    </w:p>
    <w:p w:rsidR="00FC2C3B" w:rsidRPr="003A14FB" w:rsidRDefault="00FC2C3B" w:rsidP="009D6244">
      <w:pPr>
        <w:rPr>
          <w:rFonts w:hint="eastAsia"/>
        </w:rPr>
      </w:pPr>
    </w:p>
    <w:p w:rsidR="009D6244" w:rsidRPr="009C4C29" w:rsidRDefault="009D6244" w:rsidP="009D6244">
      <w:pPr>
        <w:rPr>
          <w:rFonts w:ascii="ＭＳ ゴシック" w:eastAsia="ＭＳ ゴシック" w:hAnsi="ＭＳ ゴシック" w:hint="eastAsia"/>
          <w:shd w:val="pct15" w:color="auto" w:fill="FFFFFF"/>
        </w:rPr>
      </w:pPr>
      <w:r w:rsidRPr="009C4C29">
        <w:rPr>
          <w:rFonts w:ascii="ＭＳ ゴシック" w:eastAsia="ＭＳ ゴシック" w:hAnsi="ＭＳ ゴシック" w:hint="eastAsia"/>
          <w:shd w:val="pct15" w:color="auto" w:fill="FFFFFF"/>
        </w:rPr>
        <w:t>１　加算の届出</w:t>
      </w:r>
    </w:p>
    <w:p w:rsidR="009D6244" w:rsidRPr="003A14FB" w:rsidRDefault="009D6244" w:rsidP="009D6244">
      <w:pPr>
        <w:ind w:firstLineChars="100" w:firstLine="198"/>
        <w:rPr>
          <w:rFonts w:hint="eastAsia"/>
        </w:rPr>
      </w:pPr>
      <w:r w:rsidRPr="003A14FB">
        <w:rPr>
          <w:rFonts w:hint="eastAsia"/>
        </w:rPr>
        <w:t>・加算を適用する場合</w:t>
      </w:r>
      <w:r w:rsidR="00DA24B5">
        <w:rPr>
          <w:rFonts w:hint="eastAsia"/>
        </w:rPr>
        <w:t>………</w:t>
      </w:r>
      <w:r w:rsidRPr="003A14FB">
        <w:rPr>
          <w:rFonts w:hint="eastAsia"/>
        </w:rPr>
        <w:t>毎月</w:t>
      </w:r>
      <w:r w:rsidR="009C4C29">
        <w:rPr>
          <w:rFonts w:hint="eastAsia"/>
        </w:rPr>
        <w:t>１５</w:t>
      </w:r>
      <w:r w:rsidRPr="003A14FB">
        <w:rPr>
          <w:rFonts w:hint="eastAsia"/>
        </w:rPr>
        <w:t>日以前の届出　→　翌月から算定</w:t>
      </w:r>
      <w:r w:rsidR="009C4C29">
        <w:rPr>
          <w:rFonts w:hint="eastAsia"/>
        </w:rPr>
        <w:t>。</w:t>
      </w:r>
    </w:p>
    <w:p w:rsidR="009D6244" w:rsidRPr="003A14FB" w:rsidRDefault="009D6244" w:rsidP="009D6244">
      <w:pPr>
        <w:rPr>
          <w:rFonts w:hint="eastAsia"/>
        </w:rPr>
      </w:pPr>
      <w:r w:rsidRPr="003A14FB">
        <w:rPr>
          <w:rFonts w:hint="eastAsia"/>
        </w:rPr>
        <w:t xml:space="preserve">　　　　　　　　　　　　　　毎月</w:t>
      </w:r>
      <w:r w:rsidR="009C4C29">
        <w:rPr>
          <w:rFonts w:hint="eastAsia"/>
        </w:rPr>
        <w:t>１６</w:t>
      </w:r>
      <w:r w:rsidRPr="003A14FB">
        <w:rPr>
          <w:rFonts w:hint="eastAsia"/>
        </w:rPr>
        <w:t>日以降の届出　→　翌々月から算定</w:t>
      </w:r>
      <w:r w:rsidR="009C4C29">
        <w:rPr>
          <w:rFonts w:hint="eastAsia"/>
        </w:rPr>
        <w:t>。</w:t>
      </w:r>
    </w:p>
    <w:p w:rsidR="009D6244" w:rsidRPr="003A14FB" w:rsidRDefault="009D6244" w:rsidP="009D6244">
      <w:pPr>
        <w:rPr>
          <w:rFonts w:hint="eastAsia"/>
        </w:rPr>
      </w:pPr>
      <w:r w:rsidRPr="003A14FB">
        <w:rPr>
          <w:rFonts w:hint="eastAsia"/>
        </w:rPr>
        <w:t xml:space="preserve">　　　　　　　　　　　　</w:t>
      </w:r>
      <w:r>
        <w:rPr>
          <w:rFonts w:hint="eastAsia"/>
        </w:rPr>
        <w:t xml:space="preserve">　　</w:t>
      </w:r>
      <w:r w:rsidRPr="003A14FB">
        <w:rPr>
          <w:rFonts w:hint="eastAsia"/>
        </w:rPr>
        <w:t>※ただし、食事提供体制加算は届出日から算定可能</w:t>
      </w:r>
      <w:r w:rsidR="009C4C29">
        <w:rPr>
          <w:rFonts w:hint="eastAsia"/>
        </w:rPr>
        <w:t>。</w:t>
      </w:r>
    </w:p>
    <w:p w:rsidR="009C4C29" w:rsidRDefault="009D6244" w:rsidP="009C4C29">
      <w:pPr>
        <w:ind w:firstLineChars="100" w:firstLine="198"/>
      </w:pPr>
      <w:r w:rsidRPr="003A14FB">
        <w:rPr>
          <w:rFonts w:hint="eastAsia"/>
        </w:rPr>
        <w:t>・加算を適用しなくなる場合</w:t>
      </w:r>
      <w:r w:rsidR="00DA24B5">
        <w:rPr>
          <w:rFonts w:hint="eastAsia"/>
        </w:rPr>
        <w:t>………</w:t>
      </w:r>
      <w:r w:rsidRPr="003A14FB">
        <w:rPr>
          <w:rFonts w:hint="eastAsia"/>
        </w:rPr>
        <w:t>速やかに届出</w:t>
      </w:r>
    </w:p>
    <w:p w:rsidR="009D6244" w:rsidRPr="003A14FB" w:rsidRDefault="009C4C29" w:rsidP="00DA24B5">
      <w:pPr>
        <w:ind w:firstLineChars="1700" w:firstLine="3373"/>
        <w:rPr>
          <w:rFonts w:hint="eastAsia"/>
        </w:rPr>
      </w:pPr>
      <w:r>
        <w:rPr>
          <w:rFonts w:hint="eastAsia"/>
        </w:rPr>
        <w:t>※加算は、</w:t>
      </w:r>
      <w:r w:rsidR="009D6244" w:rsidRPr="003A14FB">
        <w:rPr>
          <w:rFonts w:hint="eastAsia"/>
        </w:rPr>
        <w:t>その事実が発生した日から算定不可。</w:t>
      </w:r>
    </w:p>
    <w:p w:rsidR="009D6244" w:rsidRPr="009C4C29" w:rsidRDefault="009D6244" w:rsidP="009D6244">
      <w:pPr>
        <w:rPr>
          <w:rFonts w:hint="eastAsia"/>
        </w:rPr>
      </w:pPr>
    </w:p>
    <w:p w:rsidR="009D6244" w:rsidRPr="009C4C29" w:rsidRDefault="009D6244" w:rsidP="009D6244">
      <w:pPr>
        <w:rPr>
          <w:rFonts w:ascii="ＭＳ ゴシック" w:eastAsia="ＭＳ ゴシック" w:hAnsi="ＭＳ ゴシック" w:hint="eastAsia"/>
          <w:shd w:val="pct15" w:color="auto" w:fill="FFFFFF"/>
        </w:rPr>
      </w:pPr>
      <w:r w:rsidRPr="009C4C29">
        <w:rPr>
          <w:rFonts w:ascii="ＭＳ ゴシック" w:eastAsia="ＭＳ ゴシック" w:hAnsi="ＭＳ ゴシック" w:hint="eastAsia"/>
          <w:shd w:val="pct15" w:color="auto" w:fill="FFFFFF"/>
        </w:rPr>
        <w:t>２　サービス相互の算定</w:t>
      </w:r>
    </w:p>
    <w:p w:rsidR="009D6244" w:rsidRPr="003A14FB" w:rsidRDefault="009D6244" w:rsidP="009D6244">
      <w:pPr>
        <w:ind w:firstLineChars="100" w:firstLine="198"/>
        <w:rPr>
          <w:rFonts w:hint="eastAsia"/>
        </w:rPr>
      </w:pPr>
      <w:r w:rsidRPr="003A14FB">
        <w:rPr>
          <w:rFonts w:hint="eastAsia"/>
        </w:rPr>
        <w:t>・同一時間帯に</w:t>
      </w:r>
      <w:r w:rsidR="009C4C29">
        <w:rPr>
          <w:rFonts w:hint="eastAsia"/>
        </w:rPr>
        <w:t>おける複数のサービスの報酬は</w:t>
      </w:r>
      <w:r w:rsidRPr="003A14FB">
        <w:rPr>
          <w:rFonts w:hint="eastAsia"/>
        </w:rPr>
        <w:t>算定できない</w:t>
      </w:r>
      <w:r w:rsidR="009C4C29">
        <w:rPr>
          <w:rFonts w:hint="eastAsia"/>
        </w:rPr>
        <w:t>。</w:t>
      </w:r>
    </w:p>
    <w:p w:rsidR="009D6244" w:rsidRDefault="009D6244" w:rsidP="009D6244">
      <w:pPr>
        <w:ind w:leftChars="100" w:left="396" w:hangingChars="100" w:hanging="198"/>
        <w:rPr>
          <w:rFonts w:hint="eastAsia"/>
        </w:rPr>
      </w:pPr>
      <w:r w:rsidRPr="003A14FB">
        <w:rPr>
          <w:rFonts w:hint="eastAsia"/>
        </w:rPr>
        <w:t>・日中活動サービスの報酬は１日あたりの報酬であるので、同一日に</w:t>
      </w:r>
      <w:r w:rsidR="00DA24B5">
        <w:rPr>
          <w:rFonts w:hint="eastAsia"/>
        </w:rPr>
        <w:t>おける</w:t>
      </w:r>
      <w:r w:rsidRPr="003A14FB">
        <w:rPr>
          <w:rFonts w:hint="eastAsia"/>
        </w:rPr>
        <w:t>複数の日中活動サービス</w:t>
      </w:r>
      <w:r w:rsidR="00DA24B5">
        <w:rPr>
          <w:rFonts w:hint="eastAsia"/>
        </w:rPr>
        <w:t>の報酬</w:t>
      </w:r>
      <w:r w:rsidRPr="003A14FB">
        <w:rPr>
          <w:rFonts w:hint="eastAsia"/>
        </w:rPr>
        <w:t>は算定できない</w:t>
      </w:r>
      <w:r w:rsidR="009C4C29">
        <w:rPr>
          <w:rFonts w:hint="eastAsia"/>
        </w:rPr>
        <w:t>。</w:t>
      </w:r>
    </w:p>
    <w:p w:rsidR="009D6244" w:rsidRPr="003A14FB" w:rsidRDefault="009D6244" w:rsidP="009D6244">
      <w:pPr>
        <w:ind w:leftChars="100" w:left="396" w:hangingChars="100" w:hanging="198"/>
        <w:rPr>
          <w:rFonts w:hint="eastAsia"/>
        </w:rPr>
      </w:pPr>
    </w:p>
    <w:p w:rsidR="009D6244" w:rsidRPr="009C4C29" w:rsidRDefault="009D6244" w:rsidP="009D6244">
      <w:pPr>
        <w:rPr>
          <w:rFonts w:ascii="ＭＳ ゴシック" w:eastAsia="ＭＳ ゴシック" w:hAnsi="ＭＳ ゴシック" w:hint="eastAsia"/>
          <w:shd w:val="pct15" w:color="auto" w:fill="FFFFFF"/>
        </w:rPr>
      </w:pPr>
      <w:r w:rsidRPr="009C4C29">
        <w:rPr>
          <w:rFonts w:ascii="ＭＳ ゴシック" w:eastAsia="ＭＳ ゴシック" w:hAnsi="ＭＳ ゴシック" w:hint="eastAsia"/>
          <w:shd w:val="pct15" w:color="auto" w:fill="FFFFFF"/>
        </w:rPr>
        <w:t>３　加算等算定のときの利用者数</w:t>
      </w:r>
    </w:p>
    <w:p w:rsidR="009D6244" w:rsidRPr="003A14FB" w:rsidRDefault="009D6244" w:rsidP="009D6244">
      <w:pPr>
        <w:ind w:firstLineChars="100" w:firstLine="198"/>
        <w:rPr>
          <w:rFonts w:hint="eastAsia"/>
        </w:rPr>
      </w:pPr>
      <w:r w:rsidRPr="003A14FB">
        <w:rPr>
          <w:rFonts w:hint="eastAsia"/>
        </w:rPr>
        <w:t>・前年度の平均利用者数（小数点以下第２位を</w:t>
      </w:r>
      <w:r w:rsidRPr="008F4D59">
        <w:rPr>
          <w:rFonts w:hint="eastAsia"/>
          <w:u w:val="single"/>
        </w:rPr>
        <w:t>切り上げ</w:t>
      </w:r>
      <w:r w:rsidR="009C4C29">
        <w:rPr>
          <w:rFonts w:hint="eastAsia"/>
          <w:u w:val="single"/>
        </w:rPr>
        <w:t>。</w:t>
      </w:r>
      <w:r w:rsidRPr="003A14FB">
        <w:rPr>
          <w:rFonts w:hint="eastAsia"/>
        </w:rPr>
        <w:t>）</w:t>
      </w:r>
    </w:p>
    <w:p w:rsidR="009D6244" w:rsidRDefault="009D6244" w:rsidP="009D6244">
      <w:pPr>
        <w:rPr>
          <w:rFonts w:hint="eastAsia"/>
        </w:rPr>
      </w:pPr>
    </w:p>
    <w:p w:rsidR="009D6244" w:rsidRPr="009C4C29" w:rsidRDefault="009D6244" w:rsidP="009D6244">
      <w:pPr>
        <w:rPr>
          <w:rFonts w:ascii="ＭＳ ゴシック" w:eastAsia="ＭＳ ゴシック" w:hAnsi="ＭＳ ゴシック" w:hint="eastAsia"/>
          <w:shd w:val="pct15" w:color="auto" w:fill="FFFFFF"/>
        </w:rPr>
      </w:pPr>
      <w:r w:rsidRPr="009C4C29">
        <w:rPr>
          <w:rFonts w:ascii="ＭＳ ゴシック" w:eastAsia="ＭＳ ゴシック" w:hAnsi="ＭＳ ゴシック" w:hint="eastAsia"/>
          <w:shd w:val="pct15" w:color="auto" w:fill="FFFFFF"/>
        </w:rPr>
        <w:t>４　定員規模別の報酬単価の取扱い</w:t>
      </w:r>
    </w:p>
    <w:p w:rsidR="009D6244" w:rsidRPr="003A14FB" w:rsidRDefault="009D6244" w:rsidP="009D6244">
      <w:pPr>
        <w:ind w:firstLineChars="100" w:firstLine="198"/>
        <w:rPr>
          <w:rFonts w:hint="eastAsia"/>
        </w:rPr>
      </w:pPr>
      <w:r w:rsidRPr="003A14FB">
        <w:rPr>
          <w:rFonts w:hint="eastAsia"/>
        </w:rPr>
        <w:t>・多機能型は、実施する複数サービスの定員合計によって報酬区分を適用する</w:t>
      </w:r>
      <w:r w:rsidR="009C4C29">
        <w:rPr>
          <w:rFonts w:hint="eastAsia"/>
        </w:rPr>
        <w:t>。</w:t>
      </w:r>
    </w:p>
    <w:p w:rsidR="009D6244" w:rsidRPr="00D66F6D" w:rsidRDefault="009D6244" w:rsidP="009D6244">
      <w:pPr>
        <w:ind w:leftChars="100" w:left="396" w:hangingChars="100" w:hanging="198"/>
        <w:rPr>
          <w:rFonts w:hint="eastAsia"/>
        </w:rPr>
      </w:pPr>
      <w:r w:rsidRPr="003A14FB">
        <w:rPr>
          <w:rFonts w:hint="eastAsia"/>
        </w:rPr>
        <w:t>・</w:t>
      </w:r>
      <w:r w:rsidRPr="005F22EA">
        <w:rPr>
          <w:rFonts w:hint="eastAsia"/>
          <w:u w:val="single"/>
        </w:rPr>
        <w:t>多機能型で児童発達支援、医療型児童発達支援、放課後等デイサービスを含む場合は、複数サービスの定員合計から児童発達支援、医療型児童発達支援、放課後等デイサービスの定員を差し引いた数によって報酬区分を適用する</w:t>
      </w:r>
      <w:r w:rsidR="009C4C29">
        <w:rPr>
          <w:rFonts w:hint="eastAsia"/>
          <w:u w:val="single"/>
        </w:rPr>
        <w:t>。</w:t>
      </w:r>
    </w:p>
    <w:p w:rsidR="009D6244" w:rsidRPr="003A14FB" w:rsidRDefault="009D6244" w:rsidP="009D6244">
      <w:pPr>
        <w:rPr>
          <w:rFonts w:hint="eastAsia"/>
        </w:rPr>
      </w:pPr>
    </w:p>
    <w:p w:rsidR="009D6244" w:rsidRPr="009C4C29" w:rsidRDefault="009D6244" w:rsidP="009D6244">
      <w:pPr>
        <w:rPr>
          <w:rFonts w:ascii="ＭＳ ゴシック" w:eastAsia="ＭＳ ゴシック" w:hAnsi="ＭＳ ゴシック" w:hint="eastAsia"/>
          <w:shd w:val="pct15" w:color="auto" w:fill="FFFFFF"/>
        </w:rPr>
      </w:pPr>
      <w:r w:rsidRPr="009C4C29">
        <w:rPr>
          <w:rFonts w:ascii="ＭＳ ゴシック" w:eastAsia="ＭＳ ゴシック" w:hAnsi="ＭＳ ゴシック" w:hint="eastAsia"/>
          <w:shd w:val="pct15" w:color="auto" w:fill="FFFFFF"/>
        </w:rPr>
        <w:t>５　施設外就労、施設外支援（就労移行支援、就労継続Ａ、就労継続Ｂ）</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1121"/>
        <w:gridCol w:w="4043"/>
        <w:gridCol w:w="4043"/>
      </w:tblGrid>
      <w:tr w:rsidR="009D6244" w:rsidRPr="00FC2C3B" w:rsidTr="00FC2C3B">
        <w:tc>
          <w:tcPr>
            <w:tcW w:w="1121" w:type="dxa"/>
            <w:shd w:val="clear" w:color="auto" w:fill="000000"/>
            <w:vAlign w:val="center"/>
          </w:tcPr>
          <w:p w:rsidR="009D6244" w:rsidRPr="00FC2C3B" w:rsidRDefault="009D6244" w:rsidP="00FC2C3B">
            <w:pPr>
              <w:snapToGrid w:val="0"/>
              <w:spacing w:line="252" w:lineRule="auto"/>
              <w:jc w:val="center"/>
              <w:rPr>
                <w:rFonts w:hint="eastAsia"/>
              </w:rPr>
            </w:pPr>
          </w:p>
        </w:tc>
        <w:tc>
          <w:tcPr>
            <w:tcW w:w="4043" w:type="dxa"/>
            <w:shd w:val="clear" w:color="auto" w:fill="000000"/>
            <w:vAlign w:val="center"/>
          </w:tcPr>
          <w:p w:rsidR="009D6244" w:rsidRPr="00FC2C3B" w:rsidRDefault="009D6244" w:rsidP="00FC2C3B">
            <w:pPr>
              <w:snapToGrid w:val="0"/>
              <w:spacing w:line="252" w:lineRule="auto"/>
              <w:jc w:val="center"/>
              <w:rPr>
                <w:rFonts w:hint="eastAsia"/>
              </w:rPr>
            </w:pPr>
            <w:r w:rsidRPr="00FC2C3B">
              <w:rPr>
                <w:rFonts w:hint="eastAsia"/>
              </w:rPr>
              <w:t>施設外就労</w:t>
            </w:r>
          </w:p>
        </w:tc>
        <w:tc>
          <w:tcPr>
            <w:tcW w:w="4043" w:type="dxa"/>
            <w:shd w:val="clear" w:color="auto" w:fill="000000"/>
            <w:vAlign w:val="center"/>
          </w:tcPr>
          <w:p w:rsidR="009D6244" w:rsidRPr="00FC2C3B" w:rsidRDefault="009D6244" w:rsidP="00FC2C3B">
            <w:pPr>
              <w:snapToGrid w:val="0"/>
              <w:spacing w:line="252" w:lineRule="auto"/>
              <w:jc w:val="center"/>
              <w:rPr>
                <w:rFonts w:hint="eastAsia"/>
              </w:rPr>
            </w:pPr>
            <w:r w:rsidRPr="00FC2C3B">
              <w:rPr>
                <w:rFonts w:hint="eastAsia"/>
              </w:rPr>
              <w:t>施設外支援</w:t>
            </w:r>
          </w:p>
        </w:tc>
      </w:tr>
      <w:tr w:rsidR="009D6244" w:rsidRPr="00FC2C3B" w:rsidTr="00FC2C3B">
        <w:tc>
          <w:tcPr>
            <w:tcW w:w="1121" w:type="dxa"/>
            <w:shd w:val="clear" w:color="auto" w:fill="auto"/>
            <w:vAlign w:val="center"/>
          </w:tcPr>
          <w:p w:rsidR="009D6244" w:rsidRPr="00FC2C3B" w:rsidRDefault="009D6244" w:rsidP="00FC2C3B">
            <w:pPr>
              <w:snapToGrid w:val="0"/>
              <w:spacing w:line="252" w:lineRule="auto"/>
              <w:jc w:val="center"/>
              <w:rPr>
                <w:rFonts w:hint="eastAsia"/>
              </w:rPr>
            </w:pPr>
            <w:r w:rsidRPr="00FC2C3B">
              <w:rPr>
                <w:rFonts w:hint="eastAsia"/>
              </w:rPr>
              <w:t>内容</w:t>
            </w:r>
          </w:p>
        </w:tc>
        <w:tc>
          <w:tcPr>
            <w:tcW w:w="4043" w:type="dxa"/>
            <w:shd w:val="clear" w:color="auto" w:fill="auto"/>
          </w:tcPr>
          <w:p w:rsidR="009D6244" w:rsidRPr="00FC2C3B" w:rsidRDefault="009D6244" w:rsidP="00FC2C3B">
            <w:pPr>
              <w:snapToGrid w:val="0"/>
              <w:spacing w:line="252" w:lineRule="auto"/>
              <w:jc w:val="both"/>
              <w:rPr>
                <w:rFonts w:hint="eastAsia"/>
              </w:rPr>
            </w:pPr>
            <w:r w:rsidRPr="00FC2C3B">
              <w:rPr>
                <w:rFonts w:hint="eastAsia"/>
              </w:rPr>
              <w:t>利用者と職員がユニットを組み、企業からの請負作業を企業内で行う</w:t>
            </w:r>
            <w:r w:rsidR="009C4C29" w:rsidRPr="00FC2C3B">
              <w:rPr>
                <w:rFonts w:hint="eastAsia"/>
              </w:rPr>
              <w:t>。</w:t>
            </w:r>
          </w:p>
        </w:tc>
        <w:tc>
          <w:tcPr>
            <w:tcW w:w="4043" w:type="dxa"/>
            <w:shd w:val="clear" w:color="auto" w:fill="auto"/>
          </w:tcPr>
          <w:p w:rsidR="009D6244" w:rsidRPr="00FC2C3B" w:rsidRDefault="009D6244" w:rsidP="00FC2C3B">
            <w:pPr>
              <w:snapToGrid w:val="0"/>
              <w:spacing w:line="252" w:lineRule="auto"/>
              <w:jc w:val="both"/>
              <w:rPr>
                <w:rFonts w:hint="eastAsia"/>
              </w:rPr>
            </w:pPr>
            <w:r w:rsidRPr="00FC2C3B">
              <w:rPr>
                <w:rFonts w:hint="eastAsia"/>
              </w:rPr>
              <w:t>職場実習、求職活動など事業</w:t>
            </w:r>
            <w:r w:rsidR="009C4C29" w:rsidRPr="00FC2C3B">
              <w:rPr>
                <w:rFonts w:hint="eastAsia"/>
              </w:rPr>
              <w:t>所</w:t>
            </w:r>
            <w:r w:rsidRPr="00FC2C3B">
              <w:rPr>
                <w:rFonts w:hint="eastAsia"/>
              </w:rPr>
              <w:t>外で活動する</w:t>
            </w:r>
            <w:r w:rsidR="009C4C29" w:rsidRPr="00FC2C3B">
              <w:rPr>
                <w:rFonts w:hint="eastAsia"/>
              </w:rPr>
              <w:t>。</w:t>
            </w:r>
          </w:p>
        </w:tc>
      </w:tr>
      <w:tr w:rsidR="009D6244" w:rsidRPr="00FC2C3B" w:rsidTr="00FC2C3B">
        <w:tc>
          <w:tcPr>
            <w:tcW w:w="1121" w:type="dxa"/>
            <w:shd w:val="clear" w:color="auto" w:fill="auto"/>
            <w:vAlign w:val="center"/>
          </w:tcPr>
          <w:p w:rsidR="009D6244" w:rsidRPr="00FC2C3B" w:rsidRDefault="009D6244" w:rsidP="00FC2C3B">
            <w:pPr>
              <w:snapToGrid w:val="0"/>
              <w:spacing w:line="252" w:lineRule="auto"/>
              <w:jc w:val="center"/>
              <w:rPr>
                <w:rFonts w:hint="eastAsia"/>
              </w:rPr>
            </w:pPr>
            <w:r w:rsidRPr="00FC2C3B">
              <w:rPr>
                <w:rFonts w:hint="eastAsia"/>
              </w:rPr>
              <w:t>報酬算定の要件</w:t>
            </w:r>
          </w:p>
        </w:tc>
        <w:tc>
          <w:tcPr>
            <w:tcW w:w="4043" w:type="dxa"/>
            <w:shd w:val="clear" w:color="auto" w:fill="auto"/>
          </w:tcPr>
          <w:p w:rsidR="009D6244" w:rsidRPr="00FC2C3B" w:rsidRDefault="009D6244" w:rsidP="00FC2C3B">
            <w:pPr>
              <w:snapToGrid w:val="0"/>
              <w:spacing w:line="252" w:lineRule="auto"/>
              <w:jc w:val="both"/>
              <w:rPr>
                <w:rFonts w:hint="eastAsia"/>
              </w:rPr>
            </w:pPr>
            <w:r w:rsidRPr="00FC2C3B">
              <w:rPr>
                <w:rFonts w:hint="eastAsia"/>
              </w:rPr>
              <w:t>・運営規程に記載</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・個別支援計画に記載</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・緊急時の対応ができる</w:t>
            </w:r>
            <w:r w:rsidR="009C4C29" w:rsidRPr="00FC2C3B">
              <w:rPr>
                <w:rFonts w:hint="eastAsia"/>
              </w:rPr>
              <w:t>体制整備。</w:t>
            </w:r>
          </w:p>
          <w:p w:rsidR="009D6244" w:rsidRPr="00FC2C3B" w:rsidRDefault="009D6244" w:rsidP="00FC2C3B">
            <w:pPr>
              <w:snapToGrid w:val="0"/>
              <w:spacing w:line="252" w:lineRule="auto"/>
              <w:jc w:val="both"/>
              <w:rPr>
                <w:rFonts w:hint="eastAsia"/>
              </w:rPr>
            </w:pPr>
            <w:r w:rsidRPr="00FC2C3B">
              <w:rPr>
                <w:rFonts w:hint="eastAsia"/>
              </w:rPr>
              <w:t>・毎月の報酬請求時に実績を報告</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・発注元企業と請負契約をする</w:t>
            </w:r>
            <w:r w:rsidR="009C4C29" w:rsidRPr="00FC2C3B">
              <w:rPr>
                <w:rFonts w:hint="eastAsia"/>
              </w:rPr>
              <w:t>。</w:t>
            </w:r>
          </w:p>
          <w:p w:rsidR="009D6244" w:rsidRPr="00FC2C3B" w:rsidRDefault="009D6244" w:rsidP="00FC2C3B">
            <w:pPr>
              <w:snapToGrid w:val="0"/>
              <w:spacing w:line="252" w:lineRule="auto"/>
              <w:ind w:left="198" w:hangingChars="100" w:hanging="198"/>
              <w:jc w:val="both"/>
              <w:rPr>
                <w:rFonts w:hint="eastAsia"/>
              </w:rPr>
            </w:pPr>
            <w:r w:rsidRPr="00FC2C3B">
              <w:rPr>
                <w:rFonts w:hint="eastAsia"/>
              </w:rPr>
              <w:t>・ユニットは利用者１人以上</w:t>
            </w:r>
            <w:r w:rsidR="009C4C29" w:rsidRPr="00FC2C3B">
              <w:rPr>
                <w:rFonts w:hint="eastAsia"/>
              </w:rPr>
              <w:t>、かつ</w:t>
            </w:r>
            <w:r w:rsidRPr="00FC2C3B">
              <w:rPr>
                <w:rFonts w:hint="eastAsia"/>
              </w:rPr>
              <w:t>、施設外就労の総数は定員の</w:t>
            </w:r>
            <w:r w:rsidR="009C4C29" w:rsidRPr="00FC2C3B">
              <w:rPr>
                <w:rFonts w:hint="eastAsia"/>
              </w:rPr>
              <w:t>７０％</w:t>
            </w:r>
            <w:r w:rsidRPr="00FC2C3B">
              <w:rPr>
                <w:rFonts w:hint="eastAsia"/>
              </w:rPr>
              <w:t>以下</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・月のうち２日間は施設内で支援</w:t>
            </w:r>
            <w:r w:rsidR="009C4C29" w:rsidRPr="00FC2C3B">
              <w:rPr>
                <w:rFonts w:hint="eastAsia"/>
              </w:rPr>
              <w:t>。</w:t>
            </w:r>
          </w:p>
        </w:tc>
        <w:tc>
          <w:tcPr>
            <w:tcW w:w="4043" w:type="dxa"/>
            <w:shd w:val="clear" w:color="auto" w:fill="auto"/>
          </w:tcPr>
          <w:p w:rsidR="009D6244" w:rsidRPr="00FC2C3B" w:rsidRDefault="009D6244" w:rsidP="00FC2C3B">
            <w:pPr>
              <w:snapToGrid w:val="0"/>
              <w:spacing w:line="252" w:lineRule="auto"/>
              <w:jc w:val="both"/>
              <w:rPr>
                <w:rFonts w:hint="eastAsia"/>
              </w:rPr>
            </w:pPr>
            <w:r w:rsidRPr="00FC2C3B">
              <w:rPr>
                <w:rFonts w:hint="eastAsia"/>
              </w:rPr>
              <w:t>・運営規程に記載</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・個別支援計画に記載</w:t>
            </w:r>
            <w:r w:rsidR="009C4C29" w:rsidRPr="00FC2C3B">
              <w:rPr>
                <w:rFonts w:hint="eastAsia"/>
              </w:rPr>
              <w:t>。</w:t>
            </w:r>
          </w:p>
          <w:p w:rsidR="009D6244" w:rsidRPr="00FC2C3B" w:rsidRDefault="009D6244" w:rsidP="00FC2C3B">
            <w:pPr>
              <w:snapToGrid w:val="0"/>
              <w:spacing w:line="252" w:lineRule="auto"/>
              <w:jc w:val="both"/>
              <w:rPr>
                <w:rFonts w:hint="eastAsia"/>
              </w:rPr>
            </w:pPr>
            <w:r w:rsidRPr="00FC2C3B">
              <w:rPr>
                <w:rFonts w:hint="eastAsia"/>
              </w:rPr>
              <w:t>・緊急時の対応ができる</w:t>
            </w:r>
            <w:r w:rsidR="009C4C29" w:rsidRPr="00FC2C3B">
              <w:rPr>
                <w:rFonts w:hint="eastAsia"/>
              </w:rPr>
              <w:t>体制整備。</w:t>
            </w:r>
          </w:p>
          <w:p w:rsidR="009D6244" w:rsidRPr="00FC2C3B" w:rsidRDefault="009D6244" w:rsidP="00FC2C3B">
            <w:pPr>
              <w:snapToGrid w:val="0"/>
              <w:spacing w:line="252" w:lineRule="auto"/>
              <w:jc w:val="both"/>
              <w:rPr>
                <w:rFonts w:hint="eastAsia"/>
              </w:rPr>
            </w:pPr>
            <w:r w:rsidRPr="00FC2C3B">
              <w:rPr>
                <w:rFonts w:hint="eastAsia"/>
              </w:rPr>
              <w:t>・日報を作成</w:t>
            </w:r>
            <w:r w:rsidR="009C4C29" w:rsidRPr="00FC2C3B">
              <w:rPr>
                <w:rFonts w:hint="eastAsia"/>
              </w:rPr>
              <w:t>。</w:t>
            </w:r>
          </w:p>
          <w:p w:rsidR="00DA24B5" w:rsidRPr="00FC2C3B" w:rsidRDefault="009D6244" w:rsidP="00FC2C3B">
            <w:pPr>
              <w:snapToGrid w:val="0"/>
              <w:spacing w:line="252" w:lineRule="auto"/>
              <w:jc w:val="both"/>
              <w:rPr>
                <w:rFonts w:hint="eastAsia"/>
              </w:rPr>
            </w:pPr>
            <w:r w:rsidRPr="00FC2C3B">
              <w:rPr>
                <w:rFonts w:hint="eastAsia"/>
              </w:rPr>
              <w:t>・年間</w:t>
            </w:r>
            <w:r w:rsidR="009C4C29" w:rsidRPr="00FC2C3B">
              <w:rPr>
                <w:rFonts w:hint="eastAsia"/>
              </w:rPr>
              <w:t>１８０</w:t>
            </w:r>
            <w:r w:rsidRPr="00FC2C3B">
              <w:rPr>
                <w:rFonts w:hint="eastAsia"/>
              </w:rPr>
              <w:t>日</w:t>
            </w:r>
            <w:r w:rsidR="009C4C29" w:rsidRPr="00FC2C3B">
              <w:rPr>
                <w:rFonts w:hint="eastAsia"/>
              </w:rPr>
              <w:t>が</w:t>
            </w:r>
            <w:r w:rsidRPr="00FC2C3B">
              <w:rPr>
                <w:rFonts w:hint="eastAsia"/>
              </w:rPr>
              <w:t>上限</w:t>
            </w:r>
            <w:r w:rsidR="009C4C29" w:rsidRPr="00FC2C3B">
              <w:rPr>
                <w:rFonts w:hint="eastAsia"/>
              </w:rPr>
              <w:t>。</w:t>
            </w:r>
          </w:p>
        </w:tc>
      </w:tr>
      <w:tr w:rsidR="009D6244" w:rsidRPr="00FC2C3B" w:rsidTr="00FC2C3B">
        <w:tc>
          <w:tcPr>
            <w:tcW w:w="1121" w:type="dxa"/>
            <w:shd w:val="clear" w:color="auto" w:fill="auto"/>
            <w:vAlign w:val="center"/>
          </w:tcPr>
          <w:p w:rsidR="009D6244" w:rsidRPr="00FC2C3B" w:rsidRDefault="009D6244" w:rsidP="00FC2C3B">
            <w:pPr>
              <w:snapToGrid w:val="0"/>
              <w:spacing w:line="252" w:lineRule="auto"/>
              <w:jc w:val="center"/>
              <w:rPr>
                <w:rFonts w:hint="eastAsia"/>
              </w:rPr>
            </w:pPr>
            <w:r w:rsidRPr="00FC2C3B">
              <w:rPr>
                <w:rFonts w:hint="eastAsia"/>
              </w:rPr>
              <w:t>職員配置</w:t>
            </w:r>
          </w:p>
        </w:tc>
        <w:tc>
          <w:tcPr>
            <w:tcW w:w="4043" w:type="dxa"/>
            <w:shd w:val="clear" w:color="auto" w:fill="auto"/>
          </w:tcPr>
          <w:p w:rsidR="009D6244" w:rsidRPr="00FC2C3B" w:rsidRDefault="009D6244" w:rsidP="00FC2C3B">
            <w:pPr>
              <w:snapToGrid w:val="0"/>
              <w:spacing w:line="252" w:lineRule="auto"/>
              <w:jc w:val="both"/>
            </w:pPr>
            <w:r w:rsidRPr="00FC2C3B">
              <w:rPr>
                <w:rFonts w:hint="eastAsia"/>
              </w:rPr>
              <w:t>要（ユニットごとに基準以上の配置</w:t>
            </w:r>
            <w:r w:rsidR="00DA24B5" w:rsidRPr="00FC2C3B">
              <w:rPr>
                <w:rFonts w:hint="eastAsia"/>
              </w:rPr>
              <w:t>。</w:t>
            </w:r>
            <w:r w:rsidRPr="00FC2C3B">
              <w:rPr>
                <w:rFonts w:hint="eastAsia"/>
              </w:rPr>
              <w:t>）</w:t>
            </w:r>
          </w:p>
          <w:p w:rsidR="00DA24B5" w:rsidRPr="00FC2C3B" w:rsidRDefault="00DA24B5" w:rsidP="00FC2C3B">
            <w:pPr>
              <w:snapToGrid w:val="0"/>
              <w:spacing w:line="252" w:lineRule="auto"/>
              <w:jc w:val="both"/>
              <w:rPr>
                <w:rFonts w:hint="eastAsia"/>
              </w:rPr>
            </w:pPr>
          </w:p>
        </w:tc>
        <w:tc>
          <w:tcPr>
            <w:tcW w:w="4043" w:type="dxa"/>
            <w:shd w:val="clear" w:color="auto" w:fill="auto"/>
          </w:tcPr>
          <w:p w:rsidR="009D6244" w:rsidRPr="00FC2C3B" w:rsidRDefault="009D6244" w:rsidP="00FC2C3B">
            <w:pPr>
              <w:snapToGrid w:val="0"/>
              <w:spacing w:line="252" w:lineRule="auto"/>
              <w:jc w:val="both"/>
              <w:rPr>
                <w:rFonts w:hint="eastAsia"/>
              </w:rPr>
            </w:pPr>
            <w:r w:rsidRPr="00FC2C3B">
              <w:rPr>
                <w:rFonts w:hint="eastAsia"/>
              </w:rPr>
              <w:t>不要（就労移行支援事業で、移行準備支援体制加算</w:t>
            </w:r>
            <w:r w:rsidR="0029113E" w:rsidRPr="00FC2C3B">
              <w:rPr>
                <w:rFonts w:hint="eastAsia"/>
              </w:rPr>
              <w:t>(Ⅰ)</w:t>
            </w:r>
            <w:r w:rsidRPr="00FC2C3B">
              <w:rPr>
                <w:rFonts w:hint="eastAsia"/>
              </w:rPr>
              <w:t>を算定する場合は要</w:t>
            </w:r>
            <w:r w:rsidR="00DA24B5" w:rsidRPr="00FC2C3B">
              <w:rPr>
                <w:rFonts w:hint="eastAsia"/>
              </w:rPr>
              <w:t>。</w:t>
            </w:r>
            <w:r w:rsidRPr="00FC2C3B">
              <w:rPr>
                <w:rFonts w:hint="eastAsia"/>
              </w:rPr>
              <w:t>）</w:t>
            </w:r>
          </w:p>
        </w:tc>
      </w:tr>
      <w:tr w:rsidR="00DA24B5" w:rsidRPr="00FC2C3B" w:rsidTr="00FC2C3B">
        <w:tc>
          <w:tcPr>
            <w:tcW w:w="1121" w:type="dxa"/>
            <w:shd w:val="clear" w:color="auto" w:fill="auto"/>
            <w:vAlign w:val="center"/>
          </w:tcPr>
          <w:p w:rsidR="00DA24B5" w:rsidRPr="00FC2C3B" w:rsidRDefault="00DA24B5" w:rsidP="00FC2C3B">
            <w:pPr>
              <w:snapToGrid w:val="0"/>
              <w:spacing w:line="252" w:lineRule="auto"/>
              <w:jc w:val="center"/>
              <w:rPr>
                <w:rFonts w:hint="eastAsia"/>
              </w:rPr>
            </w:pPr>
            <w:r w:rsidRPr="00FC2C3B">
              <w:rPr>
                <w:rFonts w:hint="eastAsia"/>
              </w:rPr>
              <w:t>その他</w:t>
            </w:r>
          </w:p>
        </w:tc>
        <w:tc>
          <w:tcPr>
            <w:tcW w:w="4043" w:type="dxa"/>
            <w:shd w:val="clear" w:color="auto" w:fill="auto"/>
          </w:tcPr>
          <w:p w:rsidR="00DA24B5" w:rsidRPr="00FC2C3B" w:rsidRDefault="00DA24B5" w:rsidP="00FC2C3B">
            <w:pPr>
              <w:snapToGrid w:val="0"/>
              <w:spacing w:line="252" w:lineRule="auto"/>
              <w:jc w:val="both"/>
              <w:rPr>
                <w:rFonts w:hint="eastAsia"/>
              </w:rPr>
            </w:pPr>
            <w:r w:rsidRPr="00FC2C3B">
              <w:rPr>
                <w:rFonts w:hint="eastAsia"/>
              </w:rPr>
              <w:t>施設外就労の利用者数と同数の新たな利用者を受入可(定員と施設外就労人数の合計で報酬単価を適用すること。)</w:t>
            </w:r>
          </w:p>
        </w:tc>
        <w:tc>
          <w:tcPr>
            <w:tcW w:w="4043" w:type="dxa"/>
            <w:shd w:val="clear" w:color="auto" w:fill="auto"/>
          </w:tcPr>
          <w:p w:rsidR="00DA24B5" w:rsidRPr="00FC2C3B" w:rsidRDefault="00DA24B5" w:rsidP="00FC2C3B">
            <w:pPr>
              <w:snapToGrid w:val="0"/>
              <w:spacing w:line="252" w:lineRule="auto"/>
              <w:jc w:val="both"/>
              <w:rPr>
                <w:rFonts w:hint="eastAsia"/>
                <w:highlight w:val="yellow"/>
              </w:rPr>
            </w:pPr>
            <w:r w:rsidRPr="005F591A">
              <w:rPr>
                <w:rFonts w:hint="eastAsia"/>
              </w:rPr>
              <w:t>報酬を算定できるのは、事業所開所日のみ。</w:t>
            </w:r>
          </w:p>
        </w:tc>
      </w:tr>
    </w:tbl>
    <w:p w:rsidR="009D6244" w:rsidRPr="00DA24B5" w:rsidRDefault="009D6244" w:rsidP="009D6244">
      <w:pPr>
        <w:rPr>
          <w:rFonts w:ascii="ＭＳ ゴシック" w:eastAsia="ＭＳ ゴシック" w:hAnsi="ＭＳ ゴシック" w:hint="eastAsia"/>
          <w:shd w:val="pct15" w:color="auto" w:fill="FFFFFF"/>
        </w:rPr>
      </w:pPr>
      <w:r w:rsidRPr="00DA24B5">
        <w:rPr>
          <w:rFonts w:ascii="ＭＳ ゴシック" w:eastAsia="ＭＳ ゴシック" w:hAnsi="ＭＳ ゴシック" w:hint="eastAsia"/>
          <w:shd w:val="pct15" w:color="auto" w:fill="FFFFFF"/>
        </w:rPr>
        <w:lastRenderedPageBreak/>
        <w:t>６　定員超過減算</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417"/>
        <w:gridCol w:w="3119"/>
        <w:gridCol w:w="2976"/>
      </w:tblGrid>
      <w:tr w:rsidR="009D6244" w:rsidRPr="003A14FB" w:rsidTr="003E6650">
        <w:tc>
          <w:tcPr>
            <w:tcW w:w="1843" w:type="dxa"/>
            <w:shd w:val="clear" w:color="auto" w:fill="000000"/>
            <w:vAlign w:val="center"/>
          </w:tcPr>
          <w:p w:rsidR="009D6244" w:rsidRPr="003A14FB" w:rsidRDefault="009D6244" w:rsidP="00EA4C44">
            <w:pPr>
              <w:jc w:val="center"/>
              <w:rPr>
                <w:rFonts w:hint="eastAsia"/>
              </w:rPr>
            </w:pPr>
            <w:r w:rsidRPr="003A14FB">
              <w:rPr>
                <w:rFonts w:hint="eastAsia"/>
              </w:rPr>
              <w:t>種別</w:t>
            </w:r>
          </w:p>
        </w:tc>
        <w:tc>
          <w:tcPr>
            <w:tcW w:w="1417" w:type="dxa"/>
            <w:shd w:val="clear" w:color="auto" w:fill="000000"/>
            <w:vAlign w:val="center"/>
          </w:tcPr>
          <w:p w:rsidR="009D6244" w:rsidRPr="003A14FB" w:rsidRDefault="009D6244" w:rsidP="00EA4C44">
            <w:pPr>
              <w:jc w:val="center"/>
              <w:rPr>
                <w:rFonts w:hint="eastAsia"/>
              </w:rPr>
            </w:pPr>
            <w:r w:rsidRPr="003A14FB">
              <w:rPr>
                <w:rFonts w:hint="eastAsia"/>
              </w:rPr>
              <w:t>項目</w:t>
            </w:r>
          </w:p>
        </w:tc>
        <w:tc>
          <w:tcPr>
            <w:tcW w:w="3119" w:type="dxa"/>
            <w:shd w:val="clear" w:color="auto" w:fill="000000"/>
            <w:vAlign w:val="center"/>
          </w:tcPr>
          <w:p w:rsidR="009D6244" w:rsidRPr="003A14FB" w:rsidRDefault="009D6244" w:rsidP="00EA4C44">
            <w:pPr>
              <w:jc w:val="center"/>
              <w:rPr>
                <w:rFonts w:hint="eastAsia"/>
              </w:rPr>
            </w:pPr>
            <w:r w:rsidRPr="003A14FB">
              <w:rPr>
                <w:rFonts w:hint="eastAsia"/>
              </w:rPr>
              <w:t>減算内容</w:t>
            </w:r>
          </w:p>
        </w:tc>
        <w:tc>
          <w:tcPr>
            <w:tcW w:w="2976" w:type="dxa"/>
            <w:shd w:val="clear" w:color="auto" w:fill="000000"/>
            <w:vAlign w:val="center"/>
          </w:tcPr>
          <w:p w:rsidR="009D6244" w:rsidRPr="003A14FB" w:rsidRDefault="009D6244" w:rsidP="00EA4C44">
            <w:pPr>
              <w:jc w:val="center"/>
              <w:rPr>
                <w:rFonts w:hint="eastAsia"/>
              </w:rPr>
            </w:pPr>
            <w:r>
              <w:rPr>
                <w:rFonts w:hint="eastAsia"/>
              </w:rPr>
              <w:t>備考</w:t>
            </w:r>
          </w:p>
        </w:tc>
      </w:tr>
      <w:tr w:rsidR="009D6244" w:rsidRPr="003A14FB" w:rsidTr="005E0D0D">
        <w:trPr>
          <w:trHeight w:val="1151"/>
        </w:trPr>
        <w:tc>
          <w:tcPr>
            <w:tcW w:w="1843" w:type="dxa"/>
            <w:vMerge w:val="restart"/>
            <w:shd w:val="clear" w:color="auto" w:fill="auto"/>
            <w:vAlign w:val="center"/>
          </w:tcPr>
          <w:p w:rsidR="009D6244" w:rsidRPr="003A14FB" w:rsidRDefault="009D6244" w:rsidP="00EA4C44">
            <w:pPr>
              <w:rPr>
                <w:rFonts w:hint="eastAsia"/>
              </w:rPr>
            </w:pPr>
            <w:r w:rsidRPr="003A14FB">
              <w:rPr>
                <w:rFonts w:hint="eastAsia"/>
              </w:rPr>
              <w:t>日中活動サービスの場合</w:t>
            </w:r>
          </w:p>
        </w:tc>
        <w:tc>
          <w:tcPr>
            <w:tcW w:w="1417" w:type="dxa"/>
            <w:shd w:val="clear" w:color="auto" w:fill="auto"/>
            <w:vAlign w:val="center"/>
          </w:tcPr>
          <w:p w:rsidR="009D6244" w:rsidRDefault="009D6244" w:rsidP="00EA4C44">
            <w:pPr>
              <w:rPr>
                <w:rFonts w:hint="eastAsia"/>
              </w:rPr>
            </w:pPr>
            <w:r w:rsidRPr="003A14FB">
              <w:rPr>
                <w:rFonts w:hint="eastAsia"/>
              </w:rPr>
              <w:t>１日あたり</w:t>
            </w:r>
          </w:p>
          <w:p w:rsidR="009D6244" w:rsidRPr="003A14FB" w:rsidRDefault="009D6244" w:rsidP="00EA4C44">
            <w:pPr>
              <w:rPr>
                <w:rFonts w:hint="eastAsia"/>
              </w:rPr>
            </w:pPr>
            <w:r w:rsidRPr="003A14FB">
              <w:rPr>
                <w:rFonts w:hint="eastAsia"/>
              </w:rPr>
              <w:t>利用者数</w:t>
            </w:r>
          </w:p>
        </w:tc>
        <w:tc>
          <w:tcPr>
            <w:tcW w:w="3119" w:type="dxa"/>
            <w:shd w:val="clear" w:color="auto" w:fill="auto"/>
          </w:tcPr>
          <w:p w:rsidR="009D6244" w:rsidRPr="003A14FB" w:rsidRDefault="009D6244" w:rsidP="005E0D0D">
            <w:pPr>
              <w:jc w:val="both"/>
              <w:rPr>
                <w:rFonts w:hint="eastAsia"/>
              </w:rPr>
            </w:pPr>
            <w:r w:rsidRPr="003A14FB">
              <w:rPr>
                <w:rFonts w:hint="eastAsia"/>
              </w:rPr>
              <w:t>定員の</w:t>
            </w:r>
            <w:r w:rsidR="00DA24B5">
              <w:rPr>
                <w:rFonts w:hint="eastAsia"/>
              </w:rPr>
              <w:t>１５０％</w:t>
            </w:r>
            <w:r w:rsidRPr="003A14FB">
              <w:rPr>
                <w:rFonts w:hint="eastAsia"/>
              </w:rPr>
              <w:t>を超えた場合、当該１日につき利用者全員に本体報酬を</w:t>
            </w:r>
            <w:r w:rsidR="00DA24B5">
              <w:rPr>
                <w:rFonts w:hint="eastAsia"/>
              </w:rPr>
              <w:t>７０％</w:t>
            </w:r>
            <w:r w:rsidRPr="003A14FB">
              <w:rPr>
                <w:rFonts w:hint="eastAsia"/>
              </w:rPr>
              <w:t>に減算</w:t>
            </w:r>
            <w:r w:rsidR="00DA24B5">
              <w:rPr>
                <w:rFonts w:hint="eastAsia"/>
              </w:rPr>
              <w:t>。</w:t>
            </w:r>
          </w:p>
        </w:tc>
        <w:tc>
          <w:tcPr>
            <w:tcW w:w="2976" w:type="dxa"/>
            <w:shd w:val="clear" w:color="auto" w:fill="auto"/>
          </w:tcPr>
          <w:p w:rsidR="009D6244" w:rsidRDefault="009D6244" w:rsidP="005E0D0D">
            <w:pPr>
              <w:ind w:left="198" w:hangingChars="100" w:hanging="198"/>
              <w:jc w:val="both"/>
              <w:rPr>
                <w:rFonts w:hint="eastAsia"/>
              </w:rPr>
            </w:pPr>
            <w:r>
              <w:rPr>
                <w:rFonts w:hint="eastAsia"/>
              </w:rPr>
              <w:t>・利用定員</w:t>
            </w:r>
            <w:r w:rsidR="00DA24B5">
              <w:rPr>
                <w:rFonts w:hint="eastAsia"/>
              </w:rPr>
              <w:t>５１人以上の場合は別規定あり。</w:t>
            </w:r>
          </w:p>
          <w:p w:rsidR="009D6244" w:rsidRPr="003A14FB" w:rsidRDefault="009D6244" w:rsidP="005E0D0D">
            <w:pPr>
              <w:ind w:left="198" w:hangingChars="100" w:hanging="198"/>
              <w:jc w:val="both"/>
              <w:rPr>
                <w:rFonts w:hint="eastAsia"/>
              </w:rPr>
            </w:pPr>
            <w:r>
              <w:rPr>
                <w:rFonts w:hint="eastAsia"/>
              </w:rPr>
              <w:t>・多機能の場合はサービスごと</w:t>
            </w:r>
            <w:r w:rsidR="00DA24B5">
              <w:rPr>
                <w:rFonts w:hint="eastAsia"/>
              </w:rPr>
              <w:t>に</w:t>
            </w:r>
            <w:r w:rsidR="00EA4C44">
              <w:rPr>
                <w:rFonts w:hint="eastAsia"/>
              </w:rPr>
              <w:t>算出。</w:t>
            </w:r>
          </w:p>
        </w:tc>
      </w:tr>
      <w:tr w:rsidR="009D6244" w:rsidRPr="003A14FB" w:rsidTr="00503300">
        <w:trPr>
          <w:trHeight w:val="1082"/>
        </w:trPr>
        <w:tc>
          <w:tcPr>
            <w:tcW w:w="1843" w:type="dxa"/>
            <w:vMerge/>
            <w:shd w:val="clear" w:color="auto" w:fill="auto"/>
            <w:vAlign w:val="center"/>
          </w:tcPr>
          <w:p w:rsidR="009D6244" w:rsidRPr="003A14FB" w:rsidRDefault="009D6244" w:rsidP="00EA4C44">
            <w:pPr>
              <w:rPr>
                <w:rFonts w:hint="eastAsia"/>
              </w:rPr>
            </w:pPr>
          </w:p>
        </w:tc>
        <w:tc>
          <w:tcPr>
            <w:tcW w:w="1417" w:type="dxa"/>
            <w:shd w:val="clear" w:color="auto" w:fill="auto"/>
            <w:vAlign w:val="center"/>
          </w:tcPr>
          <w:p w:rsidR="009D6244" w:rsidRPr="003A14FB" w:rsidRDefault="009D6244" w:rsidP="00EA4C44">
            <w:pPr>
              <w:rPr>
                <w:rFonts w:hint="eastAsia"/>
              </w:rPr>
            </w:pPr>
            <w:r w:rsidRPr="003A14FB">
              <w:rPr>
                <w:rFonts w:hint="eastAsia"/>
              </w:rPr>
              <w:t>過去３か月の平均利用者数</w:t>
            </w:r>
          </w:p>
        </w:tc>
        <w:tc>
          <w:tcPr>
            <w:tcW w:w="3119" w:type="dxa"/>
            <w:shd w:val="clear" w:color="auto" w:fill="auto"/>
          </w:tcPr>
          <w:p w:rsidR="009D6244" w:rsidRPr="003A14FB" w:rsidRDefault="009D6244" w:rsidP="005E0D0D">
            <w:pPr>
              <w:jc w:val="both"/>
              <w:rPr>
                <w:rFonts w:hint="eastAsia"/>
              </w:rPr>
            </w:pPr>
            <w:r w:rsidRPr="003A14FB">
              <w:rPr>
                <w:rFonts w:hint="eastAsia"/>
              </w:rPr>
              <w:t>定員の</w:t>
            </w:r>
            <w:r w:rsidR="00EA4C44">
              <w:rPr>
                <w:rFonts w:hint="eastAsia"/>
              </w:rPr>
              <w:t>１２５％</w:t>
            </w:r>
            <w:r w:rsidRPr="003A14FB">
              <w:rPr>
                <w:rFonts w:hint="eastAsia"/>
              </w:rPr>
              <w:t>を超えた場合、当該１月につき利用者全員の本体報酬を</w:t>
            </w:r>
            <w:r w:rsidR="00EA4C44">
              <w:rPr>
                <w:rFonts w:hint="eastAsia"/>
              </w:rPr>
              <w:t>７０％</w:t>
            </w:r>
            <w:r w:rsidRPr="003A14FB">
              <w:rPr>
                <w:rFonts w:hint="eastAsia"/>
              </w:rPr>
              <w:t>に減算</w:t>
            </w:r>
            <w:r w:rsidR="00EA4C44">
              <w:rPr>
                <w:rFonts w:hint="eastAsia"/>
              </w:rPr>
              <w:t>。</w:t>
            </w:r>
          </w:p>
        </w:tc>
        <w:tc>
          <w:tcPr>
            <w:tcW w:w="2976" w:type="dxa"/>
            <w:shd w:val="clear" w:color="auto" w:fill="auto"/>
          </w:tcPr>
          <w:p w:rsidR="002847DF" w:rsidRDefault="002847DF" w:rsidP="002847DF">
            <w:pPr>
              <w:ind w:left="198" w:hangingChars="100" w:hanging="198"/>
              <w:jc w:val="both"/>
              <w:rPr>
                <w:rFonts w:hint="eastAsia"/>
              </w:rPr>
            </w:pPr>
            <w:r>
              <w:rPr>
                <w:rFonts w:hint="eastAsia"/>
              </w:rPr>
              <w:t>・利用定員１１人以下の場合は別規定あり。</w:t>
            </w:r>
          </w:p>
          <w:p w:rsidR="009D6244" w:rsidRPr="003A14FB" w:rsidRDefault="009D6244" w:rsidP="00EA4C44">
            <w:pPr>
              <w:ind w:left="198" w:hangingChars="100" w:hanging="198"/>
              <w:jc w:val="both"/>
              <w:rPr>
                <w:rFonts w:hint="eastAsia"/>
              </w:rPr>
            </w:pPr>
            <w:r>
              <w:rPr>
                <w:rFonts w:hint="eastAsia"/>
              </w:rPr>
              <w:t>・多機能の場合はサービスごと</w:t>
            </w:r>
            <w:r w:rsidR="00EA4C44">
              <w:rPr>
                <w:rFonts w:hint="eastAsia"/>
              </w:rPr>
              <w:t>に算出。</w:t>
            </w:r>
          </w:p>
        </w:tc>
      </w:tr>
      <w:tr w:rsidR="009D6244" w:rsidRPr="003A14FB" w:rsidTr="00503300">
        <w:trPr>
          <w:trHeight w:val="846"/>
        </w:trPr>
        <w:tc>
          <w:tcPr>
            <w:tcW w:w="1843" w:type="dxa"/>
            <w:vMerge w:val="restart"/>
            <w:shd w:val="clear" w:color="auto" w:fill="auto"/>
            <w:vAlign w:val="center"/>
          </w:tcPr>
          <w:p w:rsidR="009D6244" w:rsidRPr="003A14FB" w:rsidRDefault="009D6244" w:rsidP="00EA4C44">
            <w:pPr>
              <w:rPr>
                <w:rFonts w:hint="eastAsia"/>
              </w:rPr>
            </w:pPr>
            <w:r w:rsidRPr="003A14FB">
              <w:rPr>
                <w:rFonts w:hint="eastAsia"/>
              </w:rPr>
              <w:t>療養介護、短期入所、宿泊型自立訓練、施設入所支援の場合</w:t>
            </w:r>
          </w:p>
          <w:p w:rsidR="009D6244" w:rsidRPr="003A14FB" w:rsidRDefault="009D6244" w:rsidP="00EA4C44">
            <w:pPr>
              <w:rPr>
                <w:rFonts w:hint="eastAsia"/>
              </w:rPr>
            </w:pPr>
          </w:p>
        </w:tc>
        <w:tc>
          <w:tcPr>
            <w:tcW w:w="1417" w:type="dxa"/>
            <w:shd w:val="clear" w:color="auto" w:fill="auto"/>
            <w:vAlign w:val="center"/>
          </w:tcPr>
          <w:p w:rsidR="009D6244" w:rsidRDefault="009D6244" w:rsidP="00EA4C44">
            <w:pPr>
              <w:rPr>
                <w:rFonts w:hint="eastAsia"/>
              </w:rPr>
            </w:pPr>
            <w:r w:rsidRPr="003A14FB">
              <w:rPr>
                <w:rFonts w:hint="eastAsia"/>
              </w:rPr>
              <w:t>１日あたり</w:t>
            </w:r>
          </w:p>
          <w:p w:rsidR="009D6244" w:rsidRPr="003A14FB" w:rsidRDefault="009D6244" w:rsidP="00EA4C44">
            <w:pPr>
              <w:rPr>
                <w:rFonts w:hint="eastAsia"/>
              </w:rPr>
            </w:pPr>
            <w:r w:rsidRPr="003A14FB">
              <w:rPr>
                <w:rFonts w:hint="eastAsia"/>
              </w:rPr>
              <w:t>利用者数</w:t>
            </w:r>
          </w:p>
        </w:tc>
        <w:tc>
          <w:tcPr>
            <w:tcW w:w="3119" w:type="dxa"/>
            <w:shd w:val="clear" w:color="auto" w:fill="auto"/>
          </w:tcPr>
          <w:p w:rsidR="009D6244" w:rsidRPr="003A14FB" w:rsidRDefault="009D6244" w:rsidP="005E0D0D">
            <w:pPr>
              <w:jc w:val="both"/>
              <w:rPr>
                <w:rFonts w:hint="eastAsia"/>
              </w:rPr>
            </w:pPr>
            <w:r w:rsidRPr="003A14FB">
              <w:rPr>
                <w:rFonts w:hint="eastAsia"/>
              </w:rPr>
              <w:t>定員の</w:t>
            </w:r>
            <w:r w:rsidR="00EA4C44">
              <w:rPr>
                <w:rFonts w:hint="eastAsia"/>
              </w:rPr>
              <w:t>１１０％</w:t>
            </w:r>
            <w:r w:rsidRPr="003A14FB">
              <w:rPr>
                <w:rFonts w:hint="eastAsia"/>
              </w:rPr>
              <w:t>を超えた場合、当該１日につき利用者全員の本体報酬を</w:t>
            </w:r>
            <w:r w:rsidR="00EA4C44">
              <w:rPr>
                <w:rFonts w:hint="eastAsia"/>
              </w:rPr>
              <w:t>７０％</w:t>
            </w:r>
            <w:r w:rsidRPr="003A14FB">
              <w:rPr>
                <w:rFonts w:hint="eastAsia"/>
              </w:rPr>
              <w:t>に減算</w:t>
            </w:r>
          </w:p>
        </w:tc>
        <w:tc>
          <w:tcPr>
            <w:tcW w:w="2976" w:type="dxa"/>
            <w:shd w:val="clear" w:color="auto" w:fill="auto"/>
          </w:tcPr>
          <w:p w:rsidR="009D6244" w:rsidRDefault="009D6244" w:rsidP="005E0D0D">
            <w:pPr>
              <w:ind w:left="198" w:hangingChars="100" w:hanging="198"/>
              <w:jc w:val="both"/>
              <w:rPr>
                <w:rFonts w:hint="eastAsia"/>
              </w:rPr>
            </w:pPr>
            <w:r>
              <w:rPr>
                <w:rFonts w:hint="eastAsia"/>
              </w:rPr>
              <w:t>・利用定員</w:t>
            </w:r>
            <w:r w:rsidR="00EA4C44">
              <w:rPr>
                <w:rFonts w:hint="eastAsia"/>
              </w:rPr>
              <w:t>５１人以上の場合は別規定あり。</w:t>
            </w:r>
          </w:p>
          <w:p w:rsidR="009D6244" w:rsidRPr="005F22EA" w:rsidRDefault="009D6244" w:rsidP="005E0D0D">
            <w:pPr>
              <w:jc w:val="both"/>
              <w:rPr>
                <w:rFonts w:hint="eastAsia"/>
              </w:rPr>
            </w:pPr>
          </w:p>
        </w:tc>
      </w:tr>
      <w:tr w:rsidR="009D6244" w:rsidRPr="003A14FB" w:rsidTr="00503300">
        <w:trPr>
          <w:trHeight w:val="522"/>
        </w:trPr>
        <w:tc>
          <w:tcPr>
            <w:tcW w:w="1843" w:type="dxa"/>
            <w:vMerge/>
            <w:shd w:val="clear" w:color="auto" w:fill="auto"/>
            <w:vAlign w:val="center"/>
          </w:tcPr>
          <w:p w:rsidR="009D6244" w:rsidRPr="003A14FB" w:rsidRDefault="009D6244" w:rsidP="00EA4C44">
            <w:pPr>
              <w:rPr>
                <w:rFonts w:hint="eastAsia"/>
              </w:rPr>
            </w:pPr>
          </w:p>
        </w:tc>
        <w:tc>
          <w:tcPr>
            <w:tcW w:w="1417" w:type="dxa"/>
            <w:shd w:val="clear" w:color="auto" w:fill="auto"/>
            <w:vAlign w:val="center"/>
          </w:tcPr>
          <w:p w:rsidR="009D6244" w:rsidRPr="003A14FB" w:rsidRDefault="009D6244" w:rsidP="00EA4C44">
            <w:pPr>
              <w:rPr>
                <w:rFonts w:hint="eastAsia"/>
              </w:rPr>
            </w:pPr>
            <w:r w:rsidRPr="003A14FB">
              <w:rPr>
                <w:rFonts w:hint="eastAsia"/>
              </w:rPr>
              <w:t>過去３か月の平均利用者数</w:t>
            </w:r>
          </w:p>
        </w:tc>
        <w:tc>
          <w:tcPr>
            <w:tcW w:w="3119" w:type="dxa"/>
            <w:shd w:val="clear" w:color="auto" w:fill="auto"/>
          </w:tcPr>
          <w:p w:rsidR="009D6244" w:rsidRPr="003A14FB" w:rsidRDefault="009D6244" w:rsidP="005E0D0D">
            <w:pPr>
              <w:jc w:val="both"/>
              <w:rPr>
                <w:rFonts w:hint="eastAsia"/>
              </w:rPr>
            </w:pPr>
            <w:r w:rsidRPr="003A14FB">
              <w:rPr>
                <w:rFonts w:hint="eastAsia"/>
              </w:rPr>
              <w:t>定員の</w:t>
            </w:r>
            <w:r w:rsidR="00EA4C44">
              <w:rPr>
                <w:rFonts w:hint="eastAsia"/>
              </w:rPr>
              <w:t>１０５％</w:t>
            </w:r>
            <w:r w:rsidRPr="003A14FB">
              <w:rPr>
                <w:rFonts w:hint="eastAsia"/>
              </w:rPr>
              <w:t>を超えた場合、当該１月につき利用者全員の本体報酬を</w:t>
            </w:r>
            <w:r w:rsidR="00EA4C44">
              <w:rPr>
                <w:rFonts w:hint="eastAsia"/>
              </w:rPr>
              <w:t>７０％</w:t>
            </w:r>
            <w:r w:rsidRPr="003A14FB">
              <w:rPr>
                <w:rFonts w:hint="eastAsia"/>
              </w:rPr>
              <w:t>に減算</w:t>
            </w:r>
            <w:r w:rsidR="00EA4C44">
              <w:rPr>
                <w:rFonts w:hint="eastAsia"/>
              </w:rPr>
              <w:t>。</w:t>
            </w:r>
          </w:p>
        </w:tc>
        <w:tc>
          <w:tcPr>
            <w:tcW w:w="2976" w:type="dxa"/>
            <w:shd w:val="clear" w:color="auto" w:fill="auto"/>
          </w:tcPr>
          <w:p w:rsidR="009D6244" w:rsidRPr="003A14FB" w:rsidRDefault="009D6244" w:rsidP="005E0D0D">
            <w:pPr>
              <w:jc w:val="both"/>
              <w:rPr>
                <w:rFonts w:hint="eastAsia"/>
              </w:rPr>
            </w:pPr>
          </w:p>
        </w:tc>
      </w:tr>
    </w:tbl>
    <w:p w:rsidR="00EA4C44" w:rsidRDefault="00EA4C44" w:rsidP="00EA4C44">
      <w:pPr>
        <w:ind w:leftChars="100" w:left="595" w:hangingChars="200" w:hanging="397"/>
      </w:pPr>
      <w:r w:rsidRPr="00894082">
        <w:rPr>
          <w:rFonts w:hint="eastAsia"/>
        </w:rPr>
        <w:t>※　計算の過程において、小数点以下の端数が生じる場合については、小数点以下を切り上げるものとする。</w:t>
      </w:r>
    </w:p>
    <w:p w:rsidR="009D6244" w:rsidRPr="003A14FB" w:rsidRDefault="009D6244" w:rsidP="009D6244">
      <w:pPr>
        <w:ind w:firstLineChars="100" w:firstLine="198"/>
        <w:rPr>
          <w:rFonts w:hint="eastAsia"/>
        </w:rPr>
      </w:pPr>
      <w:r>
        <w:rPr>
          <w:rFonts w:hint="eastAsia"/>
        </w:rPr>
        <w:t>※</w:t>
      </w:r>
      <w:r w:rsidR="00EA4C44">
        <w:rPr>
          <w:rFonts w:hint="eastAsia"/>
        </w:rPr>
        <w:t xml:space="preserve">　</w:t>
      </w:r>
      <w:r w:rsidRPr="003A14FB">
        <w:rPr>
          <w:rFonts w:hint="eastAsia"/>
        </w:rPr>
        <w:t>定員超過減算の算定に</w:t>
      </w:r>
      <w:r w:rsidR="00EA4C44">
        <w:rPr>
          <w:rFonts w:hint="eastAsia"/>
        </w:rPr>
        <w:t>当たっては、次の</w:t>
      </w:r>
      <w:r w:rsidRPr="003A14FB">
        <w:rPr>
          <w:rFonts w:hint="eastAsia"/>
        </w:rPr>
        <w:t>利用者</w:t>
      </w:r>
      <w:r w:rsidR="00EA4C44">
        <w:rPr>
          <w:rFonts w:hint="eastAsia"/>
        </w:rPr>
        <w:t>を除くことができる。</w:t>
      </w:r>
    </w:p>
    <w:p w:rsidR="009D6244" w:rsidRPr="003A14FB" w:rsidRDefault="00E20198" w:rsidP="00EA4C44">
      <w:pPr>
        <w:ind w:firstLineChars="300" w:firstLine="595"/>
        <w:rPr>
          <w:rFonts w:hint="eastAsia"/>
        </w:rPr>
      </w:pPr>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209550</wp:posOffset>
                </wp:positionH>
                <wp:positionV relativeFrom="paragraph">
                  <wp:posOffset>26670</wp:posOffset>
                </wp:positionV>
                <wp:extent cx="142875" cy="742950"/>
                <wp:effectExtent l="9525" t="13970" r="9525" b="508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42950"/>
                        </a:xfrm>
                        <a:prstGeom prst="leftBrace">
                          <a:avLst>
                            <a:gd name="adj1" fmla="val 4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9F6DA" id="AutoShape 4" o:spid="_x0000_s1026" type="#_x0000_t87" style="position:absolute;left:0;text-align:left;margin-left:16.5pt;margin-top:2.1pt;width:11.25pt;height: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">
                <v:textbox inset="5.85pt,.7pt,5.85pt,.7pt"/>
              </v:shape>
            </w:pict>
          </mc:Fallback>
        </mc:AlternateContent>
      </w:r>
      <w:r w:rsidR="009D6244" w:rsidRPr="003A14FB">
        <w:rPr>
          <w:rFonts w:hint="eastAsia"/>
        </w:rPr>
        <w:t>・市町村が行った措置に係る利用者</w:t>
      </w:r>
    </w:p>
    <w:p w:rsidR="009D6244" w:rsidRPr="003A14FB" w:rsidRDefault="009D6244" w:rsidP="00EA4C44">
      <w:pPr>
        <w:ind w:firstLineChars="300" w:firstLine="595"/>
        <w:rPr>
          <w:rFonts w:hint="eastAsia"/>
        </w:rPr>
      </w:pPr>
      <w:r w:rsidRPr="003A14FB">
        <w:rPr>
          <w:rFonts w:hint="eastAsia"/>
        </w:rPr>
        <w:t>・リストラ枠に係る利用者</w:t>
      </w:r>
    </w:p>
    <w:p w:rsidR="009D6244" w:rsidRPr="003A14FB" w:rsidRDefault="009D6244" w:rsidP="00EA4C44">
      <w:pPr>
        <w:ind w:firstLineChars="300" w:firstLine="595"/>
        <w:rPr>
          <w:rFonts w:hint="eastAsia"/>
        </w:rPr>
      </w:pPr>
      <w:r w:rsidRPr="003A14FB">
        <w:rPr>
          <w:rFonts w:hint="eastAsia"/>
        </w:rPr>
        <w:t>・災害等やむを得ない理由により定員枠外の利用者</w:t>
      </w:r>
    </w:p>
    <w:p w:rsidR="009D6244" w:rsidRPr="003A14FB" w:rsidRDefault="009D6244" w:rsidP="00EA4C44">
      <w:pPr>
        <w:ind w:firstLineChars="300" w:firstLine="595"/>
        <w:rPr>
          <w:rFonts w:hint="eastAsia"/>
        </w:rPr>
      </w:pPr>
      <w:r w:rsidRPr="003A14FB">
        <w:rPr>
          <w:rFonts w:hint="eastAsia"/>
        </w:rPr>
        <w:t>・入院外泊中で本体報酬を算定していない利用者</w:t>
      </w:r>
    </w:p>
    <w:p w:rsidR="009D6244" w:rsidRPr="003A14FB" w:rsidRDefault="009D6244" w:rsidP="009D6244">
      <w:pPr>
        <w:rPr>
          <w:rFonts w:hint="eastAsia"/>
        </w:rPr>
      </w:pPr>
    </w:p>
    <w:p w:rsidR="009D6244" w:rsidRPr="00EA4C44" w:rsidRDefault="009D6244" w:rsidP="009D6244">
      <w:pPr>
        <w:rPr>
          <w:rFonts w:ascii="ＭＳ ゴシック" w:eastAsia="ＭＳ ゴシック" w:hAnsi="ＭＳ ゴシック" w:hint="eastAsia"/>
          <w:shd w:val="pct15" w:color="auto" w:fill="FFFFFF"/>
        </w:rPr>
      </w:pPr>
      <w:r w:rsidRPr="00EA4C44">
        <w:rPr>
          <w:rFonts w:ascii="ＭＳ ゴシック" w:eastAsia="ＭＳ ゴシック" w:hAnsi="ＭＳ ゴシック" w:hint="eastAsia"/>
          <w:shd w:val="pct15" w:color="auto" w:fill="FFFFFF"/>
        </w:rPr>
        <w:t>７　人員欠如減算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5079"/>
      </w:tblGrid>
      <w:tr w:rsidR="009D6244" w:rsidRPr="003A14FB" w:rsidTr="003E6650">
        <w:tc>
          <w:tcPr>
            <w:tcW w:w="4252" w:type="dxa"/>
            <w:shd w:val="clear" w:color="auto" w:fill="000000"/>
          </w:tcPr>
          <w:p w:rsidR="009D6244" w:rsidRPr="003A14FB" w:rsidRDefault="009D6244" w:rsidP="00EA4C44">
            <w:pPr>
              <w:jc w:val="center"/>
              <w:rPr>
                <w:rFonts w:hint="eastAsia"/>
              </w:rPr>
            </w:pPr>
            <w:r w:rsidRPr="003A14FB">
              <w:rPr>
                <w:rFonts w:hint="eastAsia"/>
              </w:rPr>
              <w:t>条件</w:t>
            </w:r>
          </w:p>
        </w:tc>
        <w:tc>
          <w:tcPr>
            <w:tcW w:w="5079" w:type="dxa"/>
            <w:shd w:val="clear" w:color="auto" w:fill="000000"/>
          </w:tcPr>
          <w:p w:rsidR="009D6244" w:rsidRPr="003A14FB" w:rsidRDefault="009D6244" w:rsidP="00EA4C44">
            <w:pPr>
              <w:jc w:val="center"/>
              <w:rPr>
                <w:rFonts w:hint="eastAsia"/>
              </w:rPr>
            </w:pPr>
            <w:r w:rsidRPr="003A14FB">
              <w:rPr>
                <w:rFonts w:hint="eastAsia"/>
              </w:rPr>
              <w:t>減算内容</w:t>
            </w:r>
          </w:p>
        </w:tc>
      </w:tr>
      <w:tr w:rsidR="009D6244" w:rsidRPr="003A14FB" w:rsidTr="00503300">
        <w:trPr>
          <w:trHeight w:val="644"/>
        </w:trPr>
        <w:tc>
          <w:tcPr>
            <w:tcW w:w="4252" w:type="dxa"/>
            <w:shd w:val="clear" w:color="auto" w:fill="auto"/>
            <w:vAlign w:val="center"/>
          </w:tcPr>
          <w:p w:rsidR="009D6244" w:rsidRPr="003A14FB" w:rsidRDefault="009D6244" w:rsidP="00EA4C44">
            <w:pPr>
              <w:rPr>
                <w:rFonts w:hint="eastAsia"/>
              </w:rPr>
            </w:pPr>
            <w:r w:rsidRPr="003A14FB">
              <w:rPr>
                <w:rFonts w:hint="eastAsia"/>
              </w:rPr>
              <w:t>基準人員数から１割を超えて減少</w:t>
            </w:r>
          </w:p>
        </w:tc>
        <w:tc>
          <w:tcPr>
            <w:tcW w:w="5079" w:type="dxa"/>
            <w:shd w:val="clear" w:color="auto" w:fill="auto"/>
            <w:vAlign w:val="center"/>
          </w:tcPr>
          <w:p w:rsidR="00EA4C44" w:rsidRDefault="009D6244" w:rsidP="00EA4C44">
            <w:r w:rsidRPr="003A14FB">
              <w:rPr>
                <w:rFonts w:hint="eastAsia"/>
              </w:rPr>
              <w:t>翌月から解消月まで利用者全員につき本体報酬を</w:t>
            </w:r>
          </w:p>
          <w:p w:rsidR="009D6244" w:rsidRPr="003A14FB" w:rsidRDefault="00EA4C44" w:rsidP="00EA4C44">
            <w:pPr>
              <w:rPr>
                <w:rFonts w:hint="eastAsia"/>
              </w:rPr>
            </w:pPr>
            <w:r>
              <w:rPr>
                <w:rFonts w:hint="eastAsia"/>
              </w:rPr>
              <w:t>７０％</w:t>
            </w:r>
            <w:r w:rsidR="009D6244" w:rsidRPr="003A14FB">
              <w:rPr>
                <w:rFonts w:hint="eastAsia"/>
              </w:rPr>
              <w:t>に減算</w:t>
            </w:r>
            <w:r>
              <w:rPr>
                <w:rFonts w:hint="eastAsia"/>
              </w:rPr>
              <w:t>。</w:t>
            </w:r>
          </w:p>
        </w:tc>
      </w:tr>
      <w:tr w:rsidR="009D6244" w:rsidRPr="003A14FB" w:rsidTr="00EA4C44">
        <w:trPr>
          <w:trHeight w:val="828"/>
        </w:trPr>
        <w:tc>
          <w:tcPr>
            <w:tcW w:w="4252" w:type="dxa"/>
            <w:shd w:val="clear" w:color="auto" w:fill="auto"/>
            <w:vAlign w:val="center"/>
          </w:tcPr>
          <w:p w:rsidR="009D6244" w:rsidRPr="003A14FB" w:rsidRDefault="009D6244" w:rsidP="00EA4C44">
            <w:pPr>
              <w:rPr>
                <w:rFonts w:hint="eastAsia"/>
              </w:rPr>
            </w:pPr>
            <w:r w:rsidRPr="003A14FB">
              <w:rPr>
                <w:rFonts w:hint="eastAsia"/>
              </w:rPr>
              <w:t>基準人員数から１割の範囲内で減少</w:t>
            </w:r>
          </w:p>
        </w:tc>
        <w:tc>
          <w:tcPr>
            <w:tcW w:w="5079" w:type="dxa"/>
            <w:shd w:val="clear" w:color="auto" w:fill="auto"/>
            <w:vAlign w:val="center"/>
          </w:tcPr>
          <w:p w:rsidR="00EA4C44" w:rsidRDefault="009D6244" w:rsidP="00EA4C44">
            <w:r w:rsidRPr="003A14FB">
              <w:rPr>
                <w:rFonts w:hint="eastAsia"/>
              </w:rPr>
              <w:t>翌々月から解消月まで利用者全員につき本体報酬を</w:t>
            </w:r>
          </w:p>
          <w:p w:rsidR="009D6244" w:rsidRPr="003A14FB" w:rsidRDefault="00EA4C44" w:rsidP="00EA4C44">
            <w:pPr>
              <w:rPr>
                <w:rFonts w:hint="eastAsia"/>
              </w:rPr>
            </w:pPr>
            <w:r>
              <w:rPr>
                <w:rFonts w:hint="eastAsia"/>
              </w:rPr>
              <w:t>７０％</w:t>
            </w:r>
            <w:r w:rsidR="009D6244" w:rsidRPr="003A14FB">
              <w:rPr>
                <w:rFonts w:hint="eastAsia"/>
              </w:rPr>
              <w:t>に減算（翌月末までに解消された場合は減算無</w:t>
            </w:r>
            <w:r>
              <w:rPr>
                <w:rFonts w:hint="eastAsia"/>
              </w:rPr>
              <w:t>。</w:t>
            </w:r>
            <w:r w:rsidR="009D6244" w:rsidRPr="003A14FB">
              <w:rPr>
                <w:rFonts w:hint="eastAsia"/>
              </w:rPr>
              <w:t>）</w:t>
            </w:r>
          </w:p>
        </w:tc>
      </w:tr>
      <w:tr w:rsidR="009D6244" w:rsidRPr="003A14FB" w:rsidTr="00503300">
        <w:trPr>
          <w:trHeight w:val="796"/>
        </w:trPr>
        <w:tc>
          <w:tcPr>
            <w:tcW w:w="4252" w:type="dxa"/>
            <w:shd w:val="clear" w:color="auto" w:fill="auto"/>
            <w:vAlign w:val="center"/>
          </w:tcPr>
          <w:p w:rsidR="009D6244" w:rsidRPr="003A14FB" w:rsidRDefault="009D6244" w:rsidP="00EA4C44">
            <w:pPr>
              <w:rPr>
                <w:rFonts w:hint="eastAsia"/>
              </w:rPr>
            </w:pPr>
            <w:r w:rsidRPr="003A14FB">
              <w:rPr>
                <w:rFonts w:hint="eastAsia"/>
              </w:rPr>
              <w:t>常勤専従など人員数以外の要件を満たさない</w:t>
            </w:r>
          </w:p>
        </w:tc>
        <w:tc>
          <w:tcPr>
            <w:tcW w:w="5079" w:type="dxa"/>
            <w:shd w:val="clear" w:color="auto" w:fill="auto"/>
            <w:vAlign w:val="center"/>
          </w:tcPr>
          <w:p w:rsidR="00EA4C44" w:rsidRDefault="009D6244" w:rsidP="00EA4C44">
            <w:r w:rsidRPr="003A14FB">
              <w:rPr>
                <w:rFonts w:hint="eastAsia"/>
              </w:rPr>
              <w:t>翌々月から解消月まで利用者全員につき本体報酬を</w:t>
            </w:r>
          </w:p>
          <w:p w:rsidR="009D6244" w:rsidRPr="003A14FB" w:rsidRDefault="00EA4C44" w:rsidP="00EA4C44">
            <w:pPr>
              <w:rPr>
                <w:rFonts w:hint="eastAsia"/>
              </w:rPr>
            </w:pPr>
            <w:r>
              <w:rPr>
                <w:rFonts w:hint="eastAsia"/>
              </w:rPr>
              <w:t>７０％</w:t>
            </w:r>
            <w:r w:rsidR="009D6244" w:rsidRPr="003A14FB">
              <w:rPr>
                <w:rFonts w:hint="eastAsia"/>
              </w:rPr>
              <w:t>に減算（翌月末までに解消された場合は減算無</w:t>
            </w:r>
            <w:r>
              <w:rPr>
                <w:rFonts w:hint="eastAsia"/>
              </w:rPr>
              <w:t>。</w:t>
            </w:r>
            <w:r w:rsidR="009D6244" w:rsidRPr="003A14FB">
              <w:rPr>
                <w:rFonts w:hint="eastAsia"/>
              </w:rPr>
              <w:t>）</w:t>
            </w:r>
          </w:p>
        </w:tc>
      </w:tr>
      <w:tr w:rsidR="009D6244" w:rsidRPr="003A14FB" w:rsidTr="00503300">
        <w:trPr>
          <w:trHeight w:val="627"/>
        </w:trPr>
        <w:tc>
          <w:tcPr>
            <w:tcW w:w="4252" w:type="dxa"/>
            <w:shd w:val="clear" w:color="auto" w:fill="auto"/>
            <w:vAlign w:val="center"/>
          </w:tcPr>
          <w:p w:rsidR="00EA4C44" w:rsidRDefault="009D6244" w:rsidP="00EA4C44">
            <w:r w:rsidRPr="003A14FB">
              <w:rPr>
                <w:rFonts w:hint="eastAsia"/>
              </w:rPr>
              <w:t>多機能型の場合、利用者数合計に基づく</w:t>
            </w:r>
          </w:p>
          <w:p w:rsidR="009D6244" w:rsidRPr="003A14FB" w:rsidRDefault="009D6244" w:rsidP="00EA4C44">
            <w:pPr>
              <w:rPr>
                <w:rFonts w:hint="eastAsia"/>
              </w:rPr>
            </w:pPr>
            <w:r w:rsidRPr="003A14FB">
              <w:rPr>
                <w:rFonts w:hint="eastAsia"/>
              </w:rPr>
              <w:t>サービス管理責任者等の配置数を満たさない</w:t>
            </w:r>
          </w:p>
        </w:tc>
        <w:tc>
          <w:tcPr>
            <w:tcW w:w="5079" w:type="dxa"/>
            <w:shd w:val="clear" w:color="auto" w:fill="auto"/>
            <w:vAlign w:val="center"/>
          </w:tcPr>
          <w:p w:rsidR="009D6244" w:rsidRPr="003A14FB" w:rsidRDefault="009D6244" w:rsidP="00EA4C44">
            <w:pPr>
              <w:rPr>
                <w:rFonts w:hint="eastAsia"/>
              </w:rPr>
            </w:pPr>
            <w:r w:rsidRPr="003A14FB">
              <w:rPr>
                <w:rFonts w:hint="eastAsia"/>
              </w:rPr>
              <w:t>多機能の利用者全員につき本体報酬を</w:t>
            </w:r>
            <w:r w:rsidR="00EA4C44">
              <w:rPr>
                <w:rFonts w:hint="eastAsia"/>
              </w:rPr>
              <w:t>７０％</w:t>
            </w:r>
            <w:r w:rsidRPr="003A14FB">
              <w:rPr>
                <w:rFonts w:hint="eastAsia"/>
              </w:rPr>
              <w:t>に減算</w:t>
            </w:r>
            <w:r w:rsidR="00EA4C44">
              <w:rPr>
                <w:rFonts w:hint="eastAsia"/>
              </w:rPr>
              <w:t>。</w:t>
            </w:r>
          </w:p>
        </w:tc>
      </w:tr>
    </w:tbl>
    <w:p w:rsidR="009D6244" w:rsidRPr="003A14FB" w:rsidRDefault="009D6244" w:rsidP="009D6244">
      <w:pPr>
        <w:ind w:firstLineChars="100" w:firstLine="198"/>
        <w:rPr>
          <w:rFonts w:hint="eastAsia"/>
        </w:rPr>
      </w:pPr>
      <w:r w:rsidRPr="003A14FB">
        <w:rPr>
          <w:rFonts w:hint="eastAsia"/>
        </w:rPr>
        <w:t>・人員配置を満たさなくなった場合は速やかに県に届</w:t>
      </w:r>
      <w:r>
        <w:rPr>
          <w:rFonts w:hint="eastAsia"/>
        </w:rPr>
        <w:t>け</w:t>
      </w:r>
      <w:r w:rsidRPr="003A14FB">
        <w:rPr>
          <w:rFonts w:hint="eastAsia"/>
        </w:rPr>
        <w:t>出ること。</w:t>
      </w:r>
    </w:p>
    <w:p w:rsidR="009D6244" w:rsidRPr="003A14FB" w:rsidRDefault="009D6244" w:rsidP="00DA3EA7">
      <w:pPr>
        <w:ind w:firstLineChars="100" w:firstLine="198"/>
        <w:rPr>
          <w:rFonts w:hint="eastAsia"/>
        </w:rPr>
      </w:pPr>
      <w:r w:rsidRPr="003A14FB">
        <w:rPr>
          <w:rFonts w:hint="eastAsia"/>
        </w:rPr>
        <w:t>・生活介護</w:t>
      </w:r>
      <w:r w:rsidR="00DA3EA7">
        <w:rPr>
          <w:rFonts w:hint="eastAsia"/>
        </w:rPr>
        <w:t>については、</w:t>
      </w:r>
      <w:r w:rsidRPr="003A14FB">
        <w:rPr>
          <w:rFonts w:hint="eastAsia"/>
        </w:rPr>
        <w:t>指定基準の最低基準を満たしていない場合に人員欠如減算になる。</w:t>
      </w:r>
    </w:p>
    <w:p w:rsidR="009D6244" w:rsidRPr="003A14FB" w:rsidRDefault="00E20198" w:rsidP="009D6244">
      <w:pPr>
        <w:ind w:firstLineChars="602" w:firstLine="1195"/>
        <w:rPr>
          <w:rFonts w:hint="eastAsia"/>
        </w:rPr>
      </w:pPr>
      <w:r w:rsidRPr="003A14FB">
        <w:rPr>
          <w:noProof/>
        </w:rPr>
        <mc:AlternateContent>
          <mc:Choice Requires="wps">
            <w:drawing>
              <wp:anchor distT="0" distB="0" distL="114300" distR="114300" simplePos="0" relativeHeight="251651584" behindDoc="0" locked="0" layoutInCell="1" allowOverlap="1">
                <wp:simplePos x="0" y="0"/>
                <wp:positionH relativeFrom="column">
                  <wp:posOffset>3307715</wp:posOffset>
                </wp:positionH>
                <wp:positionV relativeFrom="paragraph">
                  <wp:posOffset>98425</wp:posOffset>
                </wp:positionV>
                <wp:extent cx="114300" cy="476250"/>
                <wp:effectExtent l="12065" t="6350" r="6985" b="1270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76250"/>
                        </a:xfrm>
                        <a:prstGeom prst="rightBrace">
                          <a:avLst>
                            <a:gd name="adj1" fmla="val 34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963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left:0;text-align:left;margin-left:260.45pt;margin-top:7.75pt;width:9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ycgwIAACw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">
                <v:textbox inset="5.85pt,.7pt,5.85pt,.7pt"/>
              </v:shape>
            </w:pict>
          </mc:Fallback>
        </mc:AlternateContent>
      </w:r>
      <w:r w:rsidR="009D6244" w:rsidRPr="003A14FB">
        <w:rPr>
          <w:rFonts w:hint="eastAsia"/>
        </w:rPr>
        <w:t>平均区分４未満　　　・・・</w:t>
      </w:r>
      <w:r w:rsidR="009D6244">
        <w:rPr>
          <w:rFonts w:hint="eastAsia"/>
        </w:rPr>
        <w:t>６</w:t>
      </w:r>
      <w:r w:rsidR="009D6244" w:rsidRPr="003A14FB">
        <w:rPr>
          <w:rFonts w:hint="eastAsia"/>
        </w:rPr>
        <w:t>対</w:t>
      </w:r>
      <w:r w:rsidR="009D6244">
        <w:rPr>
          <w:rFonts w:hint="eastAsia"/>
        </w:rPr>
        <w:t>１</w:t>
      </w:r>
      <w:r w:rsidR="009D6244" w:rsidRPr="003A14FB">
        <w:rPr>
          <w:rFonts w:hint="eastAsia"/>
        </w:rPr>
        <w:t>以上</w:t>
      </w:r>
    </w:p>
    <w:p w:rsidR="009D6244" w:rsidRDefault="009D6244" w:rsidP="009D6244">
      <w:pPr>
        <w:ind w:firstLineChars="602" w:firstLine="1195"/>
        <w:rPr>
          <w:rFonts w:hint="eastAsia"/>
        </w:rPr>
      </w:pPr>
      <w:r w:rsidRPr="003A14FB">
        <w:rPr>
          <w:rFonts w:hint="eastAsia"/>
        </w:rPr>
        <w:t>平均区分４以上５未満・・・</w:t>
      </w:r>
      <w:r>
        <w:rPr>
          <w:rFonts w:hint="eastAsia"/>
        </w:rPr>
        <w:t>５</w:t>
      </w:r>
      <w:r w:rsidRPr="003A14FB">
        <w:rPr>
          <w:rFonts w:hint="eastAsia"/>
        </w:rPr>
        <w:t>対</w:t>
      </w:r>
      <w:r>
        <w:rPr>
          <w:rFonts w:hint="eastAsia"/>
        </w:rPr>
        <w:t>１</w:t>
      </w:r>
      <w:r w:rsidRPr="003A14FB">
        <w:rPr>
          <w:rFonts w:hint="eastAsia"/>
        </w:rPr>
        <w:t>以上</w:t>
      </w:r>
      <w:r>
        <w:rPr>
          <w:rFonts w:hint="eastAsia"/>
        </w:rPr>
        <w:t xml:space="preserve">　　　　　</w:t>
      </w:r>
      <w:r w:rsidRPr="003A14FB">
        <w:rPr>
          <w:rFonts w:hint="eastAsia"/>
        </w:rPr>
        <w:t>これを満たさない場合に減算</w:t>
      </w:r>
      <w:r w:rsidR="00DA3EA7">
        <w:rPr>
          <w:rFonts w:hint="eastAsia"/>
        </w:rPr>
        <w:t>。</w:t>
      </w:r>
    </w:p>
    <w:p w:rsidR="009D6244" w:rsidRPr="003A14FB" w:rsidRDefault="009D6244" w:rsidP="009D6244">
      <w:pPr>
        <w:ind w:firstLineChars="602" w:firstLine="1195"/>
        <w:rPr>
          <w:rFonts w:hint="eastAsia"/>
        </w:rPr>
      </w:pPr>
      <w:r w:rsidRPr="003A14FB">
        <w:rPr>
          <w:rFonts w:hint="eastAsia"/>
        </w:rPr>
        <w:t>平均区分５以上　　　・・・</w:t>
      </w:r>
      <w:r>
        <w:rPr>
          <w:rFonts w:hint="eastAsia"/>
        </w:rPr>
        <w:t>３</w:t>
      </w:r>
      <w:r w:rsidRPr="003A14FB">
        <w:rPr>
          <w:rFonts w:hint="eastAsia"/>
        </w:rPr>
        <w:t>対</w:t>
      </w:r>
      <w:r>
        <w:rPr>
          <w:rFonts w:hint="eastAsia"/>
        </w:rPr>
        <w:t>１</w:t>
      </w:r>
      <w:r w:rsidRPr="003A14FB">
        <w:rPr>
          <w:rFonts w:hint="eastAsia"/>
        </w:rPr>
        <w:t>以上</w:t>
      </w:r>
    </w:p>
    <w:p w:rsidR="009D6244" w:rsidRPr="00DA3EA7" w:rsidRDefault="00A7627D" w:rsidP="009D6244">
      <w:pPr>
        <w:rPr>
          <w:rFonts w:ascii="ＭＳ ゴシック" w:eastAsia="ＭＳ ゴシック" w:hAnsi="ＭＳ ゴシック" w:hint="eastAsia"/>
          <w:shd w:val="pct15" w:color="auto" w:fill="FFFFFF"/>
        </w:rPr>
      </w:pPr>
      <w:r>
        <w:rPr>
          <w:rFonts w:ascii="ＭＳ ゴシック" w:eastAsia="ＭＳ ゴシック" w:hAnsi="ＭＳ ゴシック" w:hint="eastAsia"/>
          <w:shd w:val="pct15" w:color="auto" w:fill="FFFFFF"/>
        </w:rPr>
        <w:lastRenderedPageBreak/>
        <w:t>８　夜勤</w:t>
      </w:r>
      <w:r w:rsidR="009D6244" w:rsidRPr="00DA3EA7">
        <w:rPr>
          <w:rFonts w:ascii="ＭＳ ゴシック" w:eastAsia="ＭＳ ゴシック" w:hAnsi="ＭＳ ゴシック" w:hint="eastAsia"/>
          <w:shd w:val="pct15" w:color="auto" w:fill="FFFFFF"/>
        </w:rPr>
        <w:t>職員欠如減算</w:t>
      </w:r>
    </w:p>
    <w:p w:rsidR="009D6244" w:rsidRPr="003A14FB" w:rsidRDefault="009D6244" w:rsidP="009D6244">
      <w:pPr>
        <w:ind w:firstLineChars="100" w:firstLine="198"/>
        <w:rPr>
          <w:rFonts w:hint="eastAsia"/>
        </w:rPr>
      </w:pPr>
      <w:r w:rsidRPr="003A14FB">
        <w:rPr>
          <w:rFonts w:hint="eastAsia"/>
        </w:rPr>
        <w:t>・次のいずれかの場合に、その翌月に利用者全員につき本体報酬を</w:t>
      </w:r>
      <w:r w:rsidR="00DA3EA7">
        <w:rPr>
          <w:rFonts w:hint="eastAsia"/>
        </w:rPr>
        <w:t>９５％</w:t>
      </w:r>
      <w:r w:rsidRPr="003A14FB">
        <w:rPr>
          <w:rFonts w:hint="eastAsia"/>
        </w:rPr>
        <w:t>に減算</w:t>
      </w:r>
      <w:r w:rsidR="00DA3EA7">
        <w:rPr>
          <w:rFonts w:hint="eastAsia"/>
        </w:rPr>
        <w:t>。</w:t>
      </w:r>
    </w:p>
    <w:p w:rsidR="009D6244" w:rsidRPr="003A14FB" w:rsidRDefault="00E20198" w:rsidP="009D6244">
      <w:pPr>
        <w:rPr>
          <w:rFonts w:hint="eastAsia"/>
        </w:rPr>
      </w:pPr>
      <w:r>
        <w:rPr>
          <w:rFonts w:hint="eastAsia"/>
          <w:noProof/>
        </w:rPr>
        <mc:AlternateContent>
          <mc:Choice Requires="wps">
            <w:drawing>
              <wp:anchor distT="0" distB="0" distL="114300" distR="114300" simplePos="0" relativeHeight="251653632" behindDoc="0" locked="0" layoutInCell="1" allowOverlap="1">
                <wp:simplePos x="0" y="0"/>
                <wp:positionH relativeFrom="column">
                  <wp:posOffset>428625</wp:posOffset>
                </wp:positionH>
                <wp:positionV relativeFrom="paragraph">
                  <wp:posOffset>40005</wp:posOffset>
                </wp:positionV>
                <wp:extent cx="66675" cy="342900"/>
                <wp:effectExtent l="9525" t="9525" r="9525" b="952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342900"/>
                        </a:xfrm>
                        <a:prstGeom prst="leftBrace">
                          <a:avLst>
                            <a:gd name="adj1" fmla="val 42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C56C" id="AutoShape 5" o:spid="_x0000_s1026" type="#_x0000_t87" style="position:absolute;left:0;text-align:left;margin-left:33.75pt;margin-top:3.15pt;width:5.2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XjggIAACo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">
                <v:textbox inset="5.85pt,.7pt,5.85pt,.7pt"/>
              </v:shape>
            </w:pict>
          </mc:Fallback>
        </mc:AlternateContent>
      </w:r>
      <w:r w:rsidR="009D6244" w:rsidRPr="003A14FB">
        <w:rPr>
          <w:rFonts w:hint="eastAsia"/>
        </w:rPr>
        <w:t xml:space="preserve">　　　　・夜勤時間帯において、基準を満たさない状態が連続</w:t>
      </w:r>
      <w:r w:rsidR="009D6244">
        <w:rPr>
          <w:rFonts w:hint="eastAsia"/>
        </w:rPr>
        <w:t>２</w:t>
      </w:r>
      <w:r w:rsidR="009D6244" w:rsidRPr="003A14FB">
        <w:rPr>
          <w:rFonts w:hint="eastAsia"/>
        </w:rPr>
        <w:t>日以上発生</w:t>
      </w:r>
    </w:p>
    <w:p w:rsidR="009D6244" w:rsidRPr="003A14FB" w:rsidRDefault="009D6244" w:rsidP="009D6244">
      <w:pPr>
        <w:rPr>
          <w:rFonts w:hint="eastAsia"/>
        </w:rPr>
      </w:pPr>
      <w:r w:rsidRPr="003A14FB">
        <w:rPr>
          <w:rFonts w:hint="eastAsia"/>
        </w:rPr>
        <w:t xml:space="preserve">　　　　・夜勤時間帯において、基準を満たさない状態が</w:t>
      </w:r>
      <w:r>
        <w:rPr>
          <w:rFonts w:hint="eastAsia"/>
        </w:rPr>
        <w:t>４</w:t>
      </w:r>
      <w:r w:rsidRPr="003A14FB">
        <w:rPr>
          <w:rFonts w:hint="eastAsia"/>
        </w:rPr>
        <w:t>日以上発生</w:t>
      </w:r>
    </w:p>
    <w:p w:rsidR="009D6244" w:rsidRPr="00E858AB" w:rsidRDefault="009D6244" w:rsidP="00DA3EA7">
      <w:pPr>
        <w:ind w:firstLineChars="501" w:firstLine="994"/>
        <w:rPr>
          <w:rFonts w:hint="eastAsia"/>
          <w:u w:val="single"/>
        </w:rPr>
      </w:pPr>
      <w:r w:rsidRPr="00E858AB">
        <w:rPr>
          <w:rFonts w:hint="eastAsia"/>
          <w:u w:val="single"/>
        </w:rPr>
        <w:t>※　夜勤時間帯・・・</w:t>
      </w:r>
      <w:r w:rsidR="00DA3EA7">
        <w:rPr>
          <w:rFonts w:hint="eastAsia"/>
          <w:u w:val="single"/>
        </w:rPr>
        <w:t>２２</w:t>
      </w:r>
      <w:r w:rsidRPr="00E858AB">
        <w:rPr>
          <w:rFonts w:hint="eastAsia"/>
          <w:u w:val="single"/>
        </w:rPr>
        <w:t>時から翌</w:t>
      </w:r>
      <w:r w:rsidR="00DA3EA7">
        <w:rPr>
          <w:rFonts w:hint="eastAsia"/>
          <w:u w:val="single"/>
        </w:rPr>
        <w:t>５</w:t>
      </w:r>
      <w:r w:rsidRPr="00E858AB">
        <w:rPr>
          <w:rFonts w:hint="eastAsia"/>
          <w:u w:val="single"/>
        </w:rPr>
        <w:t>時までを含む連続</w:t>
      </w:r>
      <w:r w:rsidR="00DA3EA7">
        <w:rPr>
          <w:rFonts w:hint="eastAsia"/>
          <w:u w:val="single"/>
        </w:rPr>
        <w:t>１６</w:t>
      </w:r>
      <w:r w:rsidRPr="00E858AB">
        <w:rPr>
          <w:rFonts w:hint="eastAsia"/>
          <w:u w:val="single"/>
        </w:rPr>
        <w:t>時間</w:t>
      </w:r>
      <w:r w:rsidR="00A7627D">
        <w:rPr>
          <w:rFonts w:hint="eastAsia"/>
          <w:u w:val="single"/>
        </w:rPr>
        <w:t>を</w:t>
      </w:r>
      <w:r w:rsidR="00A7627D">
        <w:rPr>
          <w:u w:val="single"/>
        </w:rPr>
        <w:t>いい、</w:t>
      </w:r>
      <w:r w:rsidR="002847DF">
        <w:rPr>
          <w:rFonts w:hint="eastAsia"/>
          <w:u w:val="single"/>
        </w:rPr>
        <w:t>施設ごとに設定</w:t>
      </w:r>
      <w:r w:rsidR="00A7627D">
        <w:rPr>
          <w:rFonts w:hint="eastAsia"/>
          <w:u w:val="single"/>
        </w:rPr>
        <w:t>。</w:t>
      </w:r>
    </w:p>
    <w:p w:rsidR="009D6244" w:rsidRPr="003A14FB" w:rsidRDefault="009D6244" w:rsidP="009D6244">
      <w:pPr>
        <w:rPr>
          <w:rFonts w:hint="eastAsia"/>
        </w:rPr>
      </w:pPr>
    </w:p>
    <w:p w:rsidR="009D6244" w:rsidRPr="00DA3EA7" w:rsidRDefault="009D6244" w:rsidP="009D6244">
      <w:pPr>
        <w:rPr>
          <w:rFonts w:ascii="ＭＳ ゴシック" w:eastAsia="ＭＳ ゴシック" w:hAnsi="ＭＳ ゴシック" w:hint="eastAsia"/>
          <w:shd w:val="pct15" w:color="auto" w:fill="FFFFFF"/>
        </w:rPr>
      </w:pPr>
      <w:r w:rsidRPr="00DA3EA7">
        <w:rPr>
          <w:rFonts w:ascii="ＭＳ ゴシック" w:eastAsia="ＭＳ ゴシック" w:hAnsi="ＭＳ ゴシック" w:hint="eastAsia"/>
          <w:shd w:val="pct15" w:color="auto" w:fill="FFFFFF"/>
        </w:rPr>
        <w:t>９　個別支援計画未作成減算</w:t>
      </w:r>
    </w:p>
    <w:p w:rsidR="009D6244" w:rsidRPr="003A14FB" w:rsidRDefault="009D6244" w:rsidP="009D6244">
      <w:pPr>
        <w:ind w:leftChars="100" w:left="396" w:hangingChars="100" w:hanging="198"/>
        <w:rPr>
          <w:rFonts w:hint="eastAsia"/>
        </w:rPr>
      </w:pPr>
      <w:r w:rsidRPr="003A14FB">
        <w:rPr>
          <w:rFonts w:hint="eastAsia"/>
        </w:rPr>
        <w:t>・個別支援計画を作成していない、適切な方法で作成していない場合</w:t>
      </w:r>
      <w:r>
        <w:rPr>
          <w:rFonts w:hint="eastAsia"/>
        </w:rPr>
        <w:t>、</w:t>
      </w:r>
      <w:r w:rsidRPr="003A14FB">
        <w:rPr>
          <w:rFonts w:hint="eastAsia"/>
        </w:rPr>
        <w:t>該当の利用者につき本体報酬を</w:t>
      </w:r>
      <w:r w:rsidR="00DA3EA7">
        <w:rPr>
          <w:rFonts w:hint="eastAsia"/>
        </w:rPr>
        <w:t>９５％</w:t>
      </w:r>
      <w:r w:rsidRPr="003A14FB">
        <w:rPr>
          <w:rFonts w:hint="eastAsia"/>
        </w:rPr>
        <w:t>に減算</w:t>
      </w:r>
      <w:r w:rsidR="00DA3EA7">
        <w:rPr>
          <w:rFonts w:hint="eastAsia"/>
        </w:rPr>
        <w:t>。</w:t>
      </w:r>
    </w:p>
    <w:p w:rsidR="009D6244" w:rsidRPr="003A14FB" w:rsidRDefault="009D6244" w:rsidP="009D6244">
      <w:pPr>
        <w:rPr>
          <w:rFonts w:hint="eastAsia"/>
        </w:rPr>
      </w:pPr>
    </w:p>
    <w:p w:rsidR="009D6244" w:rsidRPr="00DA3EA7" w:rsidRDefault="009D6244" w:rsidP="009D6244">
      <w:pPr>
        <w:rPr>
          <w:rFonts w:ascii="ＭＳ ゴシック" w:eastAsia="ＭＳ ゴシック" w:hAnsi="ＭＳ ゴシック" w:hint="eastAsia"/>
          <w:shd w:val="pct15" w:color="auto" w:fill="FFFFFF"/>
        </w:rPr>
      </w:pPr>
      <w:r w:rsidRPr="00DA3EA7">
        <w:rPr>
          <w:rFonts w:ascii="ＭＳ ゴシック" w:eastAsia="ＭＳ ゴシック" w:hAnsi="ＭＳ ゴシック" w:hint="eastAsia"/>
          <w:shd w:val="pct15" w:color="auto" w:fill="FFFFFF"/>
        </w:rPr>
        <w:t>１０　標準利用超過減算（機能訓練、生活訓練、就労移行支援）</w:t>
      </w:r>
    </w:p>
    <w:p w:rsidR="00DA3EA7" w:rsidRDefault="009D6244" w:rsidP="009D6244">
      <w:pPr>
        <w:ind w:leftChars="100" w:left="396" w:hangingChars="100" w:hanging="198"/>
      </w:pPr>
      <w:r w:rsidRPr="001E71F4">
        <w:rPr>
          <w:rFonts w:hint="eastAsia"/>
        </w:rPr>
        <w:t>・利用者の平均利用期間が標準利用期間に６月を加えた期間を超える場合、利用者全員につき本体報酬を</w:t>
      </w:r>
    </w:p>
    <w:p w:rsidR="009D6244" w:rsidRPr="003A14FB" w:rsidRDefault="00DA3EA7" w:rsidP="00DA3EA7">
      <w:pPr>
        <w:ind w:leftChars="200" w:left="397"/>
        <w:rPr>
          <w:rFonts w:hint="eastAsia"/>
        </w:rPr>
      </w:pPr>
      <w:r>
        <w:rPr>
          <w:rFonts w:hint="eastAsia"/>
        </w:rPr>
        <w:t>９５％</w:t>
      </w:r>
      <w:r w:rsidR="009D6244" w:rsidRPr="001E71F4">
        <w:rPr>
          <w:rFonts w:hint="eastAsia"/>
        </w:rPr>
        <w:t>に減算</w:t>
      </w:r>
      <w:r>
        <w:rPr>
          <w:rFonts w:hint="eastAsia"/>
        </w:rPr>
        <w:t>。</w:t>
      </w:r>
    </w:p>
    <w:p w:rsidR="009D6244" w:rsidRPr="003A14FB" w:rsidRDefault="009D6244" w:rsidP="009D6244">
      <w:pPr>
        <w:rPr>
          <w:rFonts w:hint="eastAsia"/>
        </w:rPr>
      </w:pPr>
    </w:p>
    <w:p w:rsidR="009D6244" w:rsidRPr="00DA3EA7" w:rsidRDefault="009D6244" w:rsidP="009D6244">
      <w:pPr>
        <w:rPr>
          <w:rFonts w:ascii="ＭＳ ゴシック" w:eastAsia="ＭＳ ゴシック" w:hAnsi="ＭＳ ゴシック" w:hint="eastAsia"/>
          <w:shd w:val="pct15" w:color="auto" w:fill="FFFFFF"/>
        </w:rPr>
      </w:pPr>
      <w:r w:rsidRPr="00DA3EA7">
        <w:rPr>
          <w:rFonts w:ascii="ＭＳ ゴシック" w:eastAsia="ＭＳ ゴシック" w:hAnsi="ＭＳ ゴシック" w:hint="eastAsia"/>
          <w:shd w:val="pct15" w:color="auto" w:fill="FFFFFF"/>
        </w:rPr>
        <w:t>１１　複数の減算に該当する場合</w:t>
      </w:r>
    </w:p>
    <w:p w:rsidR="009D6244" w:rsidRPr="003A14FB" w:rsidRDefault="009D6244" w:rsidP="009D6244">
      <w:pPr>
        <w:ind w:firstLineChars="100" w:firstLine="198"/>
        <w:rPr>
          <w:rFonts w:hint="eastAsia"/>
        </w:rPr>
      </w:pPr>
      <w:r w:rsidRPr="003A14FB">
        <w:rPr>
          <w:rFonts w:hint="eastAsia"/>
        </w:rPr>
        <w:t>・原則、それぞれの</w:t>
      </w:r>
      <w:r w:rsidR="00DA3EA7">
        <w:rPr>
          <w:rFonts w:hint="eastAsia"/>
        </w:rPr>
        <w:t>減算</w:t>
      </w:r>
      <w:r w:rsidRPr="003A14FB">
        <w:rPr>
          <w:rFonts w:hint="eastAsia"/>
        </w:rPr>
        <w:t>割合を乗ずる</w:t>
      </w:r>
      <w:r w:rsidR="00DA3EA7">
        <w:rPr>
          <w:rFonts w:hint="eastAsia"/>
        </w:rPr>
        <w:t>。</w:t>
      </w:r>
    </w:p>
    <w:p w:rsidR="009D6244" w:rsidRPr="003A14FB" w:rsidRDefault="009D6244" w:rsidP="009D6244">
      <w:pPr>
        <w:ind w:firstLineChars="100" w:firstLine="198"/>
        <w:rPr>
          <w:rFonts w:hint="eastAsia"/>
        </w:rPr>
      </w:pPr>
      <w:r w:rsidRPr="003A14FB">
        <w:rPr>
          <w:rFonts w:hint="eastAsia"/>
        </w:rPr>
        <w:t>・定員超過と人員欠如の両方に該当する場合は</w:t>
      </w:r>
      <w:r w:rsidR="00DA3EA7">
        <w:rPr>
          <w:rFonts w:hint="eastAsia"/>
        </w:rPr>
        <w:t>、</w:t>
      </w:r>
      <w:r w:rsidRPr="003A14FB">
        <w:rPr>
          <w:rFonts w:hint="eastAsia"/>
        </w:rPr>
        <w:t>いずれかのみの減算とする</w:t>
      </w:r>
      <w:r w:rsidR="00DA3EA7">
        <w:rPr>
          <w:rFonts w:hint="eastAsia"/>
        </w:rPr>
        <w:t>。</w:t>
      </w:r>
    </w:p>
    <w:p w:rsidR="009D6244" w:rsidRPr="003A14FB" w:rsidRDefault="009D6244" w:rsidP="009D6244">
      <w:pPr>
        <w:rPr>
          <w:rFonts w:hint="eastAsia"/>
        </w:rPr>
      </w:pPr>
    </w:p>
    <w:p w:rsidR="009D6244" w:rsidRPr="00DA3EA7" w:rsidRDefault="009D6244" w:rsidP="009D6244">
      <w:pPr>
        <w:rPr>
          <w:rFonts w:ascii="ＭＳ ゴシック" w:eastAsia="ＭＳ ゴシック" w:hAnsi="ＭＳ ゴシック" w:hint="eastAsia"/>
          <w:shd w:val="pct15" w:color="auto" w:fill="FFFFFF"/>
        </w:rPr>
      </w:pPr>
      <w:r w:rsidRPr="00DA3EA7">
        <w:rPr>
          <w:rFonts w:ascii="ＭＳ ゴシック" w:eastAsia="ＭＳ ゴシック" w:hAnsi="ＭＳ ゴシック" w:hint="eastAsia"/>
          <w:shd w:val="pct15" w:color="auto" w:fill="FFFFFF"/>
        </w:rPr>
        <w:t>１２　経過措置利用者が経過措置でなくなった場合</w:t>
      </w:r>
    </w:p>
    <w:p w:rsidR="009D6244" w:rsidRPr="001E71F4" w:rsidRDefault="009D6244" w:rsidP="009D6244">
      <w:pPr>
        <w:ind w:firstLineChars="300" w:firstLine="595"/>
        <w:rPr>
          <w:rFonts w:hint="eastAsia"/>
        </w:rPr>
      </w:pPr>
      <w:r w:rsidRPr="001E71F4">
        <w:rPr>
          <w:rFonts w:hint="eastAsia"/>
        </w:rPr>
        <w:t>例）</w:t>
      </w:r>
      <w:r w:rsidR="00DA3EA7">
        <w:rPr>
          <w:rFonts w:hint="eastAsia"/>
        </w:rPr>
        <w:t>５０</w:t>
      </w:r>
      <w:r w:rsidRPr="001E71F4">
        <w:rPr>
          <w:rFonts w:hint="eastAsia"/>
        </w:rPr>
        <w:t>歳未満で支援区分２の生活介護の経過措置利用者が</w:t>
      </w:r>
      <w:r w:rsidR="00DA3EA7">
        <w:rPr>
          <w:rFonts w:hint="eastAsia"/>
        </w:rPr>
        <w:t>５０</w:t>
      </w:r>
      <w:r w:rsidRPr="001E71F4">
        <w:rPr>
          <w:rFonts w:hint="eastAsia"/>
        </w:rPr>
        <w:t>歳になった場合</w:t>
      </w:r>
    </w:p>
    <w:p w:rsidR="009D6244" w:rsidRPr="003A14FB" w:rsidRDefault="009D6244" w:rsidP="009D6244">
      <w:pPr>
        <w:ind w:firstLineChars="602" w:firstLine="1195"/>
        <w:rPr>
          <w:rFonts w:hint="eastAsia"/>
        </w:rPr>
      </w:pPr>
      <w:r w:rsidRPr="001E71F4">
        <w:rPr>
          <w:rFonts w:hint="eastAsia"/>
        </w:rPr>
        <w:t>→　経過措置の支給決定でなく通常の支給決定を受けた日から通常の報酬単価を算定可能。</w:t>
      </w:r>
    </w:p>
    <w:p w:rsidR="009D6244" w:rsidRPr="003A14FB" w:rsidRDefault="009D6244" w:rsidP="009D6244">
      <w:pPr>
        <w:rPr>
          <w:rFonts w:hint="eastAsia"/>
        </w:rPr>
      </w:pPr>
    </w:p>
    <w:p w:rsidR="009D6244" w:rsidRPr="000957D5" w:rsidRDefault="009D6244" w:rsidP="000957D5">
      <w:pPr>
        <w:rPr>
          <w:rFonts w:ascii="ＭＳ ゴシック" w:eastAsia="ＭＳ ゴシック" w:hAnsi="ＭＳ ゴシック" w:hint="eastAsia"/>
          <w:shd w:val="pct15" w:color="auto" w:fill="FFFFFF"/>
        </w:rPr>
      </w:pPr>
    </w:p>
    <w:p w:rsidR="009D6244" w:rsidRPr="00E20198" w:rsidRDefault="009D6244" w:rsidP="009D6244">
      <w:pPr>
        <w:rPr>
          <w:rFonts w:ascii="ＭＳ ゴシック" w:eastAsia="ＭＳ ゴシック" w:hAnsi="ＭＳ ゴシック"/>
          <w:sz w:val="40"/>
          <w:szCs w:val="28"/>
          <w:bdr w:val="single" w:sz="4" w:space="0" w:color="auto"/>
          <w14:shadow w14:blurRad="50800" w14:dist="38100" w14:dir="2700000" w14:sx="100000" w14:sy="100000" w14:kx="0" w14:ky="0" w14:algn="tl">
            <w14:srgbClr w14:val="000000">
              <w14:alpha w14:val="60000"/>
            </w14:srgbClr>
          </w14:shadow>
        </w:rPr>
      </w:pPr>
      <w:r>
        <w:br w:type="page"/>
      </w:r>
      <w:r w:rsidR="00FC2C3B" w:rsidRPr="00FC2C3B">
        <w:rPr>
          <w:rFonts w:hint="eastAsia"/>
          <w:sz w:val="24"/>
          <w:bdr w:val="single" w:sz="4" w:space="0" w:color="auto"/>
        </w:rPr>
        <w:lastRenderedPageBreak/>
        <w:t>各サービスにおける加算等</w:t>
      </w:r>
    </w:p>
    <w:p w:rsidR="00DA3EA7" w:rsidRPr="00DA3EA7" w:rsidRDefault="00DA3EA7" w:rsidP="00DA3EA7">
      <w:pPr>
        <w:rPr>
          <w:rFonts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660"/>
        <w:gridCol w:w="6150"/>
      </w:tblGrid>
      <w:tr w:rsidR="009D6244" w:rsidRPr="003A14FB" w:rsidTr="00894082">
        <w:tc>
          <w:tcPr>
            <w:tcW w:w="1805" w:type="dxa"/>
            <w:shd w:val="clear" w:color="auto" w:fill="000000"/>
            <w:vAlign w:val="center"/>
          </w:tcPr>
          <w:p w:rsidR="009D6244" w:rsidRPr="003A14FB" w:rsidRDefault="009D6244" w:rsidP="00EA4C44">
            <w:pPr>
              <w:jc w:val="center"/>
              <w:rPr>
                <w:rFonts w:hint="eastAsia"/>
              </w:rPr>
            </w:pPr>
            <w:r w:rsidRPr="003A14FB">
              <w:rPr>
                <w:rFonts w:hint="eastAsia"/>
              </w:rPr>
              <w:t>加算名称</w:t>
            </w:r>
          </w:p>
        </w:tc>
        <w:tc>
          <w:tcPr>
            <w:tcW w:w="1660" w:type="dxa"/>
            <w:shd w:val="clear" w:color="auto" w:fill="000000"/>
            <w:vAlign w:val="center"/>
          </w:tcPr>
          <w:p w:rsidR="009D6244" w:rsidRDefault="009D6244" w:rsidP="00EA4C44">
            <w:pPr>
              <w:jc w:val="center"/>
              <w:rPr>
                <w:rFonts w:hint="eastAsia"/>
              </w:rPr>
            </w:pPr>
            <w:r w:rsidRPr="003A14FB">
              <w:rPr>
                <w:rFonts w:hint="eastAsia"/>
              </w:rPr>
              <w:t>該当する</w:t>
            </w:r>
          </w:p>
          <w:p w:rsidR="009D6244" w:rsidRPr="003A14FB" w:rsidRDefault="009D6244" w:rsidP="00EA4C44">
            <w:pPr>
              <w:jc w:val="center"/>
              <w:rPr>
                <w:rFonts w:hint="eastAsia"/>
              </w:rPr>
            </w:pPr>
            <w:r w:rsidRPr="003A14FB">
              <w:rPr>
                <w:rFonts w:hint="eastAsia"/>
              </w:rPr>
              <w:t>サービス</w:t>
            </w:r>
          </w:p>
        </w:tc>
        <w:tc>
          <w:tcPr>
            <w:tcW w:w="6150" w:type="dxa"/>
            <w:shd w:val="clear" w:color="auto" w:fill="000000"/>
            <w:vAlign w:val="center"/>
          </w:tcPr>
          <w:p w:rsidR="009D6244" w:rsidRPr="003A14FB" w:rsidRDefault="009D6244" w:rsidP="00EA4C44">
            <w:pPr>
              <w:jc w:val="center"/>
              <w:rPr>
                <w:rFonts w:hint="eastAsia"/>
              </w:rPr>
            </w:pPr>
            <w:r w:rsidRPr="003A14FB">
              <w:rPr>
                <w:rFonts w:hint="eastAsia"/>
              </w:rPr>
              <w:t>留意事項</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地域移行加算</w:t>
            </w:r>
          </w:p>
        </w:tc>
        <w:tc>
          <w:tcPr>
            <w:tcW w:w="1660" w:type="dxa"/>
            <w:shd w:val="clear" w:color="auto" w:fill="auto"/>
          </w:tcPr>
          <w:p w:rsidR="009D6244" w:rsidRPr="003A14FB" w:rsidRDefault="009D6244" w:rsidP="00EA4C44">
            <w:pPr>
              <w:rPr>
                <w:rFonts w:hint="eastAsia"/>
              </w:rPr>
            </w:pPr>
            <w:r w:rsidRPr="003A14FB">
              <w:rPr>
                <w:rFonts w:hint="eastAsia"/>
              </w:rPr>
              <w:t>療養介護</w:t>
            </w:r>
          </w:p>
          <w:p w:rsidR="009D6244" w:rsidRDefault="009D6244" w:rsidP="00EA4C44">
            <w:pPr>
              <w:rPr>
                <w:rFonts w:hint="eastAsia"/>
              </w:rPr>
            </w:pPr>
            <w:r w:rsidRPr="003A14FB">
              <w:rPr>
                <w:rFonts w:hint="eastAsia"/>
              </w:rPr>
              <w:t>施設入所支援</w:t>
            </w:r>
          </w:p>
          <w:p w:rsidR="009D6244" w:rsidRPr="003A14FB" w:rsidRDefault="009D6244" w:rsidP="00EA4C44">
            <w:pPr>
              <w:rPr>
                <w:rFonts w:hint="eastAsia"/>
              </w:rPr>
            </w:pPr>
            <w:r>
              <w:rPr>
                <w:rFonts w:hint="eastAsia"/>
              </w:rPr>
              <w:t>生活訓練</w:t>
            </w:r>
          </w:p>
        </w:tc>
        <w:tc>
          <w:tcPr>
            <w:tcW w:w="6150" w:type="dxa"/>
            <w:shd w:val="clear" w:color="auto" w:fill="auto"/>
          </w:tcPr>
          <w:p w:rsidR="009D6244" w:rsidRDefault="009D6244" w:rsidP="00EA4C44">
            <w:pPr>
              <w:ind w:left="198" w:hangingChars="100" w:hanging="198"/>
              <w:rPr>
                <w:rFonts w:hint="eastAsia"/>
              </w:rPr>
            </w:pPr>
            <w:r w:rsidRPr="00E160FC">
              <w:rPr>
                <w:rFonts w:hint="eastAsia"/>
              </w:rPr>
              <w:t>・入所</w:t>
            </w:r>
            <w:r>
              <w:rPr>
                <w:rFonts w:hint="eastAsia"/>
              </w:rPr>
              <w:t>期間</w:t>
            </w:r>
            <w:r w:rsidRPr="00E160FC">
              <w:rPr>
                <w:rFonts w:hint="eastAsia"/>
              </w:rPr>
              <w:t>が</w:t>
            </w:r>
            <w:r>
              <w:rPr>
                <w:rFonts w:hint="eastAsia"/>
              </w:rPr>
              <w:t>１か</w:t>
            </w:r>
            <w:r w:rsidRPr="00E160FC">
              <w:t>月超の利用者の退所に際し、相談援助や連絡調整(</w:t>
            </w:r>
            <w:r w:rsidR="00D8644C">
              <w:rPr>
                <w:rFonts w:hint="eastAsia"/>
              </w:rPr>
              <w:t>入所</w:t>
            </w:r>
            <w:r w:rsidRPr="00E160FC">
              <w:t>入院中</w:t>
            </w:r>
            <w:r w:rsidR="000957D5" w:rsidRPr="00B5306F">
              <w:rPr>
                <w:rFonts w:hint="eastAsia"/>
              </w:rPr>
              <w:t>２</w:t>
            </w:r>
            <w:r w:rsidRPr="00B5306F">
              <w:t>回</w:t>
            </w:r>
            <w:r w:rsidRPr="00E160FC">
              <w:t>、</w:t>
            </w:r>
            <w:r w:rsidR="00D8644C">
              <w:rPr>
                <w:rFonts w:hint="eastAsia"/>
              </w:rPr>
              <w:t>退所</w:t>
            </w:r>
            <w:r w:rsidRPr="00E160FC">
              <w:t>退院後</w:t>
            </w:r>
            <w:r>
              <w:rPr>
                <w:rFonts w:hint="eastAsia"/>
              </w:rPr>
              <w:t>１</w:t>
            </w:r>
            <w:r w:rsidRPr="00E160FC">
              <w:t>回）</w:t>
            </w:r>
            <w:r>
              <w:rPr>
                <w:rFonts w:hint="eastAsia"/>
              </w:rPr>
              <w:t>を行った場合に加算</w:t>
            </w:r>
            <w:r w:rsidR="00DA3EA7">
              <w:rPr>
                <w:rFonts w:hint="eastAsia"/>
              </w:rPr>
              <w:t>。</w:t>
            </w:r>
          </w:p>
          <w:p w:rsidR="009D6244" w:rsidRPr="003A14FB" w:rsidRDefault="009D6244" w:rsidP="00EA4C44">
            <w:pPr>
              <w:rPr>
                <w:rFonts w:hint="eastAsia"/>
              </w:rPr>
            </w:pPr>
            <w:r>
              <w:rPr>
                <w:rFonts w:hint="eastAsia"/>
              </w:rPr>
              <w:t>・入所中は退所日に算定、退所後は訪問日に算定</w:t>
            </w:r>
            <w:r w:rsidR="00DA3EA7">
              <w:rPr>
                <w:rFonts w:hint="eastAsia"/>
              </w:rPr>
              <w:t>。</w:t>
            </w:r>
          </w:p>
          <w:p w:rsidR="009D6244" w:rsidRPr="003A14FB" w:rsidRDefault="009D6244" w:rsidP="00EA4C44">
            <w:pPr>
              <w:ind w:left="198" w:hangingChars="100" w:hanging="198"/>
              <w:rPr>
                <w:rFonts w:hint="eastAsia"/>
              </w:rPr>
            </w:pPr>
            <w:r w:rsidRPr="003A14FB">
              <w:rPr>
                <w:rFonts w:hint="eastAsia"/>
              </w:rPr>
              <w:t>・退所後、他の社会福祉施設</w:t>
            </w:r>
            <w:r w:rsidR="002847DF">
              <w:rPr>
                <w:rFonts w:hint="eastAsia"/>
              </w:rPr>
              <w:t>等</w:t>
            </w:r>
            <w:r w:rsidRPr="003A14FB">
              <w:rPr>
                <w:rFonts w:hint="eastAsia"/>
              </w:rPr>
              <w:t>に入所する場合は加算不可（</w:t>
            </w:r>
            <w:r>
              <w:rPr>
                <w:rFonts w:hint="eastAsia"/>
              </w:rPr>
              <w:t>ただし、</w:t>
            </w:r>
            <w:r w:rsidRPr="003A14FB">
              <w:rPr>
                <w:rFonts w:hint="eastAsia"/>
              </w:rPr>
              <w:t>グループホームは</w:t>
            </w:r>
            <w:r>
              <w:rPr>
                <w:rFonts w:hint="eastAsia"/>
              </w:rPr>
              <w:t>加算可能</w:t>
            </w:r>
            <w:r w:rsidR="00DA3EA7">
              <w:rPr>
                <w:rFonts w:hint="eastAsia"/>
              </w:rPr>
              <w:t>。</w:t>
            </w:r>
            <w:r w:rsidRPr="003A14FB">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福祉専門職員配置等加算</w:t>
            </w:r>
          </w:p>
        </w:tc>
        <w:tc>
          <w:tcPr>
            <w:tcW w:w="1660" w:type="dxa"/>
            <w:shd w:val="clear" w:color="auto" w:fill="auto"/>
          </w:tcPr>
          <w:p w:rsidR="009D6244" w:rsidRPr="003A14FB" w:rsidRDefault="009D6244" w:rsidP="00EA4C44">
            <w:pPr>
              <w:rPr>
                <w:rFonts w:hint="eastAsia"/>
              </w:rPr>
            </w:pPr>
            <w:r w:rsidRPr="003A14FB">
              <w:rPr>
                <w:rFonts w:hint="eastAsia"/>
              </w:rPr>
              <w:t>療養介護</w:t>
            </w:r>
          </w:p>
          <w:p w:rsidR="009D6244" w:rsidRDefault="009D6244" w:rsidP="00EA4C44">
            <w:pPr>
              <w:rPr>
                <w:rFonts w:hint="eastAsia"/>
              </w:rPr>
            </w:pPr>
            <w:r w:rsidRPr="003A14FB">
              <w:rPr>
                <w:rFonts w:hint="eastAsia"/>
              </w:rPr>
              <w:t>生活介護</w:t>
            </w:r>
          </w:p>
          <w:p w:rsidR="009D6244" w:rsidRDefault="009D6244" w:rsidP="00EA4C44">
            <w:pPr>
              <w:rPr>
                <w:rFonts w:hint="eastAsia"/>
              </w:rPr>
            </w:pPr>
            <w:r>
              <w:rPr>
                <w:rFonts w:hint="eastAsia"/>
              </w:rPr>
              <w:t>機能訓練</w:t>
            </w:r>
          </w:p>
          <w:p w:rsidR="009D6244" w:rsidRDefault="009D6244" w:rsidP="00EA4C44">
            <w:pPr>
              <w:rPr>
                <w:rFonts w:hint="eastAsia"/>
              </w:rPr>
            </w:pPr>
            <w:r>
              <w:rPr>
                <w:rFonts w:hint="eastAsia"/>
              </w:rPr>
              <w:t>生活訓練</w:t>
            </w:r>
          </w:p>
          <w:p w:rsidR="009D6244"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2A30A1">
              <w:rPr>
                <w:rFonts w:hint="eastAsia"/>
              </w:rPr>
              <w:t>型</w:t>
            </w:r>
            <w:r w:rsidRPr="003A14FB">
              <w:rPr>
                <w:rFonts w:hint="eastAsia"/>
              </w:rPr>
              <w:t>、Ｂ</w:t>
            </w:r>
            <w:r w:rsidR="002A30A1">
              <w:rPr>
                <w:rFonts w:hint="eastAsia"/>
              </w:rPr>
              <w:t>型</w:t>
            </w:r>
          </w:p>
        </w:tc>
        <w:tc>
          <w:tcPr>
            <w:tcW w:w="6150" w:type="dxa"/>
            <w:shd w:val="clear" w:color="auto" w:fill="auto"/>
          </w:tcPr>
          <w:p w:rsidR="009D6244" w:rsidRDefault="009D6244" w:rsidP="00EA4C44">
            <w:pPr>
              <w:rPr>
                <w:rFonts w:hint="eastAsia"/>
              </w:rPr>
            </w:pPr>
            <w:r>
              <w:rPr>
                <w:rFonts w:hint="eastAsia"/>
              </w:rPr>
              <w:t>加算</w:t>
            </w:r>
            <w:r w:rsidRPr="00E160FC">
              <w:t>(Ⅰ)</w:t>
            </w:r>
          </w:p>
          <w:p w:rsidR="009D6244" w:rsidRDefault="009D6244" w:rsidP="00EA4C44">
            <w:pPr>
              <w:ind w:leftChars="100" w:left="198"/>
              <w:rPr>
                <w:rFonts w:hint="eastAsia"/>
              </w:rPr>
            </w:pPr>
            <w:r w:rsidRPr="00E160FC">
              <w:t>常勤の直接処遇職員のうち社会福祉士､介護福祉士､精神保健福祉士が</w:t>
            </w:r>
            <w:r w:rsidR="00DA3EA7">
              <w:rPr>
                <w:rFonts w:hint="eastAsia"/>
              </w:rPr>
              <w:t>３５％</w:t>
            </w:r>
            <w:r w:rsidRPr="00E160FC">
              <w:t>以上</w:t>
            </w:r>
            <w:r>
              <w:rPr>
                <w:rFonts w:hint="eastAsia"/>
              </w:rPr>
              <w:t>の場合に加算</w:t>
            </w:r>
            <w:r w:rsidR="00DA3EA7">
              <w:rPr>
                <w:rFonts w:hint="eastAsia"/>
              </w:rPr>
              <w:t>。</w:t>
            </w:r>
          </w:p>
          <w:p w:rsidR="009D6244" w:rsidRDefault="009D6244" w:rsidP="00EA4C44">
            <w:pPr>
              <w:rPr>
                <w:rFonts w:hint="eastAsia"/>
              </w:rPr>
            </w:pPr>
            <w:r>
              <w:rPr>
                <w:rFonts w:hint="eastAsia"/>
              </w:rPr>
              <w:t>加算</w:t>
            </w:r>
            <w:r>
              <w:t>(</w:t>
            </w:r>
            <w:r>
              <w:rPr>
                <w:rFonts w:hint="eastAsia"/>
              </w:rPr>
              <w:t>Ⅱ</w:t>
            </w:r>
            <w:r w:rsidRPr="00E160FC">
              <w:t>)</w:t>
            </w:r>
          </w:p>
          <w:p w:rsidR="009D6244" w:rsidRDefault="009D6244" w:rsidP="00EA4C44">
            <w:pPr>
              <w:ind w:leftChars="100" w:left="198"/>
              <w:rPr>
                <w:rFonts w:hint="eastAsia"/>
              </w:rPr>
            </w:pPr>
            <w:r w:rsidRPr="00E160FC">
              <w:t>常勤の直接処遇職員のうち社会福祉士､介護福祉士､精神保健福祉士が</w:t>
            </w:r>
            <w:r w:rsidR="00DA3EA7">
              <w:rPr>
                <w:rFonts w:hint="eastAsia"/>
              </w:rPr>
              <w:t>２５％</w:t>
            </w:r>
            <w:r w:rsidRPr="00E160FC">
              <w:t>以上</w:t>
            </w:r>
            <w:r>
              <w:rPr>
                <w:rFonts w:hint="eastAsia"/>
              </w:rPr>
              <w:t>の場合に加算</w:t>
            </w:r>
            <w:r w:rsidR="00DA3EA7">
              <w:rPr>
                <w:rFonts w:hint="eastAsia"/>
              </w:rPr>
              <w:t>。</w:t>
            </w:r>
          </w:p>
          <w:p w:rsidR="009D6244" w:rsidRDefault="009D6244" w:rsidP="00EA4C44">
            <w:pPr>
              <w:rPr>
                <w:rFonts w:hint="eastAsia"/>
              </w:rPr>
            </w:pPr>
            <w:r>
              <w:rPr>
                <w:rFonts w:hint="eastAsia"/>
              </w:rPr>
              <w:t>加算</w:t>
            </w:r>
            <w:r>
              <w:t>(</w:t>
            </w:r>
            <w:r>
              <w:rPr>
                <w:rFonts w:hint="eastAsia"/>
              </w:rPr>
              <w:t>Ⅲ</w:t>
            </w:r>
            <w:r w:rsidRPr="00E160FC">
              <w:t>)</w:t>
            </w:r>
          </w:p>
          <w:p w:rsidR="009D6244" w:rsidRDefault="009D6244" w:rsidP="00EA4C44">
            <w:pPr>
              <w:ind w:leftChars="100" w:left="198"/>
              <w:rPr>
                <w:rFonts w:hint="eastAsia"/>
              </w:rPr>
            </w:pPr>
            <w:r w:rsidRPr="00E160FC">
              <w:t>直接処遇職員のうち常勤</w:t>
            </w:r>
            <w:r>
              <w:rPr>
                <w:rFonts w:hint="eastAsia"/>
              </w:rPr>
              <w:t>職員</w:t>
            </w:r>
            <w:r w:rsidRPr="00E160FC">
              <w:t>が</w:t>
            </w:r>
            <w:r w:rsidR="00DA3EA7">
              <w:rPr>
                <w:rFonts w:hint="eastAsia"/>
              </w:rPr>
              <w:t>７５％</w:t>
            </w:r>
            <w:r w:rsidRPr="00E160FC">
              <w:t>以上</w:t>
            </w:r>
            <w:r>
              <w:rPr>
                <w:rFonts w:hint="eastAsia"/>
              </w:rPr>
              <w:t>、または３</w:t>
            </w:r>
            <w:r w:rsidRPr="00E160FC">
              <w:t>年以上勤務</w:t>
            </w:r>
            <w:r>
              <w:rPr>
                <w:rFonts w:hint="eastAsia"/>
              </w:rPr>
              <w:t>職員</w:t>
            </w:r>
            <w:r w:rsidRPr="00E160FC">
              <w:t>が</w:t>
            </w:r>
            <w:r w:rsidR="00DA3EA7">
              <w:rPr>
                <w:rFonts w:hint="eastAsia"/>
              </w:rPr>
              <w:t>３０％</w:t>
            </w:r>
            <w:r w:rsidRPr="00E160FC">
              <w:t>以上</w:t>
            </w:r>
            <w:r>
              <w:rPr>
                <w:rFonts w:hint="eastAsia"/>
              </w:rPr>
              <w:t>の場合に加算</w:t>
            </w:r>
            <w:r w:rsidR="00DA3EA7">
              <w:rPr>
                <w:rFonts w:hint="eastAsia"/>
              </w:rPr>
              <w:t>。</w:t>
            </w:r>
          </w:p>
          <w:p w:rsidR="009D6244" w:rsidRPr="003A14FB" w:rsidRDefault="009D6244" w:rsidP="00EA4C44">
            <w:pPr>
              <w:rPr>
                <w:rFonts w:hint="eastAsia"/>
              </w:rPr>
            </w:pPr>
            <w:r w:rsidRPr="003A14FB">
              <w:rPr>
                <w:rFonts w:hint="eastAsia"/>
              </w:rPr>
              <w:t>・加算（Ⅰ）か（Ⅱ）</w:t>
            </w:r>
            <w:r>
              <w:rPr>
                <w:rFonts w:hint="eastAsia"/>
              </w:rPr>
              <w:t>か（Ⅲ</w:t>
            </w:r>
            <w:r w:rsidRPr="003A14FB">
              <w:rPr>
                <w:rFonts w:hint="eastAsia"/>
              </w:rPr>
              <w:t>）のいずれかを算定</w:t>
            </w:r>
            <w:r w:rsidR="00DA3EA7">
              <w:rPr>
                <w:rFonts w:hint="eastAsia"/>
              </w:rPr>
              <w:t>。</w:t>
            </w:r>
          </w:p>
          <w:p w:rsidR="009D6244" w:rsidRPr="003A14FB" w:rsidRDefault="009D6244" w:rsidP="00EA4C44">
            <w:pPr>
              <w:rPr>
                <w:rFonts w:hint="eastAsia"/>
              </w:rPr>
            </w:pPr>
            <w:r w:rsidRPr="003A14FB">
              <w:rPr>
                <w:rFonts w:hint="eastAsia"/>
              </w:rPr>
              <w:t>・加算（Ⅱ）</w:t>
            </w:r>
            <w:r>
              <w:rPr>
                <w:rFonts w:hint="eastAsia"/>
              </w:rPr>
              <w:t>の要件</w:t>
            </w:r>
          </w:p>
          <w:p w:rsidR="009D6244" w:rsidRPr="003A14FB" w:rsidRDefault="009D6244" w:rsidP="00EA4C44">
            <w:pPr>
              <w:ind w:leftChars="87" w:left="1977" w:hangingChars="909" w:hanging="1804"/>
              <w:rPr>
                <w:rFonts w:hint="eastAsia"/>
              </w:rPr>
            </w:pPr>
            <w:r w:rsidRPr="003A14FB">
              <w:rPr>
                <w:rFonts w:hint="eastAsia"/>
              </w:rPr>
              <w:t>「３年以上従事」</w:t>
            </w:r>
            <w:r>
              <w:rPr>
                <w:rFonts w:hint="eastAsia"/>
              </w:rPr>
              <w:t>･･･</w:t>
            </w:r>
            <w:r w:rsidRPr="003A14FB">
              <w:rPr>
                <w:rFonts w:hint="eastAsia"/>
              </w:rPr>
              <w:t>同一法人の運営する施設等で直接処遇職員として勤務した期間</w:t>
            </w:r>
            <w:r>
              <w:rPr>
                <w:rFonts w:hint="eastAsia"/>
              </w:rPr>
              <w:t>、</w:t>
            </w:r>
            <w:r w:rsidRPr="003A14FB">
              <w:rPr>
                <w:rFonts w:hint="eastAsia"/>
              </w:rPr>
              <w:t>非常勤職員として勤務していた期間を含める</w:t>
            </w:r>
            <w:r w:rsidR="00DA3EA7">
              <w:rPr>
                <w:rFonts w:hint="eastAsia"/>
              </w:rPr>
              <w:t>。</w:t>
            </w:r>
          </w:p>
          <w:p w:rsidR="009D6244" w:rsidRPr="003A14FB" w:rsidRDefault="009D6244" w:rsidP="00EA4C44">
            <w:pPr>
              <w:ind w:left="198" w:hangingChars="100" w:hanging="198"/>
              <w:rPr>
                <w:rFonts w:hint="eastAsia"/>
              </w:rPr>
            </w:pPr>
            <w:r w:rsidRPr="003A14FB">
              <w:rPr>
                <w:rFonts w:hint="eastAsia"/>
              </w:rPr>
              <w:t>・多機能型の場合、事業所全体で加算要件を算定し、</w:t>
            </w:r>
            <w:r>
              <w:rPr>
                <w:rFonts w:hint="eastAsia"/>
              </w:rPr>
              <w:t>要件を満たす</w:t>
            </w:r>
            <w:r w:rsidRPr="003A14FB">
              <w:rPr>
                <w:rFonts w:hint="eastAsia"/>
              </w:rPr>
              <w:t>場合は</w:t>
            </w:r>
            <w:r>
              <w:rPr>
                <w:rFonts w:hint="eastAsia"/>
              </w:rPr>
              <w:t>全</w:t>
            </w:r>
            <w:r w:rsidRPr="003A14FB">
              <w:rPr>
                <w:rFonts w:hint="eastAsia"/>
              </w:rPr>
              <w:t>利用者に加算可能</w:t>
            </w:r>
            <w:r w:rsidR="00DA3EA7">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人員配置体制加算</w:t>
            </w:r>
          </w:p>
        </w:tc>
        <w:tc>
          <w:tcPr>
            <w:tcW w:w="1660" w:type="dxa"/>
            <w:shd w:val="clear" w:color="auto" w:fill="auto"/>
          </w:tcPr>
          <w:p w:rsidR="009D6244" w:rsidRPr="003A14FB" w:rsidRDefault="009D6244" w:rsidP="00EA4C44">
            <w:pPr>
              <w:rPr>
                <w:rFonts w:hint="eastAsia"/>
              </w:rPr>
            </w:pPr>
            <w:r>
              <w:rPr>
                <w:rFonts w:hint="eastAsia"/>
              </w:rPr>
              <w:t>療養介護</w:t>
            </w:r>
          </w:p>
        </w:tc>
        <w:tc>
          <w:tcPr>
            <w:tcW w:w="6150" w:type="dxa"/>
            <w:shd w:val="clear" w:color="auto" w:fill="auto"/>
          </w:tcPr>
          <w:p w:rsidR="009D6244" w:rsidRDefault="009D6244" w:rsidP="00EA4C44">
            <w:pPr>
              <w:rPr>
                <w:rFonts w:hint="eastAsia"/>
              </w:rPr>
            </w:pPr>
            <w:r>
              <w:rPr>
                <w:rFonts w:hint="eastAsia"/>
              </w:rPr>
              <w:t>人員配置体制加算</w:t>
            </w:r>
            <w:r w:rsidR="0029113E">
              <w:rPr>
                <w:rFonts w:hint="eastAsia"/>
              </w:rPr>
              <w:t>(</w:t>
            </w:r>
            <w:r>
              <w:rPr>
                <w:rFonts w:hint="eastAsia"/>
              </w:rPr>
              <w:t>Ⅰ</w:t>
            </w:r>
            <w:r w:rsidR="0029113E">
              <w:rPr>
                <w:rFonts w:hint="eastAsia"/>
              </w:rPr>
              <w:t>)</w:t>
            </w:r>
          </w:p>
          <w:p w:rsidR="009D6244" w:rsidRDefault="009D6244" w:rsidP="00EA4C44">
            <w:pPr>
              <w:rPr>
                <w:rFonts w:hint="eastAsia"/>
              </w:rPr>
            </w:pPr>
            <w:r>
              <w:rPr>
                <w:rFonts w:hint="eastAsia"/>
              </w:rPr>
              <w:t>経過的療養介護サービス費(Ⅰ)を算定している場合で、</w:t>
            </w:r>
            <w:r w:rsidR="00DA3EA7">
              <w:rPr>
                <w:rFonts w:hint="eastAsia"/>
              </w:rPr>
              <w:t>サービス提供職員を</w:t>
            </w:r>
            <w:r>
              <w:rPr>
                <w:rFonts w:hint="eastAsia"/>
              </w:rPr>
              <w:t>常勤換算方法で</w:t>
            </w:r>
            <w:r w:rsidR="000A7479">
              <w:rPr>
                <w:rFonts w:hint="eastAsia"/>
              </w:rPr>
              <w:t>1.7</w:t>
            </w:r>
            <w:r w:rsidR="00DA3EA7">
              <w:rPr>
                <w:rFonts w:hint="eastAsia"/>
              </w:rPr>
              <w:t>:１</w:t>
            </w:r>
            <w:r>
              <w:rPr>
                <w:rFonts w:hint="eastAsia"/>
              </w:rPr>
              <w:t>以上</w:t>
            </w:r>
            <w:r w:rsidR="00DA3EA7">
              <w:rPr>
                <w:rFonts w:hint="eastAsia"/>
              </w:rPr>
              <w:t>配置。</w:t>
            </w:r>
          </w:p>
          <w:p w:rsidR="009D6244" w:rsidRDefault="009D6244" w:rsidP="00EA4C44">
            <w:pPr>
              <w:rPr>
                <w:rFonts w:hint="eastAsia"/>
              </w:rPr>
            </w:pPr>
            <w:r>
              <w:rPr>
                <w:rFonts w:hint="eastAsia"/>
              </w:rPr>
              <w:t>人員配置体制加算</w:t>
            </w:r>
            <w:r w:rsidR="0029113E">
              <w:rPr>
                <w:rFonts w:hint="eastAsia"/>
              </w:rPr>
              <w:t>(</w:t>
            </w:r>
            <w:r>
              <w:rPr>
                <w:rFonts w:hint="eastAsia"/>
              </w:rPr>
              <w:t>Ⅱ</w:t>
            </w:r>
            <w:r w:rsidR="0029113E">
              <w:rPr>
                <w:rFonts w:hint="eastAsia"/>
              </w:rPr>
              <w:t>)</w:t>
            </w:r>
          </w:p>
          <w:p w:rsidR="009D6244" w:rsidRDefault="009D6244" w:rsidP="00EA4C44">
            <w:pPr>
              <w:rPr>
                <w:rFonts w:hint="eastAsia"/>
              </w:rPr>
            </w:pPr>
            <w:r>
              <w:rPr>
                <w:rFonts w:hint="eastAsia"/>
              </w:rPr>
              <w:t>療養介護サービス費(Ⅱ)を算定している場合で、</w:t>
            </w:r>
            <w:r w:rsidR="00DA3EA7">
              <w:rPr>
                <w:rFonts w:hint="eastAsia"/>
              </w:rPr>
              <w:t>サービス提供職員を</w:t>
            </w:r>
            <w:r>
              <w:rPr>
                <w:rFonts w:hint="eastAsia"/>
              </w:rPr>
              <w:t>常勤換算方法で</w:t>
            </w:r>
            <w:r w:rsidR="000A7479">
              <w:rPr>
                <w:rFonts w:hint="eastAsia"/>
              </w:rPr>
              <w:t>2.5</w:t>
            </w:r>
            <w:r w:rsidR="00DA3EA7">
              <w:rPr>
                <w:rFonts w:hint="eastAsia"/>
              </w:rPr>
              <w:t>:１</w:t>
            </w:r>
            <w:r>
              <w:rPr>
                <w:rFonts w:hint="eastAsia"/>
              </w:rPr>
              <w:t>以上</w:t>
            </w:r>
            <w:r w:rsidR="00DA3EA7">
              <w:rPr>
                <w:rFonts w:hint="eastAsia"/>
              </w:rPr>
              <w:t>配置。</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障害福祉サービスの体験利用支援加</w:t>
            </w:r>
          </w:p>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算</w:t>
            </w:r>
          </w:p>
        </w:tc>
        <w:tc>
          <w:tcPr>
            <w:tcW w:w="1660" w:type="dxa"/>
            <w:shd w:val="clear" w:color="auto" w:fill="auto"/>
          </w:tcPr>
          <w:p w:rsidR="009D6244" w:rsidRDefault="009D6244" w:rsidP="00EA4C44">
            <w:pPr>
              <w:rPr>
                <w:rFonts w:hint="eastAsia"/>
              </w:rPr>
            </w:pPr>
            <w:r>
              <w:rPr>
                <w:rFonts w:hint="eastAsia"/>
              </w:rPr>
              <w:t>療養介護</w:t>
            </w:r>
          </w:p>
          <w:p w:rsidR="00DA3EA7" w:rsidRDefault="009D6244" w:rsidP="00EA4C44">
            <w:r>
              <w:rPr>
                <w:rFonts w:hint="eastAsia"/>
              </w:rPr>
              <w:t>生活介護</w:t>
            </w:r>
          </w:p>
          <w:p w:rsidR="009D6244" w:rsidRDefault="009D6244" w:rsidP="00EA4C44">
            <w:pPr>
              <w:rPr>
                <w:rFonts w:hint="eastAsia"/>
              </w:rPr>
            </w:pPr>
            <w:r>
              <w:rPr>
                <w:rFonts w:hint="eastAsia"/>
              </w:rPr>
              <w:t>機能訓練</w:t>
            </w:r>
          </w:p>
          <w:p w:rsidR="009D6244"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2A30A1">
              <w:rPr>
                <w:rFonts w:hint="eastAsia"/>
              </w:rPr>
              <w:t>型</w:t>
            </w:r>
            <w:r w:rsidRPr="003A14FB">
              <w:rPr>
                <w:rFonts w:hint="eastAsia"/>
              </w:rPr>
              <w:t>、Ｂ</w:t>
            </w:r>
            <w:r w:rsidR="002A30A1">
              <w:rPr>
                <w:rFonts w:hint="eastAsia"/>
              </w:rPr>
              <w:t>型</w:t>
            </w:r>
          </w:p>
        </w:tc>
        <w:tc>
          <w:tcPr>
            <w:tcW w:w="6150" w:type="dxa"/>
            <w:shd w:val="clear" w:color="auto" w:fill="auto"/>
          </w:tcPr>
          <w:p w:rsidR="009D6244" w:rsidRDefault="009D6244" w:rsidP="00EA4C44">
            <w:pPr>
              <w:rPr>
                <w:rFonts w:hint="eastAsia"/>
              </w:rPr>
            </w:pPr>
            <w:r>
              <w:rPr>
                <w:rFonts w:hint="eastAsia"/>
              </w:rPr>
              <w:t>指定障害福祉サービス事業所において指定障害福祉サービスを利用する利用者が、指定地域移行支援の障害福祉サービスの体験的な利用支援を利用する場合において、</w:t>
            </w:r>
          </w:p>
          <w:p w:rsidR="009D6244" w:rsidRDefault="009D6244" w:rsidP="002A30A1">
            <w:pPr>
              <w:ind w:leftChars="100" w:left="396" w:hangingChars="100" w:hanging="198"/>
              <w:rPr>
                <w:rFonts w:hint="eastAsia"/>
              </w:rPr>
            </w:pPr>
            <w:r>
              <w:rPr>
                <w:rFonts w:hint="eastAsia"/>
              </w:rPr>
              <w:t>・体験的な利用支</w:t>
            </w:r>
            <w:r w:rsidR="00894082">
              <w:rPr>
                <w:rFonts w:hint="eastAsia"/>
              </w:rPr>
              <w:t>援の利用日において昼間の時間帯における介護等の支援を行った場合</w:t>
            </w:r>
          </w:p>
          <w:p w:rsidR="009D6244" w:rsidRDefault="009D6244" w:rsidP="00D8644C">
            <w:pPr>
              <w:ind w:leftChars="100" w:left="396" w:hangingChars="100" w:hanging="198"/>
            </w:pPr>
            <w:r>
              <w:rPr>
                <w:rFonts w:hint="eastAsia"/>
              </w:rPr>
              <w:t>・障害福祉サービスの体験的な利用支援に係る</w:t>
            </w:r>
            <w:r w:rsidR="00894082">
              <w:rPr>
                <w:rFonts w:hint="eastAsia"/>
              </w:rPr>
              <w:t>指定一般相談支援事業者との連絡調整その他の相談援助を行った場合</w:t>
            </w:r>
            <w:r w:rsidR="00894082" w:rsidRPr="00894082">
              <w:rPr>
                <w:rFonts w:hint="eastAsia"/>
              </w:rPr>
              <w:t>に算定。</w:t>
            </w:r>
          </w:p>
          <w:p w:rsidR="00D8644C" w:rsidRDefault="00D8644C" w:rsidP="00CB51D3">
            <w:pPr>
              <w:rPr>
                <w:rFonts w:hint="eastAsia"/>
              </w:rPr>
            </w:pPr>
          </w:p>
          <w:p w:rsidR="00D8644C" w:rsidRPr="00894082" w:rsidRDefault="00D8644C" w:rsidP="00CB51D3">
            <w:pPr>
              <w:rPr>
                <w:rFonts w:hint="eastAsia"/>
              </w:rPr>
            </w:pP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lastRenderedPageBreak/>
              <w:t>福祉・介護職員処遇</w:t>
            </w:r>
            <w:r w:rsidR="00D8644C">
              <w:rPr>
                <w:rFonts w:ascii="ＭＳ ゴシック" w:eastAsia="ＭＳ ゴシック" w:hAnsi="ＭＳ ゴシック" w:hint="eastAsia"/>
              </w:rPr>
              <w:t>改善</w:t>
            </w:r>
            <w:r w:rsidRPr="00832992">
              <w:rPr>
                <w:rFonts w:ascii="ＭＳ ゴシック" w:eastAsia="ＭＳ ゴシック" w:hAnsi="ＭＳ ゴシック" w:hint="eastAsia"/>
              </w:rPr>
              <w:t>加算</w:t>
            </w:r>
          </w:p>
        </w:tc>
        <w:tc>
          <w:tcPr>
            <w:tcW w:w="1660" w:type="dxa"/>
            <w:shd w:val="clear" w:color="auto" w:fill="auto"/>
          </w:tcPr>
          <w:p w:rsidR="009D6244" w:rsidRDefault="009D6244" w:rsidP="00EA4C44">
            <w:pPr>
              <w:rPr>
                <w:rFonts w:hint="eastAsia"/>
              </w:rPr>
            </w:pPr>
            <w:r>
              <w:rPr>
                <w:rFonts w:hint="eastAsia"/>
              </w:rPr>
              <w:t>療養介護</w:t>
            </w:r>
          </w:p>
          <w:p w:rsidR="009D6244" w:rsidRDefault="009D6244" w:rsidP="00EA4C44">
            <w:pPr>
              <w:rPr>
                <w:rFonts w:hint="eastAsia"/>
              </w:rPr>
            </w:pPr>
            <w:r>
              <w:rPr>
                <w:rFonts w:hint="eastAsia"/>
              </w:rPr>
              <w:t>生活介護</w:t>
            </w:r>
          </w:p>
          <w:p w:rsidR="009D6244" w:rsidRDefault="009D6244" w:rsidP="00EA4C44">
            <w:pPr>
              <w:rPr>
                <w:rFonts w:hint="eastAsia"/>
              </w:rPr>
            </w:pPr>
            <w:r>
              <w:rPr>
                <w:rFonts w:hint="eastAsia"/>
              </w:rPr>
              <w:t>機能訓練</w:t>
            </w:r>
          </w:p>
          <w:p w:rsidR="009D6244"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DA3EA7">
            <w:pPr>
              <w:rPr>
                <w:rFonts w:hint="eastAsia"/>
              </w:rPr>
            </w:pPr>
            <w:r w:rsidRPr="003A14FB">
              <w:rPr>
                <w:rFonts w:hint="eastAsia"/>
              </w:rPr>
              <w:t>Ａ</w:t>
            </w:r>
            <w:r w:rsidR="002A30A1">
              <w:rPr>
                <w:rFonts w:hint="eastAsia"/>
              </w:rPr>
              <w:t>型</w:t>
            </w:r>
            <w:r w:rsidRPr="003A14FB">
              <w:rPr>
                <w:rFonts w:hint="eastAsia"/>
              </w:rPr>
              <w:t>、Ｂ</w:t>
            </w:r>
            <w:r w:rsidR="002A30A1">
              <w:rPr>
                <w:rFonts w:hint="eastAsia"/>
              </w:rPr>
              <w:t>型</w:t>
            </w:r>
          </w:p>
        </w:tc>
        <w:tc>
          <w:tcPr>
            <w:tcW w:w="6150" w:type="dxa"/>
            <w:shd w:val="clear" w:color="auto" w:fill="auto"/>
          </w:tcPr>
          <w:p w:rsidR="009D6244" w:rsidRDefault="009D6244" w:rsidP="00EA4C44">
            <w:pPr>
              <w:rPr>
                <w:rFonts w:hint="eastAsia"/>
              </w:rPr>
            </w:pPr>
            <w:r>
              <w:rPr>
                <w:rFonts w:hint="eastAsia"/>
              </w:rPr>
              <w:t>平成</w:t>
            </w:r>
            <w:r w:rsidR="006F38B6">
              <w:rPr>
                <w:rFonts w:hint="eastAsia"/>
              </w:rPr>
              <w:t>２７</w:t>
            </w:r>
            <w:r>
              <w:rPr>
                <w:rFonts w:hint="eastAsia"/>
              </w:rPr>
              <w:t>年度以降に新に申請する場合においては、前年度の賃金水準が比較対象。</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福祉・介護職員処遇</w:t>
            </w:r>
            <w:r w:rsidR="00D8644C">
              <w:rPr>
                <w:rFonts w:ascii="ＭＳ ゴシック" w:eastAsia="ＭＳ ゴシック" w:hAnsi="ＭＳ ゴシック" w:hint="eastAsia"/>
              </w:rPr>
              <w:t>改善</w:t>
            </w:r>
            <w:r w:rsidRPr="00832992">
              <w:rPr>
                <w:rFonts w:ascii="ＭＳ ゴシック" w:eastAsia="ＭＳ ゴシック" w:hAnsi="ＭＳ ゴシック" w:hint="eastAsia"/>
              </w:rPr>
              <w:t>特別加算</w:t>
            </w:r>
          </w:p>
        </w:tc>
        <w:tc>
          <w:tcPr>
            <w:tcW w:w="1660" w:type="dxa"/>
            <w:shd w:val="clear" w:color="auto" w:fill="auto"/>
          </w:tcPr>
          <w:p w:rsidR="009D6244" w:rsidRDefault="009D6244" w:rsidP="00EA4C44">
            <w:pPr>
              <w:rPr>
                <w:rFonts w:hint="eastAsia"/>
              </w:rPr>
            </w:pPr>
            <w:r>
              <w:rPr>
                <w:rFonts w:hint="eastAsia"/>
              </w:rPr>
              <w:t>療養介護</w:t>
            </w:r>
          </w:p>
          <w:p w:rsidR="009D6244" w:rsidRDefault="009D6244" w:rsidP="00EA4C44">
            <w:pPr>
              <w:rPr>
                <w:rFonts w:hint="eastAsia"/>
              </w:rPr>
            </w:pPr>
            <w:r>
              <w:rPr>
                <w:rFonts w:hint="eastAsia"/>
              </w:rPr>
              <w:t>生活介護</w:t>
            </w:r>
          </w:p>
          <w:p w:rsidR="009D6244" w:rsidRDefault="009D6244" w:rsidP="00EA4C44">
            <w:pPr>
              <w:rPr>
                <w:rFonts w:hint="eastAsia"/>
              </w:rPr>
            </w:pPr>
            <w:r>
              <w:rPr>
                <w:rFonts w:hint="eastAsia"/>
              </w:rPr>
              <w:t>機能訓練</w:t>
            </w:r>
          </w:p>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2A30A1">
            <w:pPr>
              <w:rPr>
                <w:rFonts w:hint="eastAsia"/>
              </w:rPr>
            </w:pPr>
            <w:r w:rsidRPr="003A14FB">
              <w:rPr>
                <w:rFonts w:hint="eastAsia"/>
              </w:rPr>
              <w:t>Ａ</w:t>
            </w:r>
            <w:r w:rsidR="002A30A1">
              <w:rPr>
                <w:rFonts w:hint="eastAsia"/>
              </w:rPr>
              <w:t>型</w:t>
            </w:r>
            <w:r w:rsidRPr="003A14FB">
              <w:rPr>
                <w:rFonts w:hint="eastAsia"/>
              </w:rPr>
              <w:t>、Ｂ</w:t>
            </w:r>
            <w:r w:rsidR="002A30A1">
              <w:rPr>
                <w:rFonts w:hint="eastAsia"/>
              </w:rPr>
              <w:t>型</w:t>
            </w:r>
          </w:p>
        </w:tc>
        <w:tc>
          <w:tcPr>
            <w:tcW w:w="6150" w:type="dxa"/>
            <w:shd w:val="clear" w:color="auto" w:fill="auto"/>
          </w:tcPr>
          <w:p w:rsidR="009D6244" w:rsidRDefault="002A30A1" w:rsidP="00EA4C44">
            <w:pPr>
              <w:rPr>
                <w:rFonts w:hint="eastAsia"/>
              </w:rPr>
            </w:pPr>
            <w:r>
              <w:rPr>
                <w:rFonts w:hint="eastAsia"/>
              </w:rPr>
              <w:t>原則として、</w:t>
            </w:r>
            <w:r w:rsidR="009D6244">
              <w:rPr>
                <w:rFonts w:hint="eastAsia"/>
              </w:rPr>
              <w:t>基金事業において未申請の事業所が対象</w:t>
            </w:r>
            <w:r>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開所時間減算</w:t>
            </w:r>
          </w:p>
        </w:tc>
        <w:tc>
          <w:tcPr>
            <w:tcW w:w="1660" w:type="dxa"/>
            <w:shd w:val="clear" w:color="auto" w:fill="auto"/>
          </w:tcPr>
          <w:p w:rsidR="009D6244" w:rsidRPr="003A14FB" w:rsidRDefault="009D6244" w:rsidP="00EA4C44">
            <w:pPr>
              <w:rPr>
                <w:rFonts w:hint="eastAsia"/>
              </w:rPr>
            </w:pPr>
            <w:r>
              <w:rPr>
                <w:rFonts w:hint="eastAsia"/>
              </w:rPr>
              <w:t>生活介護</w:t>
            </w:r>
          </w:p>
        </w:tc>
        <w:tc>
          <w:tcPr>
            <w:tcW w:w="6150" w:type="dxa"/>
            <w:shd w:val="clear" w:color="auto" w:fill="auto"/>
          </w:tcPr>
          <w:p w:rsidR="002A30A1" w:rsidRDefault="009D6244" w:rsidP="002A30A1">
            <w:r>
              <w:rPr>
                <w:rFonts w:hint="eastAsia"/>
              </w:rPr>
              <w:t>運営</w:t>
            </w:r>
            <w:r w:rsidR="002A30A1">
              <w:rPr>
                <w:rFonts w:hint="eastAsia"/>
              </w:rPr>
              <w:t>規程</w:t>
            </w:r>
            <w:r>
              <w:rPr>
                <w:rFonts w:hint="eastAsia"/>
              </w:rPr>
              <w:t>に定める営業時間が、</w:t>
            </w:r>
            <w:r w:rsidR="002A30A1">
              <w:rPr>
                <w:rFonts w:hint="eastAsia"/>
              </w:rPr>
              <w:t>４</w:t>
            </w:r>
            <w:r>
              <w:rPr>
                <w:rFonts w:hint="eastAsia"/>
              </w:rPr>
              <w:t>時間未満の場合</w:t>
            </w:r>
            <w:r w:rsidR="002A30A1">
              <w:rPr>
                <w:rFonts w:hint="eastAsia"/>
              </w:rPr>
              <w:t>、</w:t>
            </w:r>
            <w:r>
              <w:rPr>
                <w:rFonts w:hint="eastAsia"/>
              </w:rPr>
              <w:t>所定単位数の</w:t>
            </w:r>
          </w:p>
          <w:p w:rsidR="002A30A1" w:rsidRDefault="00665B35" w:rsidP="002A30A1">
            <w:r>
              <w:rPr>
                <w:rFonts w:hint="eastAsia"/>
              </w:rPr>
              <w:t>５０</w:t>
            </w:r>
            <w:r w:rsidR="002A30A1">
              <w:rPr>
                <w:rFonts w:hint="eastAsia"/>
              </w:rPr>
              <w:t>％</w:t>
            </w:r>
            <w:r w:rsidR="009D6244">
              <w:rPr>
                <w:rFonts w:hint="eastAsia"/>
              </w:rPr>
              <w:t>を減算。</w:t>
            </w:r>
          </w:p>
          <w:p w:rsidR="009D6244" w:rsidRDefault="002A30A1" w:rsidP="00EA4C44">
            <w:pPr>
              <w:rPr>
                <w:rFonts w:hint="eastAsia"/>
              </w:rPr>
            </w:pPr>
            <w:r>
              <w:rPr>
                <w:rFonts w:hint="eastAsia"/>
              </w:rPr>
              <w:t>運営規程に定める営業時間が、４</w:t>
            </w:r>
            <w:r w:rsidR="009D6244">
              <w:rPr>
                <w:rFonts w:hint="eastAsia"/>
              </w:rPr>
              <w:t>時間以上</w:t>
            </w:r>
            <w:r>
              <w:rPr>
                <w:rFonts w:hint="eastAsia"/>
              </w:rPr>
              <w:t>６</w:t>
            </w:r>
            <w:r w:rsidR="009D6244">
              <w:rPr>
                <w:rFonts w:hint="eastAsia"/>
              </w:rPr>
              <w:t>時間未満の場合、所定単位数の</w:t>
            </w:r>
            <w:r w:rsidR="00665B35">
              <w:rPr>
                <w:rFonts w:hint="eastAsia"/>
              </w:rPr>
              <w:t>３０</w:t>
            </w:r>
            <w:r>
              <w:rPr>
                <w:rFonts w:hint="eastAsia"/>
              </w:rPr>
              <w:t>％</w:t>
            </w:r>
            <w:r w:rsidR="009D6244">
              <w:rPr>
                <w:rFonts w:hint="eastAsia"/>
              </w:rPr>
              <w:t>を減算。</w:t>
            </w:r>
          </w:p>
          <w:p w:rsidR="009D6244" w:rsidRDefault="002A30A1" w:rsidP="00EA4C44">
            <w:pPr>
              <w:ind w:left="198" w:hangingChars="100" w:hanging="198"/>
              <w:rPr>
                <w:rFonts w:hint="eastAsia"/>
              </w:rPr>
            </w:pPr>
            <w:r>
              <w:rPr>
                <w:rFonts w:hint="eastAsia"/>
              </w:rPr>
              <w:t xml:space="preserve">※　</w:t>
            </w:r>
            <w:r w:rsidR="009D6244">
              <w:rPr>
                <w:rFonts w:hint="eastAsia"/>
              </w:rPr>
              <w:t>送迎のみを実施する時間は除く。</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大規模事業所減算</w:t>
            </w:r>
          </w:p>
        </w:tc>
        <w:tc>
          <w:tcPr>
            <w:tcW w:w="1660" w:type="dxa"/>
            <w:shd w:val="clear" w:color="auto" w:fill="auto"/>
          </w:tcPr>
          <w:p w:rsidR="009D6244" w:rsidRPr="003A14FB" w:rsidRDefault="009D6244" w:rsidP="00EA4C44">
            <w:pPr>
              <w:rPr>
                <w:rFonts w:hint="eastAsia"/>
              </w:rPr>
            </w:pPr>
            <w:r>
              <w:rPr>
                <w:rFonts w:hint="eastAsia"/>
              </w:rPr>
              <w:t>生活介護</w:t>
            </w:r>
          </w:p>
        </w:tc>
        <w:tc>
          <w:tcPr>
            <w:tcW w:w="6150" w:type="dxa"/>
            <w:shd w:val="clear" w:color="auto" w:fill="auto"/>
          </w:tcPr>
          <w:p w:rsidR="009D6244" w:rsidRDefault="009D6244" w:rsidP="002A30A1">
            <w:pPr>
              <w:rPr>
                <w:rFonts w:hint="eastAsia"/>
              </w:rPr>
            </w:pPr>
            <w:r>
              <w:rPr>
                <w:rFonts w:hint="eastAsia"/>
              </w:rPr>
              <w:t>一体的な運営が行われて</w:t>
            </w:r>
            <w:r w:rsidR="002A30A1">
              <w:rPr>
                <w:rFonts w:hint="eastAsia"/>
              </w:rPr>
              <w:t>いる、</w:t>
            </w:r>
            <w:r>
              <w:rPr>
                <w:rFonts w:hint="eastAsia"/>
              </w:rPr>
              <w:t>利用定員が</w:t>
            </w:r>
            <w:r w:rsidR="002A30A1">
              <w:rPr>
                <w:rFonts w:hint="eastAsia"/>
              </w:rPr>
              <w:t>８１</w:t>
            </w:r>
            <w:r w:rsidR="000A7479">
              <w:rPr>
                <w:rFonts w:hint="eastAsia"/>
              </w:rPr>
              <w:t>人以上の事業所について減算</w:t>
            </w:r>
            <w:r>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人員配置体制加算</w:t>
            </w:r>
          </w:p>
        </w:tc>
        <w:tc>
          <w:tcPr>
            <w:tcW w:w="1660" w:type="dxa"/>
            <w:shd w:val="clear" w:color="auto" w:fill="auto"/>
          </w:tcPr>
          <w:p w:rsidR="009D6244" w:rsidRPr="003A14FB" w:rsidRDefault="009D6244" w:rsidP="00EA4C44">
            <w:pPr>
              <w:rPr>
                <w:rFonts w:hint="eastAsia"/>
              </w:rPr>
            </w:pPr>
            <w:r w:rsidRPr="003A14FB">
              <w:rPr>
                <w:rFonts w:hint="eastAsia"/>
              </w:rPr>
              <w:t>生活介護</w:t>
            </w:r>
          </w:p>
        </w:tc>
        <w:tc>
          <w:tcPr>
            <w:tcW w:w="6150" w:type="dxa"/>
            <w:shd w:val="clear" w:color="auto" w:fill="auto"/>
          </w:tcPr>
          <w:p w:rsidR="009D6244" w:rsidRDefault="009D6244" w:rsidP="00EA4C44">
            <w:pPr>
              <w:rPr>
                <w:rFonts w:hint="eastAsia"/>
              </w:rPr>
            </w:pPr>
            <w:r>
              <w:rPr>
                <w:rFonts w:hint="eastAsia"/>
              </w:rPr>
              <w:t>加算</w:t>
            </w:r>
            <w:r>
              <w:t>(Ⅰ)</w:t>
            </w:r>
          </w:p>
          <w:p w:rsidR="009D6244" w:rsidRDefault="009D6244" w:rsidP="00EA4C44">
            <w:pPr>
              <w:ind w:leftChars="100" w:left="198"/>
              <w:rPr>
                <w:rFonts w:hint="eastAsia"/>
              </w:rPr>
            </w:pPr>
            <w:r>
              <w:t>区分</w:t>
            </w:r>
            <w:r>
              <w:rPr>
                <w:rFonts w:hint="eastAsia"/>
              </w:rPr>
              <w:t>５</w:t>
            </w:r>
            <w:r>
              <w:t>､</w:t>
            </w:r>
            <w:r>
              <w:rPr>
                <w:rFonts w:hint="eastAsia"/>
              </w:rPr>
              <w:t>６又はこれに</w:t>
            </w:r>
            <w:r w:rsidRPr="00832992">
              <w:rPr>
                <w:rFonts w:hint="eastAsia"/>
                <w:u w:val="single"/>
              </w:rPr>
              <w:t>準ずる</w:t>
            </w:r>
            <w:r w:rsidRPr="00832992">
              <w:rPr>
                <w:u w:val="single"/>
              </w:rPr>
              <w:t>者</w:t>
            </w:r>
            <w:r>
              <w:t>が利用者数の</w:t>
            </w:r>
            <w:r w:rsidR="000A7479">
              <w:rPr>
                <w:rFonts w:hint="eastAsia"/>
              </w:rPr>
              <w:t>６０％</w:t>
            </w:r>
            <w:r>
              <w:t>以上で</w:t>
            </w:r>
            <w:r>
              <w:rPr>
                <w:rFonts w:hint="eastAsia"/>
              </w:rPr>
              <w:t>あり、</w:t>
            </w:r>
            <w:r>
              <w:t>直接処遇職員</w:t>
            </w:r>
            <w:r>
              <w:rPr>
                <w:rFonts w:hint="eastAsia"/>
              </w:rPr>
              <w:t>を</w:t>
            </w:r>
            <w:r w:rsidR="000A7479">
              <w:rPr>
                <w:rFonts w:hint="eastAsia"/>
              </w:rPr>
              <w:t>1.7:１</w:t>
            </w:r>
            <w:r>
              <w:t>以上配置</w:t>
            </w:r>
            <w:r>
              <w:rPr>
                <w:rFonts w:hint="eastAsia"/>
              </w:rPr>
              <w:t>の場合に加算</w:t>
            </w:r>
            <w:r w:rsidR="000A7479">
              <w:rPr>
                <w:rFonts w:hint="eastAsia"/>
              </w:rPr>
              <w:t>。</w:t>
            </w:r>
          </w:p>
          <w:p w:rsidR="009D6244" w:rsidRDefault="009D6244" w:rsidP="00EA4C44">
            <w:pPr>
              <w:rPr>
                <w:rFonts w:hint="eastAsia"/>
              </w:rPr>
            </w:pPr>
            <w:r>
              <w:rPr>
                <w:rFonts w:hint="eastAsia"/>
              </w:rPr>
              <w:t>加算</w:t>
            </w:r>
            <w:r>
              <w:t>(Ⅱ)</w:t>
            </w:r>
          </w:p>
          <w:p w:rsidR="009D6244" w:rsidRDefault="009D6244" w:rsidP="00EA4C44">
            <w:pPr>
              <w:ind w:leftChars="100" w:left="198"/>
            </w:pPr>
            <w:r>
              <w:t>区分</w:t>
            </w:r>
            <w:r>
              <w:rPr>
                <w:rFonts w:hint="eastAsia"/>
              </w:rPr>
              <w:t>５</w:t>
            </w:r>
            <w:r>
              <w:t>､</w:t>
            </w:r>
            <w:r>
              <w:rPr>
                <w:rFonts w:hint="eastAsia"/>
              </w:rPr>
              <w:t>６又はこれに</w:t>
            </w:r>
            <w:r w:rsidRPr="00832992">
              <w:rPr>
                <w:rFonts w:hint="eastAsia"/>
                <w:u w:val="single"/>
              </w:rPr>
              <w:t>準ずる</w:t>
            </w:r>
            <w:r w:rsidRPr="00832992">
              <w:rPr>
                <w:u w:val="single"/>
              </w:rPr>
              <w:t>者</w:t>
            </w:r>
            <w:r>
              <w:t>が利用者数の</w:t>
            </w:r>
            <w:r w:rsidR="000A7479">
              <w:rPr>
                <w:rFonts w:hint="eastAsia"/>
              </w:rPr>
              <w:t>５０％</w:t>
            </w:r>
            <w:r>
              <w:t>以上で</w:t>
            </w:r>
            <w:r>
              <w:rPr>
                <w:rFonts w:hint="eastAsia"/>
              </w:rPr>
              <w:t>あり</w:t>
            </w:r>
            <w:r>
              <w:t>、直接処遇職員</w:t>
            </w:r>
            <w:r>
              <w:rPr>
                <w:rFonts w:hint="eastAsia"/>
              </w:rPr>
              <w:t>を</w:t>
            </w:r>
            <w:r w:rsidR="000A7479">
              <w:rPr>
                <w:rFonts w:hint="eastAsia"/>
              </w:rPr>
              <w:t>２:１</w:t>
            </w:r>
            <w:r>
              <w:t>以上配置</w:t>
            </w:r>
            <w:r>
              <w:rPr>
                <w:rFonts w:hint="eastAsia"/>
              </w:rPr>
              <w:t>の場合に加算</w:t>
            </w:r>
            <w:r w:rsidR="000A7479">
              <w:rPr>
                <w:rFonts w:hint="eastAsia"/>
              </w:rPr>
              <w:t>。</w:t>
            </w:r>
          </w:p>
          <w:p w:rsidR="009D6244" w:rsidRDefault="009D6244" w:rsidP="00EA4C44">
            <w:pPr>
              <w:rPr>
                <w:rFonts w:hint="eastAsia"/>
              </w:rPr>
            </w:pPr>
            <w:r>
              <w:rPr>
                <w:rFonts w:hint="eastAsia"/>
              </w:rPr>
              <w:t>加算</w:t>
            </w:r>
            <w:r w:rsidRPr="00E160FC">
              <w:t xml:space="preserve"> (Ⅲ)</w:t>
            </w:r>
          </w:p>
          <w:p w:rsidR="009D6244" w:rsidRDefault="009D6244" w:rsidP="00EA4C44">
            <w:pPr>
              <w:ind w:firstLineChars="100" w:firstLine="198"/>
              <w:rPr>
                <w:rFonts w:hint="eastAsia"/>
              </w:rPr>
            </w:pPr>
            <w:r w:rsidRPr="00E160FC">
              <w:t>直接処遇職員</w:t>
            </w:r>
            <w:r>
              <w:rPr>
                <w:rFonts w:hint="eastAsia"/>
              </w:rPr>
              <w:t>を</w:t>
            </w:r>
            <w:r w:rsidRPr="00E160FC">
              <w:t>2.5：</w:t>
            </w:r>
            <w:r w:rsidR="000A7479">
              <w:rPr>
                <w:rFonts w:hint="eastAsia"/>
              </w:rPr>
              <w:t>１</w:t>
            </w:r>
            <w:r w:rsidRPr="00E160FC">
              <w:t>以上配置</w:t>
            </w:r>
            <w:r>
              <w:rPr>
                <w:rFonts w:hint="eastAsia"/>
              </w:rPr>
              <w:t>の場合に加算</w:t>
            </w:r>
            <w:r w:rsidR="000A7479">
              <w:rPr>
                <w:rFonts w:hint="eastAsia"/>
              </w:rPr>
              <w:t>。</w:t>
            </w:r>
          </w:p>
          <w:p w:rsidR="009D6244" w:rsidRDefault="009D6244" w:rsidP="00EA4C44">
            <w:pPr>
              <w:rPr>
                <w:rFonts w:hint="eastAsia"/>
              </w:rPr>
            </w:pPr>
            <w:r w:rsidRPr="003A14FB">
              <w:rPr>
                <w:rFonts w:hint="eastAsia"/>
              </w:rPr>
              <w:t>・</w:t>
            </w:r>
            <w:r>
              <w:rPr>
                <w:rFonts w:hint="eastAsia"/>
              </w:rPr>
              <w:t>入所の場合は職員配置要件のみを満たせばよい</w:t>
            </w:r>
            <w:r w:rsidR="000A7479">
              <w:rPr>
                <w:rFonts w:hint="eastAsia"/>
              </w:rPr>
              <w:t>。</w:t>
            </w:r>
          </w:p>
          <w:p w:rsidR="009D6244" w:rsidRPr="003A14FB" w:rsidRDefault="009D6244" w:rsidP="00EA4C44">
            <w:pPr>
              <w:rPr>
                <w:rFonts w:hint="eastAsia"/>
              </w:rPr>
            </w:pPr>
            <w:r>
              <w:rPr>
                <w:rFonts w:hint="eastAsia"/>
              </w:rPr>
              <w:t>・</w:t>
            </w:r>
            <w:r w:rsidRPr="003A14FB">
              <w:rPr>
                <w:rFonts w:hint="eastAsia"/>
              </w:rPr>
              <w:t>経過措置者は算定不可</w:t>
            </w:r>
            <w:r w:rsidR="000A7479">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常勤看護職員等配置加算</w:t>
            </w:r>
          </w:p>
        </w:tc>
        <w:tc>
          <w:tcPr>
            <w:tcW w:w="1660" w:type="dxa"/>
            <w:shd w:val="clear" w:color="auto" w:fill="auto"/>
          </w:tcPr>
          <w:p w:rsidR="009D6244" w:rsidRPr="003A14FB" w:rsidRDefault="009D6244" w:rsidP="00EA4C44">
            <w:pPr>
              <w:rPr>
                <w:rFonts w:hint="eastAsia"/>
              </w:rPr>
            </w:pPr>
            <w:r>
              <w:rPr>
                <w:rFonts w:hint="eastAsia"/>
              </w:rPr>
              <w:t>生活介護</w:t>
            </w:r>
          </w:p>
        </w:tc>
        <w:tc>
          <w:tcPr>
            <w:tcW w:w="6150" w:type="dxa"/>
            <w:shd w:val="clear" w:color="auto" w:fill="auto"/>
          </w:tcPr>
          <w:p w:rsidR="00665B35" w:rsidRDefault="00665B35" w:rsidP="00EA4C44">
            <w:pPr>
              <w:rPr>
                <w:rFonts w:hint="eastAsia"/>
              </w:rPr>
            </w:pPr>
            <w:r>
              <w:rPr>
                <w:rFonts w:hint="eastAsia"/>
              </w:rPr>
              <w:t>加算</w:t>
            </w:r>
            <w:r>
              <w:t>(Ⅰ)</w:t>
            </w:r>
          </w:p>
          <w:p w:rsidR="009D6244" w:rsidRDefault="009D6244" w:rsidP="00665B35">
            <w:pPr>
              <w:ind w:firstLineChars="100" w:firstLine="198"/>
            </w:pPr>
            <w:r>
              <w:rPr>
                <w:rFonts w:hint="eastAsia"/>
              </w:rPr>
              <w:t>常勤換算方法で１以上の看護職員を配置している場合に加算</w:t>
            </w:r>
            <w:r w:rsidR="000A7479">
              <w:rPr>
                <w:rFonts w:hint="eastAsia"/>
              </w:rPr>
              <w:t>。</w:t>
            </w:r>
          </w:p>
          <w:p w:rsidR="00665B35" w:rsidRDefault="00665B35" w:rsidP="00665B35">
            <w:pPr>
              <w:rPr>
                <w:rFonts w:hint="eastAsia"/>
              </w:rPr>
            </w:pPr>
            <w:r>
              <w:rPr>
                <w:rFonts w:hint="eastAsia"/>
              </w:rPr>
              <w:t>加算</w:t>
            </w:r>
            <w:r>
              <w:t>(Ⅱ)</w:t>
            </w:r>
          </w:p>
          <w:p w:rsidR="00665B35" w:rsidRDefault="00665B35" w:rsidP="00665B35">
            <w:pPr>
              <w:ind w:firstLineChars="100" w:firstLine="198"/>
              <w:rPr>
                <w:rFonts w:hint="eastAsia"/>
              </w:rPr>
            </w:pPr>
            <w:r>
              <w:rPr>
                <w:rFonts w:hint="eastAsia"/>
              </w:rPr>
              <w:t>常勤換算方法で２以上の看護職員を配置している場合に加算。</w:t>
            </w:r>
          </w:p>
          <w:p w:rsidR="009D6244" w:rsidRDefault="009D6244" w:rsidP="00EA4C44">
            <w:pPr>
              <w:ind w:left="198" w:hangingChars="100" w:hanging="198"/>
              <w:rPr>
                <w:rFonts w:hint="eastAsia"/>
              </w:rPr>
            </w:pPr>
            <w:r>
              <w:rPr>
                <w:rFonts w:hint="eastAsia"/>
              </w:rPr>
              <w:t>・指定生活介護等の単位ごとの看護職員の配置に応</w:t>
            </w:r>
            <w:r w:rsidR="000A7479">
              <w:rPr>
                <w:rFonts w:hint="eastAsia"/>
              </w:rPr>
              <w:t>じて加算されるものであるため、要件を満たしていない単位については、</w:t>
            </w:r>
            <w:r>
              <w:rPr>
                <w:rFonts w:hint="eastAsia"/>
              </w:rPr>
              <w:t>加算は算定されない。</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視覚・聴覚言語障害者支援加算</w:t>
            </w:r>
          </w:p>
        </w:tc>
        <w:tc>
          <w:tcPr>
            <w:tcW w:w="1660" w:type="dxa"/>
            <w:shd w:val="clear" w:color="auto" w:fill="auto"/>
          </w:tcPr>
          <w:p w:rsidR="009D6244" w:rsidRPr="003A14FB" w:rsidRDefault="009D6244" w:rsidP="00EA4C44">
            <w:pPr>
              <w:rPr>
                <w:rFonts w:hint="eastAsia"/>
              </w:rPr>
            </w:pPr>
            <w:r w:rsidRPr="003A14FB">
              <w:rPr>
                <w:rFonts w:hint="eastAsia"/>
              </w:rPr>
              <w:t>生活介護</w:t>
            </w:r>
          </w:p>
          <w:p w:rsidR="009D6244" w:rsidRPr="003A14FB" w:rsidRDefault="009D6244" w:rsidP="00EA4C44">
            <w:pPr>
              <w:rPr>
                <w:rFonts w:hint="eastAsia"/>
              </w:rPr>
            </w:pPr>
            <w:r w:rsidRPr="003A14FB">
              <w:rPr>
                <w:rFonts w:hint="eastAsia"/>
              </w:rPr>
              <w:t>機能訓練</w:t>
            </w:r>
          </w:p>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0A7479" w:rsidP="00EA4C44">
            <w:pPr>
              <w:rPr>
                <w:rFonts w:hint="eastAsia"/>
              </w:rPr>
            </w:pPr>
            <w:r>
              <w:rPr>
                <w:rFonts w:hint="eastAsia"/>
              </w:rPr>
              <w:t>Ａ型</w:t>
            </w:r>
            <w:r w:rsidR="009D6244" w:rsidRPr="003A14FB">
              <w:rPr>
                <w:rFonts w:hint="eastAsia"/>
              </w:rPr>
              <w:t>、Ｂ</w:t>
            </w:r>
            <w:r>
              <w:rPr>
                <w:rFonts w:hint="eastAsia"/>
              </w:rPr>
              <w:t>型</w:t>
            </w:r>
          </w:p>
        </w:tc>
        <w:tc>
          <w:tcPr>
            <w:tcW w:w="6150" w:type="dxa"/>
            <w:shd w:val="clear" w:color="auto" w:fill="auto"/>
          </w:tcPr>
          <w:p w:rsidR="009D6244" w:rsidRDefault="009D6244" w:rsidP="00EA4C44">
            <w:pPr>
              <w:ind w:left="198" w:hangingChars="100" w:hanging="198"/>
              <w:rPr>
                <w:rFonts w:hint="eastAsia"/>
              </w:rPr>
            </w:pPr>
            <w:r>
              <w:rPr>
                <w:rFonts w:hint="eastAsia"/>
              </w:rPr>
              <w:t>・</w:t>
            </w:r>
            <w:r w:rsidRPr="00787EF8">
              <w:rPr>
                <w:rFonts w:hint="eastAsia"/>
              </w:rPr>
              <w:t>重度の視覚聴覚言語障害者が利用者の</w:t>
            </w:r>
            <w:r w:rsidR="000A7479">
              <w:rPr>
                <w:rFonts w:hint="eastAsia"/>
              </w:rPr>
              <w:t>３０％</w:t>
            </w:r>
            <w:r w:rsidRPr="00787EF8">
              <w:t>以上で、専門職員</w:t>
            </w:r>
            <w:r>
              <w:rPr>
                <w:rFonts w:hint="eastAsia"/>
              </w:rPr>
              <w:t>を</w:t>
            </w:r>
            <w:r w:rsidRPr="00787EF8">
              <w:t>加配</w:t>
            </w:r>
            <w:r>
              <w:rPr>
                <w:rFonts w:hint="eastAsia"/>
              </w:rPr>
              <w:t>している場合に加算</w:t>
            </w:r>
            <w:r w:rsidR="000A7479">
              <w:rPr>
                <w:rFonts w:hint="eastAsia"/>
              </w:rPr>
              <w:t>。</w:t>
            </w:r>
          </w:p>
          <w:p w:rsidR="009D6244" w:rsidRPr="003A14FB" w:rsidRDefault="009D6244" w:rsidP="00EA4C44">
            <w:pPr>
              <w:ind w:left="198" w:hangingChars="100" w:hanging="198"/>
              <w:rPr>
                <w:rFonts w:hint="eastAsia"/>
              </w:rPr>
            </w:pPr>
            <w:r w:rsidRPr="003A14FB">
              <w:rPr>
                <w:rFonts w:hint="eastAsia"/>
              </w:rPr>
              <w:t>・重複障害者はダブルカウント（重複障害に知的障害を含む</w:t>
            </w:r>
            <w:r w:rsidR="000A7479">
              <w:rPr>
                <w:rFonts w:hint="eastAsia"/>
              </w:rPr>
              <w:t>。</w:t>
            </w:r>
            <w:r w:rsidRPr="003A14FB">
              <w:rPr>
                <w:rFonts w:hint="eastAsia"/>
              </w:rPr>
              <w:t>）</w:t>
            </w:r>
          </w:p>
          <w:p w:rsidR="009D6244" w:rsidRPr="003A14FB" w:rsidRDefault="009D6244" w:rsidP="00EA4C44">
            <w:pPr>
              <w:ind w:left="198" w:hangingChars="100" w:hanging="198"/>
              <w:rPr>
                <w:rFonts w:hint="eastAsia"/>
              </w:rPr>
            </w:pPr>
            <w:r w:rsidRPr="003A14FB">
              <w:rPr>
                <w:rFonts w:hint="eastAsia"/>
              </w:rPr>
              <w:t>・多機能型の場合、事業所全体で加算要件を算定し、</w:t>
            </w:r>
            <w:r>
              <w:rPr>
                <w:rFonts w:hint="eastAsia"/>
              </w:rPr>
              <w:t>要件を満たす</w:t>
            </w:r>
            <w:r w:rsidRPr="003A14FB">
              <w:rPr>
                <w:rFonts w:hint="eastAsia"/>
              </w:rPr>
              <w:t>場合は</w:t>
            </w:r>
            <w:r>
              <w:rPr>
                <w:rFonts w:hint="eastAsia"/>
              </w:rPr>
              <w:t>全</w:t>
            </w:r>
            <w:r w:rsidRPr="003A14FB">
              <w:rPr>
                <w:rFonts w:hint="eastAsia"/>
              </w:rPr>
              <w:t>利用者に加算可能</w:t>
            </w:r>
            <w:r w:rsidR="000A7479">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lastRenderedPageBreak/>
              <w:t>初期加算</w:t>
            </w:r>
          </w:p>
        </w:tc>
        <w:tc>
          <w:tcPr>
            <w:tcW w:w="1660" w:type="dxa"/>
            <w:shd w:val="clear" w:color="auto" w:fill="auto"/>
          </w:tcPr>
          <w:p w:rsidR="009D6244" w:rsidRPr="003A14FB" w:rsidRDefault="009D6244" w:rsidP="00EA4C44">
            <w:pPr>
              <w:rPr>
                <w:rFonts w:hint="eastAsia"/>
              </w:rPr>
            </w:pPr>
            <w:r w:rsidRPr="003A14FB">
              <w:rPr>
                <w:rFonts w:hint="eastAsia"/>
              </w:rPr>
              <w:t>生活介護</w:t>
            </w:r>
          </w:p>
          <w:p w:rsidR="009D6244" w:rsidRPr="003A14FB" w:rsidRDefault="009D6244" w:rsidP="00EA4C44">
            <w:pPr>
              <w:rPr>
                <w:rFonts w:hint="eastAsia"/>
              </w:rPr>
            </w:pPr>
            <w:r w:rsidRPr="003A14FB">
              <w:rPr>
                <w:rFonts w:hint="eastAsia"/>
              </w:rPr>
              <w:t>機能訓練</w:t>
            </w:r>
          </w:p>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0A7479">
              <w:rPr>
                <w:rFonts w:hint="eastAsia"/>
              </w:rPr>
              <w:t>型</w:t>
            </w:r>
            <w:r w:rsidRPr="003A14FB">
              <w:rPr>
                <w:rFonts w:hint="eastAsia"/>
              </w:rPr>
              <w:t>、Ｂ</w:t>
            </w:r>
            <w:r w:rsidR="000A7479">
              <w:rPr>
                <w:rFonts w:hint="eastAsia"/>
              </w:rPr>
              <w:t>型</w:t>
            </w:r>
          </w:p>
        </w:tc>
        <w:tc>
          <w:tcPr>
            <w:tcW w:w="6150" w:type="dxa"/>
            <w:shd w:val="clear" w:color="auto" w:fill="auto"/>
          </w:tcPr>
          <w:p w:rsidR="009D6244" w:rsidRDefault="009D6244" w:rsidP="00EA4C44">
            <w:pPr>
              <w:ind w:left="198" w:hangingChars="100" w:hanging="198"/>
              <w:rPr>
                <w:rFonts w:hint="eastAsia"/>
              </w:rPr>
            </w:pPr>
            <w:r>
              <w:rPr>
                <w:rFonts w:hint="eastAsia"/>
              </w:rPr>
              <w:t>・</w:t>
            </w:r>
            <w:r w:rsidRPr="00E160FC">
              <w:rPr>
                <w:rFonts w:hint="eastAsia"/>
              </w:rPr>
              <w:t>新規利用者に対して</w:t>
            </w:r>
            <w:r>
              <w:rPr>
                <w:rFonts w:hint="eastAsia"/>
              </w:rPr>
              <w:t>利用開始後</w:t>
            </w:r>
            <w:r w:rsidR="000A7479">
              <w:rPr>
                <w:rFonts w:hint="eastAsia"/>
              </w:rPr>
              <w:t>３０</w:t>
            </w:r>
            <w:r w:rsidRPr="00E160FC">
              <w:t>日</w:t>
            </w:r>
            <w:r>
              <w:rPr>
                <w:rFonts w:hint="eastAsia"/>
              </w:rPr>
              <w:t>(暦日)</w:t>
            </w:r>
            <w:r w:rsidRPr="00E160FC">
              <w:t>以内</w:t>
            </w:r>
            <w:r>
              <w:rPr>
                <w:rFonts w:hint="eastAsia"/>
              </w:rPr>
              <w:t>に加算</w:t>
            </w:r>
            <w:r w:rsidR="000A7479">
              <w:rPr>
                <w:rFonts w:hint="eastAsia"/>
              </w:rPr>
              <w:t>。</w:t>
            </w:r>
          </w:p>
          <w:p w:rsidR="009D6244" w:rsidRPr="003A14FB" w:rsidRDefault="009D6244" w:rsidP="00EA4C44">
            <w:pPr>
              <w:ind w:left="198" w:hangingChars="100" w:hanging="198"/>
              <w:rPr>
                <w:rFonts w:hint="eastAsia"/>
              </w:rPr>
            </w:pPr>
            <w:r w:rsidRPr="003A14FB">
              <w:rPr>
                <w:rFonts w:hint="eastAsia"/>
              </w:rPr>
              <w:t>・旧法指定施設が新体系へ移行した場合、従来からの利用者には加算不可</w:t>
            </w:r>
            <w:r w:rsidR="000A7479">
              <w:rPr>
                <w:rFonts w:hint="eastAsia"/>
              </w:rPr>
              <w:t>。</w:t>
            </w:r>
          </w:p>
          <w:p w:rsidR="009D6244" w:rsidRPr="003A14FB" w:rsidRDefault="009D6244" w:rsidP="00EA4C44">
            <w:pPr>
              <w:ind w:left="198" w:hangingChars="100" w:hanging="198"/>
              <w:rPr>
                <w:rFonts w:hint="eastAsia"/>
              </w:rPr>
            </w:pPr>
            <w:r w:rsidRPr="003A14FB">
              <w:rPr>
                <w:rFonts w:hint="eastAsia"/>
              </w:rPr>
              <w:t>・</w:t>
            </w:r>
            <w:r w:rsidR="000A7479">
              <w:rPr>
                <w:rFonts w:hint="eastAsia"/>
              </w:rPr>
              <w:t>３０日を超える入院の後、再利用した場合は算定</w:t>
            </w:r>
            <w:r w:rsidRPr="003A14FB">
              <w:rPr>
                <w:rFonts w:hint="eastAsia"/>
              </w:rPr>
              <w:t>可能</w:t>
            </w:r>
            <w:r>
              <w:rPr>
                <w:rFonts w:hint="eastAsia"/>
              </w:rPr>
              <w:t>(同一敷地内の病院等は</w:t>
            </w:r>
            <w:r w:rsidR="000A7479">
              <w:rPr>
                <w:rFonts w:hint="eastAsia"/>
              </w:rPr>
              <w:t>不可。</w:t>
            </w:r>
            <w:r>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訪問支援特別加算</w:t>
            </w:r>
          </w:p>
        </w:tc>
        <w:tc>
          <w:tcPr>
            <w:tcW w:w="1660" w:type="dxa"/>
            <w:shd w:val="clear" w:color="auto" w:fill="auto"/>
          </w:tcPr>
          <w:p w:rsidR="009D6244" w:rsidRPr="003A14FB" w:rsidRDefault="009D6244" w:rsidP="00EA4C44">
            <w:pPr>
              <w:rPr>
                <w:rFonts w:hint="eastAsia"/>
              </w:rPr>
            </w:pPr>
            <w:r w:rsidRPr="003A14FB">
              <w:rPr>
                <w:rFonts w:hint="eastAsia"/>
              </w:rPr>
              <w:t>生活介護</w:t>
            </w:r>
          </w:p>
          <w:p w:rsidR="009D6244" w:rsidRPr="003A14FB" w:rsidRDefault="009D6244" w:rsidP="00EA4C44">
            <w:pPr>
              <w:rPr>
                <w:rFonts w:hint="eastAsia"/>
              </w:rPr>
            </w:pPr>
            <w:r w:rsidRPr="003A14FB">
              <w:rPr>
                <w:rFonts w:hint="eastAsia"/>
              </w:rPr>
              <w:t>就労移行</w:t>
            </w:r>
          </w:p>
          <w:p w:rsidR="009D6244" w:rsidRPr="003A14FB" w:rsidRDefault="009D6244" w:rsidP="000A7479">
            <w:pPr>
              <w:rPr>
                <w:rFonts w:hint="eastAsia"/>
              </w:rPr>
            </w:pPr>
            <w:r w:rsidRPr="003A14FB">
              <w:rPr>
                <w:rFonts w:hint="eastAsia"/>
              </w:rPr>
              <w:t>Ａ</w:t>
            </w:r>
            <w:r w:rsidR="000A7479">
              <w:rPr>
                <w:rFonts w:hint="eastAsia"/>
              </w:rPr>
              <w:t>型</w:t>
            </w:r>
            <w:r w:rsidRPr="003A14FB">
              <w:rPr>
                <w:rFonts w:hint="eastAsia"/>
              </w:rPr>
              <w:t>、Ｂ</w:t>
            </w:r>
            <w:r w:rsidR="000A7479">
              <w:rPr>
                <w:rFonts w:hint="eastAsia"/>
              </w:rPr>
              <w:t>型</w:t>
            </w:r>
          </w:p>
        </w:tc>
        <w:tc>
          <w:tcPr>
            <w:tcW w:w="6150" w:type="dxa"/>
            <w:shd w:val="clear" w:color="auto" w:fill="auto"/>
          </w:tcPr>
          <w:p w:rsidR="009D6244" w:rsidRDefault="009D6244" w:rsidP="00EA4C44">
            <w:pPr>
              <w:ind w:left="198" w:hangingChars="100" w:hanging="198"/>
              <w:rPr>
                <w:rFonts w:hint="eastAsia"/>
              </w:rPr>
            </w:pPr>
            <w:r>
              <w:rPr>
                <w:rFonts w:hint="eastAsia"/>
              </w:rPr>
              <w:t>・</w:t>
            </w:r>
            <w:r w:rsidRPr="00E160FC">
              <w:rPr>
                <w:rFonts w:hint="eastAsia"/>
              </w:rPr>
              <w:t>概ね</w:t>
            </w:r>
            <w:r>
              <w:rPr>
                <w:rFonts w:hint="eastAsia"/>
              </w:rPr>
              <w:t>３か</w:t>
            </w:r>
            <w:r w:rsidRPr="00E160FC">
              <w:t>月以上継続利用していた者が連続</w:t>
            </w:r>
            <w:r>
              <w:rPr>
                <w:rFonts w:hint="eastAsia"/>
              </w:rPr>
              <w:t>５</w:t>
            </w:r>
            <w:r w:rsidRPr="00E160FC">
              <w:t>日欠席した場合、自宅を訪問して相談援助</w:t>
            </w:r>
            <w:r>
              <w:rPr>
                <w:rFonts w:hint="eastAsia"/>
              </w:rPr>
              <w:t>した場合に加算</w:t>
            </w:r>
            <w:r w:rsidR="000A7479">
              <w:rPr>
                <w:rFonts w:hint="eastAsia"/>
              </w:rPr>
              <w:t>。</w:t>
            </w:r>
          </w:p>
          <w:p w:rsidR="009D6244" w:rsidRPr="003A14FB" w:rsidRDefault="009D6244" w:rsidP="00EA4C44">
            <w:pPr>
              <w:rPr>
                <w:rFonts w:hint="eastAsia"/>
              </w:rPr>
            </w:pPr>
            <w:r w:rsidRPr="003A14FB">
              <w:rPr>
                <w:rFonts w:hint="eastAsia"/>
              </w:rPr>
              <w:t>・あらかじめ利用者側の同意を得る</w:t>
            </w:r>
            <w:r w:rsidR="000A7479">
              <w:rPr>
                <w:rFonts w:hint="eastAsia"/>
              </w:rPr>
              <w:t>こと。</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欠席時対応加算</w:t>
            </w:r>
          </w:p>
        </w:tc>
        <w:tc>
          <w:tcPr>
            <w:tcW w:w="1660" w:type="dxa"/>
            <w:shd w:val="clear" w:color="auto" w:fill="auto"/>
          </w:tcPr>
          <w:p w:rsidR="009D6244" w:rsidRDefault="009D6244" w:rsidP="00EA4C44">
            <w:pPr>
              <w:rPr>
                <w:rFonts w:hint="eastAsia"/>
              </w:rPr>
            </w:pPr>
            <w:r w:rsidRPr="003A14FB">
              <w:rPr>
                <w:rFonts w:hint="eastAsia"/>
              </w:rPr>
              <w:t>生活介護</w:t>
            </w:r>
          </w:p>
          <w:p w:rsidR="009D6244" w:rsidRDefault="009D6244" w:rsidP="00EA4C44">
            <w:pPr>
              <w:rPr>
                <w:rFonts w:hint="eastAsia"/>
              </w:rPr>
            </w:pPr>
            <w:r>
              <w:rPr>
                <w:rFonts w:hint="eastAsia"/>
              </w:rPr>
              <w:t>機能訓練</w:t>
            </w:r>
          </w:p>
          <w:p w:rsidR="009D6244" w:rsidRDefault="009D6244" w:rsidP="00EA4C44">
            <w:pPr>
              <w:rPr>
                <w:rFonts w:hint="eastAsia"/>
              </w:rPr>
            </w:pPr>
            <w:r>
              <w:rPr>
                <w:rFonts w:hint="eastAsia"/>
              </w:rPr>
              <w:t>生活訓練</w:t>
            </w:r>
          </w:p>
          <w:p w:rsidR="009D6244"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0A7479">
              <w:rPr>
                <w:rFonts w:hint="eastAsia"/>
              </w:rPr>
              <w:t>型</w:t>
            </w:r>
            <w:r w:rsidRPr="003A14FB">
              <w:rPr>
                <w:rFonts w:hint="eastAsia"/>
              </w:rPr>
              <w:t>、Ｂ</w:t>
            </w:r>
            <w:r w:rsidR="000A7479">
              <w:rPr>
                <w:rFonts w:hint="eastAsia"/>
              </w:rPr>
              <w:t>型</w:t>
            </w:r>
          </w:p>
        </w:tc>
        <w:tc>
          <w:tcPr>
            <w:tcW w:w="6150" w:type="dxa"/>
            <w:shd w:val="clear" w:color="auto" w:fill="auto"/>
          </w:tcPr>
          <w:p w:rsidR="009D6244" w:rsidRDefault="009D6244" w:rsidP="00EA4C44">
            <w:pPr>
              <w:ind w:left="198" w:hangingChars="100" w:hanging="198"/>
              <w:rPr>
                <w:rFonts w:hint="eastAsia"/>
              </w:rPr>
            </w:pPr>
            <w:r>
              <w:rPr>
                <w:rFonts w:hint="eastAsia"/>
              </w:rPr>
              <w:t>・利用者の</w:t>
            </w:r>
            <w:r w:rsidRPr="00E160FC">
              <w:rPr>
                <w:rFonts w:hint="eastAsia"/>
              </w:rPr>
              <w:t>急なキャンセルの場合</w:t>
            </w:r>
            <w:r>
              <w:rPr>
                <w:rFonts w:hint="eastAsia"/>
              </w:rPr>
              <w:t>に</w:t>
            </w:r>
            <w:r w:rsidRPr="00E160FC">
              <w:rPr>
                <w:rFonts w:hint="eastAsia"/>
              </w:rPr>
              <w:t>連絡調整</w:t>
            </w:r>
            <w:r>
              <w:rPr>
                <w:rFonts w:hint="eastAsia"/>
              </w:rPr>
              <w:t>をした場合に加算</w:t>
            </w:r>
            <w:r w:rsidR="000A7479">
              <w:rPr>
                <w:rFonts w:hint="eastAsia"/>
              </w:rPr>
              <w:t>。</w:t>
            </w:r>
          </w:p>
          <w:p w:rsidR="009D6244" w:rsidRPr="003A14FB" w:rsidRDefault="009D6244" w:rsidP="00EA4C44">
            <w:pPr>
              <w:ind w:left="198" w:hangingChars="100" w:hanging="198"/>
              <w:rPr>
                <w:rFonts w:hint="eastAsia"/>
              </w:rPr>
            </w:pPr>
            <w:r w:rsidRPr="003A14FB">
              <w:rPr>
                <w:rFonts w:hint="eastAsia"/>
              </w:rPr>
              <w:t>・利用を中止した日の前々日、前日、当日に連絡があった場合に算定可能</w:t>
            </w:r>
            <w:r w:rsidR="000A7479">
              <w:rPr>
                <w:rFonts w:hint="eastAsia"/>
              </w:rPr>
              <w:t>。</w:t>
            </w:r>
          </w:p>
          <w:p w:rsidR="009D6244" w:rsidRPr="003A14FB" w:rsidRDefault="009D6244" w:rsidP="00EA4C44">
            <w:pPr>
              <w:rPr>
                <w:rFonts w:hint="eastAsia"/>
              </w:rPr>
            </w:pPr>
            <w:r w:rsidRPr="003A14FB">
              <w:rPr>
                <w:rFonts w:hint="eastAsia"/>
              </w:rPr>
              <w:t>・電話等で利用者の状況を確認し、その内容を記録すること</w:t>
            </w:r>
            <w:r w:rsidR="000A7479">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リハビリテーション加算</w:t>
            </w:r>
          </w:p>
        </w:tc>
        <w:tc>
          <w:tcPr>
            <w:tcW w:w="1660" w:type="dxa"/>
            <w:shd w:val="clear" w:color="auto" w:fill="auto"/>
          </w:tcPr>
          <w:p w:rsidR="009D6244" w:rsidRDefault="009D6244" w:rsidP="00EA4C44">
            <w:pPr>
              <w:rPr>
                <w:rFonts w:hint="eastAsia"/>
              </w:rPr>
            </w:pPr>
            <w:r>
              <w:rPr>
                <w:rFonts w:hint="eastAsia"/>
              </w:rPr>
              <w:t>生活介護</w:t>
            </w:r>
          </w:p>
          <w:p w:rsidR="009D6244" w:rsidRPr="003A14FB" w:rsidRDefault="009D6244" w:rsidP="00EA4C44">
            <w:pPr>
              <w:rPr>
                <w:rFonts w:hint="eastAsia"/>
              </w:rPr>
            </w:pPr>
            <w:r>
              <w:rPr>
                <w:rFonts w:hint="eastAsia"/>
              </w:rPr>
              <w:t>機能訓練</w:t>
            </w:r>
          </w:p>
        </w:tc>
        <w:tc>
          <w:tcPr>
            <w:tcW w:w="6150" w:type="dxa"/>
            <w:shd w:val="clear" w:color="auto" w:fill="auto"/>
          </w:tcPr>
          <w:p w:rsidR="00665B35" w:rsidRDefault="00665B35" w:rsidP="00EA4C44">
            <w:pPr>
              <w:ind w:left="198" w:hangingChars="100" w:hanging="198"/>
            </w:pPr>
            <w:r>
              <w:rPr>
                <w:rFonts w:hint="eastAsia"/>
              </w:rPr>
              <w:t>・業務量により加算（Ⅰ）と（Ⅱ）がある。</w:t>
            </w:r>
          </w:p>
          <w:p w:rsidR="009D6244" w:rsidRDefault="009D6244" w:rsidP="00EA4C44">
            <w:pPr>
              <w:ind w:left="198" w:hangingChars="100" w:hanging="198"/>
              <w:rPr>
                <w:rFonts w:hint="eastAsia"/>
              </w:rPr>
            </w:pPr>
            <w:r>
              <w:rPr>
                <w:rFonts w:hint="eastAsia"/>
              </w:rPr>
              <w:t>・利用者ごとのリハビリテーション計画に基づきリハビリテーションを実施した場合に加算</w:t>
            </w:r>
            <w:r w:rsidR="000A7479">
              <w:rPr>
                <w:rFonts w:hint="eastAsia"/>
              </w:rPr>
              <w:t>。</w:t>
            </w:r>
          </w:p>
          <w:p w:rsidR="009D6244" w:rsidRDefault="009D6244" w:rsidP="00EA4C44">
            <w:r>
              <w:rPr>
                <w:rFonts w:hint="eastAsia"/>
              </w:rPr>
              <w:t>・実際にリハビリテーションを実施しなかった日も算定可</w:t>
            </w:r>
            <w:r w:rsidR="000A7479">
              <w:rPr>
                <w:rFonts w:hint="eastAsia"/>
              </w:rPr>
              <w:t>。</w:t>
            </w:r>
          </w:p>
          <w:p w:rsidR="009D6244" w:rsidRPr="003A14FB" w:rsidRDefault="009D6244" w:rsidP="000A7479">
            <w:pPr>
              <w:rPr>
                <w:rFonts w:hint="eastAsia"/>
              </w:rPr>
            </w:pPr>
            <w:r>
              <w:rPr>
                <w:rFonts w:hint="eastAsia"/>
              </w:rPr>
              <w:t>・機能訓練の場合は、原則として利用者全員に実施のこと</w:t>
            </w:r>
            <w:r w:rsidR="000A7479">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利用者負担上限額管理加算</w:t>
            </w:r>
          </w:p>
        </w:tc>
        <w:tc>
          <w:tcPr>
            <w:tcW w:w="1660" w:type="dxa"/>
            <w:shd w:val="clear" w:color="auto" w:fill="auto"/>
          </w:tcPr>
          <w:p w:rsidR="009D6244" w:rsidRPr="003A14FB" w:rsidRDefault="009D6244" w:rsidP="00EA4C44">
            <w:pPr>
              <w:rPr>
                <w:rFonts w:hint="eastAsia"/>
              </w:rPr>
            </w:pPr>
            <w:r w:rsidRPr="003A14FB">
              <w:rPr>
                <w:rFonts w:hint="eastAsia"/>
              </w:rPr>
              <w:t>生活介護</w:t>
            </w:r>
          </w:p>
          <w:p w:rsidR="009D6244" w:rsidRPr="003A14FB" w:rsidRDefault="009D6244" w:rsidP="00EA4C44">
            <w:pPr>
              <w:rPr>
                <w:rFonts w:hint="eastAsia"/>
              </w:rPr>
            </w:pPr>
            <w:r w:rsidRPr="003A14FB">
              <w:rPr>
                <w:rFonts w:hint="eastAsia"/>
              </w:rPr>
              <w:t>機能訓練</w:t>
            </w:r>
          </w:p>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0A7479">
              <w:rPr>
                <w:rFonts w:hint="eastAsia"/>
              </w:rPr>
              <w:t>型</w:t>
            </w:r>
            <w:r w:rsidRPr="003A14FB">
              <w:rPr>
                <w:rFonts w:hint="eastAsia"/>
              </w:rPr>
              <w:t>、Ｂ</w:t>
            </w:r>
            <w:r w:rsidR="000A7479">
              <w:rPr>
                <w:rFonts w:hint="eastAsia"/>
              </w:rPr>
              <w:t>型</w:t>
            </w:r>
          </w:p>
        </w:tc>
        <w:tc>
          <w:tcPr>
            <w:tcW w:w="6150" w:type="dxa"/>
            <w:shd w:val="clear" w:color="auto" w:fill="auto"/>
          </w:tcPr>
          <w:p w:rsidR="009D6244" w:rsidRDefault="009D6244" w:rsidP="00EA4C44">
            <w:pPr>
              <w:rPr>
                <w:rFonts w:hint="eastAsia"/>
              </w:rPr>
            </w:pPr>
            <w:r>
              <w:rPr>
                <w:rFonts w:hint="eastAsia"/>
              </w:rPr>
              <w:t>・</w:t>
            </w:r>
            <w:r w:rsidRPr="00787EF8">
              <w:rPr>
                <w:rFonts w:hint="eastAsia"/>
              </w:rPr>
              <w:t>利用者負担額の管理を行った場合</w:t>
            </w:r>
            <w:r>
              <w:rPr>
                <w:rFonts w:hint="eastAsia"/>
              </w:rPr>
              <w:t>に加算</w:t>
            </w:r>
            <w:r w:rsidR="000A7479">
              <w:rPr>
                <w:rFonts w:hint="eastAsia"/>
              </w:rPr>
              <w:t>。</w:t>
            </w:r>
          </w:p>
          <w:p w:rsidR="009D6244" w:rsidRPr="003A14FB" w:rsidRDefault="009D6244" w:rsidP="00EA4C44">
            <w:pPr>
              <w:rPr>
                <w:rFonts w:hint="eastAsia"/>
              </w:rPr>
            </w:pPr>
            <w:r w:rsidRPr="003A14FB">
              <w:rPr>
                <w:rFonts w:hint="eastAsia"/>
              </w:rPr>
              <w:t>・負担額が上限額を超えたか否かは不問</w:t>
            </w:r>
            <w:r w:rsidR="000A7479">
              <w:rPr>
                <w:rFonts w:hint="eastAsia"/>
              </w:rPr>
              <w:t>。</w:t>
            </w:r>
          </w:p>
        </w:tc>
      </w:tr>
      <w:tr w:rsidR="00894082" w:rsidRPr="003A14FB" w:rsidTr="00894082">
        <w:tc>
          <w:tcPr>
            <w:tcW w:w="1805" w:type="dxa"/>
            <w:shd w:val="clear" w:color="auto" w:fill="auto"/>
          </w:tcPr>
          <w:p w:rsidR="00894082" w:rsidRPr="00832992" w:rsidRDefault="00894082" w:rsidP="00D24AF2">
            <w:pPr>
              <w:rPr>
                <w:rFonts w:ascii="ＭＳ ゴシック" w:eastAsia="ＭＳ ゴシック" w:hAnsi="ＭＳ ゴシック" w:hint="eastAsia"/>
              </w:rPr>
            </w:pPr>
            <w:r w:rsidRPr="00832992">
              <w:rPr>
                <w:rFonts w:ascii="ＭＳ ゴシック" w:eastAsia="ＭＳ ゴシック" w:hAnsi="ＭＳ ゴシック" w:hint="eastAsia"/>
              </w:rPr>
              <w:t>食事提供体制加算</w:t>
            </w:r>
          </w:p>
        </w:tc>
        <w:tc>
          <w:tcPr>
            <w:tcW w:w="1660" w:type="dxa"/>
            <w:shd w:val="clear" w:color="auto" w:fill="auto"/>
          </w:tcPr>
          <w:p w:rsidR="00894082" w:rsidRPr="003A14FB" w:rsidRDefault="00894082" w:rsidP="00D24AF2">
            <w:pPr>
              <w:rPr>
                <w:rFonts w:hint="eastAsia"/>
              </w:rPr>
            </w:pPr>
            <w:r w:rsidRPr="003A14FB">
              <w:rPr>
                <w:rFonts w:hint="eastAsia"/>
              </w:rPr>
              <w:t>生活介護</w:t>
            </w:r>
          </w:p>
          <w:p w:rsidR="00894082" w:rsidRDefault="00894082" w:rsidP="00D24AF2">
            <w:pPr>
              <w:rPr>
                <w:rFonts w:hint="eastAsia"/>
              </w:rPr>
            </w:pPr>
            <w:r w:rsidRPr="003A14FB">
              <w:rPr>
                <w:rFonts w:hint="eastAsia"/>
              </w:rPr>
              <w:t>機能訓練</w:t>
            </w:r>
          </w:p>
          <w:p w:rsidR="00894082" w:rsidRPr="003A14FB" w:rsidRDefault="00894082" w:rsidP="00D24AF2">
            <w:pPr>
              <w:rPr>
                <w:rFonts w:hint="eastAsia"/>
              </w:rPr>
            </w:pPr>
            <w:r w:rsidRPr="003A14FB">
              <w:rPr>
                <w:rFonts w:hint="eastAsia"/>
              </w:rPr>
              <w:t>生活訓練</w:t>
            </w:r>
          </w:p>
          <w:p w:rsidR="00894082" w:rsidRPr="003A14FB" w:rsidRDefault="00894082" w:rsidP="00D24AF2">
            <w:pPr>
              <w:rPr>
                <w:rFonts w:hint="eastAsia"/>
              </w:rPr>
            </w:pPr>
            <w:r w:rsidRPr="003A14FB">
              <w:rPr>
                <w:rFonts w:hint="eastAsia"/>
              </w:rPr>
              <w:t>生活訓練</w:t>
            </w:r>
            <w:r>
              <w:rPr>
                <w:rFonts w:hint="eastAsia"/>
              </w:rPr>
              <w:t>（宿泊）</w:t>
            </w:r>
          </w:p>
          <w:p w:rsidR="00894082" w:rsidRPr="003A14FB" w:rsidRDefault="00894082" w:rsidP="00D24AF2">
            <w:pPr>
              <w:rPr>
                <w:rFonts w:hint="eastAsia"/>
              </w:rPr>
            </w:pPr>
            <w:r w:rsidRPr="003A14FB">
              <w:rPr>
                <w:rFonts w:hint="eastAsia"/>
              </w:rPr>
              <w:t>就労移行</w:t>
            </w:r>
          </w:p>
          <w:p w:rsidR="00894082" w:rsidRPr="003A14FB" w:rsidRDefault="00894082" w:rsidP="00D24AF2">
            <w:pPr>
              <w:rPr>
                <w:rFonts w:hint="eastAsia"/>
              </w:rPr>
            </w:pPr>
            <w:r w:rsidRPr="003A14FB">
              <w:rPr>
                <w:rFonts w:hint="eastAsia"/>
              </w:rPr>
              <w:t>Ａ</w:t>
            </w:r>
            <w:r>
              <w:rPr>
                <w:rFonts w:hint="eastAsia"/>
              </w:rPr>
              <w:t>型</w:t>
            </w:r>
            <w:r w:rsidRPr="003A14FB">
              <w:rPr>
                <w:rFonts w:hint="eastAsia"/>
              </w:rPr>
              <w:t>、Ｂ</w:t>
            </w:r>
            <w:r>
              <w:rPr>
                <w:rFonts w:hint="eastAsia"/>
              </w:rPr>
              <w:t>型</w:t>
            </w:r>
          </w:p>
        </w:tc>
        <w:tc>
          <w:tcPr>
            <w:tcW w:w="6150" w:type="dxa"/>
            <w:shd w:val="clear" w:color="auto" w:fill="auto"/>
          </w:tcPr>
          <w:p w:rsidR="00894082" w:rsidRPr="003A14FB" w:rsidRDefault="00894082" w:rsidP="00D24AF2">
            <w:pPr>
              <w:ind w:left="198" w:hangingChars="100" w:hanging="198"/>
              <w:rPr>
                <w:rFonts w:hint="eastAsia"/>
              </w:rPr>
            </w:pPr>
            <w:r w:rsidRPr="003A14FB">
              <w:rPr>
                <w:rFonts w:hint="eastAsia"/>
              </w:rPr>
              <w:t>・原則として、施設内の調理室で施設に従事する調理員によるものについて加算</w:t>
            </w:r>
            <w:r>
              <w:rPr>
                <w:rFonts w:hint="eastAsia"/>
              </w:rPr>
              <w:t>（ただし、施設の責任のもとに第三者に調理業務を委託する場合</w:t>
            </w:r>
            <w:r w:rsidRPr="003A14FB">
              <w:rPr>
                <w:rFonts w:hint="eastAsia"/>
              </w:rPr>
              <w:t>も</w:t>
            </w:r>
            <w:r>
              <w:rPr>
                <w:rFonts w:hint="eastAsia"/>
              </w:rPr>
              <w:t>加算可能。）</w:t>
            </w:r>
          </w:p>
          <w:p w:rsidR="00894082" w:rsidRDefault="00894082" w:rsidP="00D24AF2">
            <w:pPr>
              <w:ind w:left="198" w:hangingChars="100" w:hanging="198"/>
              <w:rPr>
                <w:rFonts w:hint="eastAsia"/>
              </w:rPr>
            </w:pPr>
            <w:r w:rsidRPr="003A14FB">
              <w:rPr>
                <w:rFonts w:hint="eastAsia"/>
              </w:rPr>
              <w:t>・施設外で調理されたものを提供する場合は、次のものに限る</w:t>
            </w:r>
          </w:p>
          <w:p w:rsidR="00894082" w:rsidRPr="003A14FB" w:rsidRDefault="00894082" w:rsidP="00D24AF2">
            <w:pPr>
              <w:ind w:left="198" w:hangingChars="100" w:hanging="198"/>
              <w:rPr>
                <w:rFonts w:hint="eastAsia"/>
              </w:rPr>
            </w:pPr>
            <w:r w:rsidRPr="003A14FB">
              <w:rPr>
                <w:rFonts w:hint="eastAsia"/>
              </w:rPr>
              <w:t>（</w:t>
            </w:r>
            <w:r>
              <w:rPr>
                <w:rFonts w:hint="eastAsia"/>
              </w:rPr>
              <w:t>ただし、</w:t>
            </w:r>
            <w:r w:rsidRPr="003A14FB">
              <w:rPr>
                <w:rFonts w:hint="eastAsia"/>
              </w:rPr>
              <w:t>衛生上適切な運搬手段によること</w:t>
            </w:r>
            <w:r>
              <w:rPr>
                <w:rFonts w:hint="eastAsia"/>
              </w:rPr>
              <w:t>。</w:t>
            </w:r>
            <w:r w:rsidRPr="003A14FB">
              <w:rPr>
                <w:rFonts w:hint="eastAsia"/>
              </w:rPr>
              <w:t>）</w:t>
            </w:r>
          </w:p>
          <w:p w:rsidR="00894082" w:rsidRPr="003A14FB" w:rsidRDefault="00894082" w:rsidP="00D24AF2">
            <w:pPr>
              <w:ind w:firstLineChars="300" w:firstLine="595"/>
              <w:rPr>
                <w:rFonts w:hint="eastAsia"/>
              </w:rPr>
            </w:pPr>
            <w:r w:rsidRPr="003A14FB">
              <w:rPr>
                <w:rFonts w:hint="eastAsia"/>
              </w:rPr>
              <w:t>・クックチル</w:t>
            </w:r>
            <w:r w:rsidR="00C841D1">
              <w:rPr>
                <w:rFonts w:hint="eastAsia"/>
              </w:rPr>
              <w:t xml:space="preserve">　　　　　　</w:t>
            </w:r>
            <w:r w:rsidRPr="003A14FB">
              <w:rPr>
                <w:rFonts w:hint="eastAsia"/>
              </w:rPr>
              <w:t>・クックフリーズ</w:t>
            </w:r>
          </w:p>
          <w:p w:rsidR="00894082" w:rsidRPr="003A14FB" w:rsidRDefault="00894082" w:rsidP="00D24AF2">
            <w:pPr>
              <w:ind w:leftChars="300" w:left="793" w:hangingChars="100" w:hanging="198"/>
              <w:rPr>
                <w:rFonts w:hint="eastAsia"/>
              </w:rPr>
            </w:pPr>
            <w:r w:rsidRPr="003A14FB">
              <w:rPr>
                <w:rFonts w:hint="eastAsia"/>
              </w:rPr>
              <w:t>・真空パックにより調理過程で急速冷凍したものを再度過熱して提供するもの</w:t>
            </w:r>
          </w:p>
          <w:p w:rsidR="00894082" w:rsidRPr="003A14FB" w:rsidRDefault="00894082" w:rsidP="00D24AF2">
            <w:pPr>
              <w:ind w:firstLineChars="300" w:firstLine="595"/>
              <w:rPr>
                <w:rFonts w:hint="eastAsia"/>
              </w:rPr>
            </w:pPr>
            <w:r w:rsidRPr="003A14FB">
              <w:rPr>
                <w:rFonts w:hint="eastAsia"/>
              </w:rPr>
              <w:t>・クックサーブ</w:t>
            </w:r>
          </w:p>
          <w:p w:rsidR="00894082" w:rsidRPr="003A14FB" w:rsidRDefault="00894082" w:rsidP="00D24AF2">
            <w:pPr>
              <w:rPr>
                <w:rFonts w:hint="eastAsia"/>
              </w:rPr>
            </w:pPr>
            <w:r w:rsidRPr="003A14FB">
              <w:rPr>
                <w:rFonts w:hint="eastAsia"/>
              </w:rPr>
              <w:t>・市販の弁当や出前によるものは加算不可</w:t>
            </w:r>
            <w:r>
              <w:rPr>
                <w:rFonts w:hint="eastAsia"/>
              </w:rPr>
              <w:t>。</w:t>
            </w:r>
          </w:p>
          <w:p w:rsidR="00894082" w:rsidRPr="003A14FB" w:rsidRDefault="00894082" w:rsidP="00D24AF2">
            <w:pPr>
              <w:ind w:left="198" w:hangingChars="100" w:hanging="198"/>
              <w:rPr>
                <w:rFonts w:hint="eastAsia"/>
              </w:rPr>
            </w:pPr>
            <w:r w:rsidRPr="003A14FB">
              <w:rPr>
                <w:rFonts w:hint="eastAsia"/>
              </w:rPr>
              <w:t>・授産事業で弁当製造販売している場合、利用者の給食に施設の弁当を出す場合は、調理過程のほとんどを調理員(利用者以外)が行い、衛生上も適切である場合には算定可能</w:t>
            </w:r>
            <w:r>
              <w:rPr>
                <w:rFonts w:hint="eastAsia"/>
              </w:rPr>
              <w:t>。</w:t>
            </w:r>
          </w:p>
          <w:p w:rsidR="00894082" w:rsidRPr="003A14FB" w:rsidRDefault="00894082" w:rsidP="00D24AF2">
            <w:pPr>
              <w:ind w:left="198" w:hangingChars="100" w:hanging="198"/>
              <w:rPr>
                <w:rFonts w:hint="eastAsia"/>
              </w:rPr>
            </w:pPr>
            <w:r w:rsidRPr="003A14FB">
              <w:rPr>
                <w:rFonts w:hint="eastAsia"/>
              </w:rPr>
              <w:t>・利用者が食事をキャンセルした場合でも、本体報酬が算定される日であれば加算可能</w:t>
            </w:r>
            <w:r>
              <w:rPr>
                <w:rFonts w:hint="eastAsia"/>
              </w:rPr>
              <w:t>。</w:t>
            </w:r>
          </w:p>
          <w:p w:rsidR="00894082" w:rsidRDefault="00894082" w:rsidP="008E4C40">
            <w:pPr>
              <w:ind w:left="198" w:hangingChars="100" w:hanging="198"/>
            </w:pPr>
            <w:r w:rsidRPr="003A14FB">
              <w:rPr>
                <w:rFonts w:hint="eastAsia"/>
              </w:rPr>
              <w:t>・利用者が施設入所支援を利用する日は補足給付が支給されるので、食事提供加算は算定不可</w:t>
            </w:r>
            <w:r>
              <w:rPr>
                <w:rFonts w:hint="eastAsia"/>
              </w:rPr>
              <w:t>。</w:t>
            </w:r>
          </w:p>
          <w:p w:rsidR="008E4C40" w:rsidRPr="008E4C40" w:rsidRDefault="008E4C40" w:rsidP="008E4C40">
            <w:pPr>
              <w:ind w:left="198" w:hangingChars="100" w:hanging="198"/>
              <w:rPr>
                <w:rFonts w:hint="eastAsia"/>
              </w:rPr>
            </w:pP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lastRenderedPageBreak/>
              <w:t>延長支援加算</w:t>
            </w:r>
          </w:p>
        </w:tc>
        <w:tc>
          <w:tcPr>
            <w:tcW w:w="1660" w:type="dxa"/>
            <w:shd w:val="clear" w:color="auto" w:fill="auto"/>
          </w:tcPr>
          <w:p w:rsidR="009D6244" w:rsidRPr="003A14FB" w:rsidRDefault="009D6244" w:rsidP="00EA4C44">
            <w:pPr>
              <w:rPr>
                <w:rFonts w:hint="eastAsia"/>
              </w:rPr>
            </w:pPr>
            <w:r>
              <w:rPr>
                <w:rFonts w:hint="eastAsia"/>
              </w:rPr>
              <w:t>生活介護</w:t>
            </w:r>
          </w:p>
        </w:tc>
        <w:tc>
          <w:tcPr>
            <w:tcW w:w="6150" w:type="dxa"/>
            <w:shd w:val="clear" w:color="auto" w:fill="auto"/>
          </w:tcPr>
          <w:p w:rsidR="009D6244" w:rsidRDefault="009D6244" w:rsidP="00EA4C44">
            <w:pPr>
              <w:ind w:left="198" w:hangingChars="100" w:hanging="198"/>
              <w:rPr>
                <w:rFonts w:hint="eastAsia"/>
              </w:rPr>
            </w:pPr>
            <w:r>
              <w:rPr>
                <w:rFonts w:hint="eastAsia"/>
              </w:rPr>
              <w:t>・運営規定に定める営業時間が８時間以上の事業所につき加算</w:t>
            </w:r>
          </w:p>
          <w:p w:rsidR="009D6244" w:rsidRDefault="009D6244" w:rsidP="00EA4C44">
            <w:pPr>
              <w:ind w:left="198" w:hangingChars="100" w:hanging="198"/>
              <w:rPr>
                <w:rFonts w:hint="eastAsia"/>
              </w:rPr>
            </w:pPr>
            <w:r>
              <w:rPr>
                <w:rFonts w:hint="eastAsia"/>
              </w:rPr>
              <w:t>・サービス提供時間が８時間未満であっても営業時間を超えてサービスを提供した場合においては算定可</w:t>
            </w:r>
          </w:p>
          <w:p w:rsidR="00E87B6F" w:rsidRDefault="009D6244" w:rsidP="00E87B6F">
            <w:pPr>
              <w:ind w:left="198" w:hangingChars="100" w:hanging="198"/>
              <w:rPr>
                <w:rFonts w:hint="eastAsia"/>
              </w:rPr>
            </w:pPr>
            <w:r>
              <w:rPr>
                <w:rFonts w:hint="eastAsia"/>
              </w:rPr>
              <w:t>・直接処遇職員</w:t>
            </w:r>
            <w:r w:rsidR="00E87B6F">
              <w:rPr>
                <w:rFonts w:hint="eastAsia"/>
              </w:rPr>
              <w:t>１</w:t>
            </w:r>
            <w:r>
              <w:rPr>
                <w:rFonts w:hint="eastAsia"/>
              </w:rPr>
              <w:t>名以上配置</w:t>
            </w:r>
          </w:p>
        </w:tc>
      </w:tr>
      <w:tr w:rsidR="009D6244" w:rsidRPr="003A14FB" w:rsidTr="00CB51D3">
        <w:trPr>
          <w:trHeight w:val="2462"/>
        </w:trPr>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送迎加算</w:t>
            </w:r>
          </w:p>
        </w:tc>
        <w:tc>
          <w:tcPr>
            <w:tcW w:w="1660" w:type="dxa"/>
            <w:shd w:val="clear" w:color="auto" w:fill="auto"/>
          </w:tcPr>
          <w:p w:rsidR="009D6244" w:rsidRDefault="009D6244" w:rsidP="00EA4C44">
            <w:pPr>
              <w:rPr>
                <w:rFonts w:hint="eastAsia"/>
              </w:rPr>
            </w:pPr>
            <w:r>
              <w:rPr>
                <w:rFonts w:hint="eastAsia"/>
              </w:rPr>
              <w:t>生活介護</w:t>
            </w:r>
          </w:p>
          <w:p w:rsidR="009D6244" w:rsidRDefault="009D6244" w:rsidP="00EA4C44">
            <w:pPr>
              <w:rPr>
                <w:rFonts w:hint="eastAsia"/>
              </w:rPr>
            </w:pPr>
            <w:r>
              <w:rPr>
                <w:rFonts w:hint="eastAsia"/>
              </w:rPr>
              <w:t>機能訓練</w:t>
            </w:r>
          </w:p>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r w:rsidRPr="003A14FB">
              <w:rPr>
                <w:rFonts w:hint="eastAsia"/>
              </w:rPr>
              <w:t>Ａ</w:t>
            </w:r>
            <w:r w:rsidR="00E87B6F">
              <w:rPr>
                <w:rFonts w:hint="eastAsia"/>
              </w:rPr>
              <w:t>型</w:t>
            </w:r>
            <w:r w:rsidRPr="003A14FB">
              <w:rPr>
                <w:rFonts w:hint="eastAsia"/>
              </w:rPr>
              <w:t>、Ｂ</w:t>
            </w:r>
            <w:r w:rsidR="00E87B6F">
              <w:rPr>
                <w:rFonts w:hint="eastAsia"/>
              </w:rPr>
              <w:t>型</w:t>
            </w:r>
          </w:p>
        </w:tc>
        <w:tc>
          <w:tcPr>
            <w:tcW w:w="6150" w:type="dxa"/>
            <w:shd w:val="clear" w:color="auto" w:fill="auto"/>
          </w:tcPr>
          <w:p w:rsidR="009D6244" w:rsidRDefault="009D6244" w:rsidP="00EA4C44">
            <w:pPr>
              <w:ind w:left="198" w:hangingChars="100" w:hanging="198"/>
            </w:pPr>
            <w:r>
              <w:rPr>
                <w:rFonts w:hint="eastAsia"/>
              </w:rPr>
              <w:t>加算</w:t>
            </w:r>
            <w:r w:rsidRPr="00E160FC">
              <w:t>(Ⅰ)</w:t>
            </w:r>
            <w:r w:rsidR="00E87B6F">
              <w:rPr>
                <w:rFonts w:hint="eastAsia"/>
              </w:rPr>
              <w:t>…</w:t>
            </w:r>
            <w:r>
              <w:rPr>
                <w:rFonts w:hint="eastAsia"/>
              </w:rPr>
              <w:t>（ア）（イ）いずれにも該当</w:t>
            </w:r>
            <w:r w:rsidR="00E87B6F">
              <w:rPr>
                <w:rFonts w:hint="eastAsia"/>
              </w:rPr>
              <w:t>。</w:t>
            </w:r>
          </w:p>
          <w:p w:rsidR="009D6244" w:rsidRDefault="009D6244" w:rsidP="00EA4C44">
            <w:pPr>
              <w:ind w:left="198" w:hangingChars="100" w:hanging="198"/>
            </w:pPr>
            <w:r>
              <w:rPr>
                <w:rFonts w:hint="eastAsia"/>
              </w:rPr>
              <w:t>加算</w:t>
            </w:r>
            <w:r>
              <w:t>(</w:t>
            </w:r>
            <w:r>
              <w:rPr>
                <w:rFonts w:hint="eastAsia"/>
              </w:rPr>
              <w:t>Ⅱ</w:t>
            </w:r>
            <w:r w:rsidRPr="00E160FC">
              <w:t>)</w:t>
            </w:r>
            <w:r w:rsidR="00E87B6F">
              <w:rPr>
                <w:rFonts w:hint="eastAsia"/>
              </w:rPr>
              <w:t>…</w:t>
            </w:r>
            <w:r>
              <w:rPr>
                <w:rFonts w:hint="eastAsia"/>
              </w:rPr>
              <w:t>（ア）（イ）いずれかに該当</w:t>
            </w:r>
            <w:r w:rsidR="00E87B6F">
              <w:rPr>
                <w:rFonts w:hint="eastAsia"/>
              </w:rPr>
              <w:t>。</w:t>
            </w:r>
          </w:p>
          <w:p w:rsidR="00E87B6F" w:rsidRDefault="00E87B6F" w:rsidP="00E87B6F">
            <w:pPr>
              <w:ind w:leftChars="100" w:left="198" w:firstLineChars="100" w:firstLine="198"/>
            </w:pPr>
            <w:r>
              <w:rPr>
                <w:rFonts w:hint="eastAsia"/>
              </w:rPr>
              <w:t>（ア）１回の送迎につき平均１０人以上送迎。</w:t>
            </w:r>
          </w:p>
          <w:p w:rsidR="00E87B6F" w:rsidRDefault="00E87B6F" w:rsidP="00E87B6F">
            <w:pPr>
              <w:ind w:leftChars="100" w:left="198" w:firstLineChars="100" w:firstLine="198"/>
            </w:pPr>
            <w:r>
              <w:rPr>
                <w:rFonts w:hint="eastAsia"/>
              </w:rPr>
              <w:t>（イ）週３回以上の送迎を実施。</w:t>
            </w:r>
          </w:p>
          <w:p w:rsidR="009D6244" w:rsidRPr="00886E66" w:rsidRDefault="00E87B6F" w:rsidP="00E87B6F">
            <w:pPr>
              <w:ind w:leftChars="100" w:left="198" w:firstLineChars="200" w:firstLine="397"/>
              <w:rPr>
                <w:rFonts w:hint="eastAsia"/>
              </w:rPr>
            </w:pPr>
            <w:r>
              <w:rPr>
                <w:rFonts w:hint="eastAsia"/>
              </w:rPr>
              <w:t xml:space="preserve">※　</w:t>
            </w:r>
            <w:r w:rsidR="009D6244">
              <w:rPr>
                <w:rFonts w:hint="eastAsia"/>
              </w:rPr>
              <w:t>最寄り駅や集合場所までの送迎についても加算の対象</w:t>
            </w:r>
            <w:r>
              <w:rPr>
                <w:rFonts w:hint="eastAsia"/>
              </w:rPr>
              <w:t>。</w:t>
            </w:r>
          </w:p>
          <w:p w:rsidR="009D6244" w:rsidRDefault="005F591A" w:rsidP="008E4C40">
            <w:pPr>
              <w:ind w:left="198" w:hangingChars="100" w:hanging="198"/>
              <w:jc w:val="distribute"/>
              <w:rPr>
                <w:rFonts w:hint="eastAsia"/>
              </w:rPr>
            </w:pPr>
            <w:r w:rsidRPr="005F591A">
              <w:rPr>
                <w:rFonts w:hint="eastAsia"/>
              </w:rPr>
              <w:t>・生活介護利用者であって、区分５又は６</w:t>
            </w:r>
            <w:r w:rsidR="008E4C40">
              <w:rPr>
                <w:rFonts w:hint="eastAsia"/>
              </w:rPr>
              <w:t>又はこれに準ずる者が60％以上いる場合は、さらに【２８</w:t>
            </w:r>
            <w:r w:rsidRPr="005F591A">
              <w:rPr>
                <w:rFonts w:hint="eastAsia"/>
              </w:rPr>
              <w:t>単位／片道】を算定可</w:t>
            </w:r>
            <w:r w:rsidR="00E87B6F" w:rsidRPr="005F591A">
              <w:rPr>
                <w:rFonts w:hint="eastAsia"/>
              </w:rPr>
              <w:t>。</w:t>
            </w:r>
          </w:p>
        </w:tc>
      </w:tr>
      <w:tr w:rsidR="00E87B6F" w:rsidRPr="003A14FB" w:rsidTr="00894082">
        <w:tc>
          <w:tcPr>
            <w:tcW w:w="1805" w:type="dxa"/>
            <w:shd w:val="clear" w:color="auto" w:fill="auto"/>
          </w:tcPr>
          <w:p w:rsidR="00E87B6F" w:rsidRPr="00832992" w:rsidRDefault="00E87B6F" w:rsidP="00F11AD0">
            <w:pPr>
              <w:rPr>
                <w:rFonts w:ascii="ＭＳ ゴシック" w:eastAsia="ＭＳ ゴシック" w:hAnsi="ＭＳ ゴシック" w:hint="eastAsia"/>
              </w:rPr>
            </w:pPr>
            <w:r w:rsidRPr="00832992">
              <w:rPr>
                <w:rFonts w:ascii="ＭＳ ゴシック" w:eastAsia="ＭＳ ゴシック" w:hAnsi="ＭＳ ゴシック" w:hint="eastAsia"/>
              </w:rPr>
              <w:t>栄養士欠如等減算</w:t>
            </w:r>
          </w:p>
        </w:tc>
        <w:tc>
          <w:tcPr>
            <w:tcW w:w="1660" w:type="dxa"/>
            <w:shd w:val="clear" w:color="auto" w:fill="auto"/>
          </w:tcPr>
          <w:p w:rsidR="00E87B6F" w:rsidRPr="003A14FB" w:rsidRDefault="00E87B6F" w:rsidP="00F11AD0">
            <w:pPr>
              <w:rPr>
                <w:rFonts w:hint="eastAsia"/>
              </w:rPr>
            </w:pPr>
            <w:r>
              <w:rPr>
                <w:rFonts w:hint="eastAsia"/>
              </w:rPr>
              <w:t>施設入所支援</w:t>
            </w:r>
          </w:p>
        </w:tc>
        <w:tc>
          <w:tcPr>
            <w:tcW w:w="6150" w:type="dxa"/>
            <w:shd w:val="clear" w:color="auto" w:fill="auto"/>
          </w:tcPr>
          <w:p w:rsidR="00E87B6F" w:rsidRDefault="00E87B6F" w:rsidP="00F11AD0">
            <w:pPr>
              <w:ind w:left="198" w:hangingChars="100" w:hanging="198"/>
              <w:rPr>
                <w:rFonts w:hint="eastAsia"/>
              </w:rPr>
            </w:pPr>
            <w:r>
              <w:rPr>
                <w:rFonts w:hint="eastAsia"/>
              </w:rPr>
              <w:t>・非常勤栄養士を配置している場合(兼務を含む)→減算。</w:t>
            </w:r>
          </w:p>
          <w:p w:rsidR="00E87B6F" w:rsidRPr="00D66F6D" w:rsidRDefault="00E87B6F" w:rsidP="00F11AD0">
            <w:pPr>
              <w:ind w:left="198" w:hangingChars="100" w:hanging="198"/>
              <w:rPr>
                <w:rFonts w:hint="eastAsia"/>
              </w:rPr>
            </w:pPr>
            <w:r>
              <w:rPr>
                <w:rFonts w:hint="eastAsia"/>
              </w:rPr>
              <w:t>・栄養士を配置していない場合→減算。</w:t>
            </w:r>
          </w:p>
        </w:tc>
      </w:tr>
      <w:tr w:rsidR="00E87B6F" w:rsidRPr="003A14FB" w:rsidTr="00894082">
        <w:tc>
          <w:tcPr>
            <w:tcW w:w="1805" w:type="dxa"/>
            <w:shd w:val="clear" w:color="auto" w:fill="auto"/>
          </w:tcPr>
          <w:p w:rsidR="00E87B6F" w:rsidRPr="00832992" w:rsidRDefault="00E87B6F" w:rsidP="00F11AD0">
            <w:pPr>
              <w:rPr>
                <w:rFonts w:ascii="ＭＳ ゴシック" w:eastAsia="ＭＳ ゴシック" w:hAnsi="ＭＳ ゴシック" w:hint="eastAsia"/>
              </w:rPr>
            </w:pPr>
            <w:r w:rsidRPr="00832992">
              <w:rPr>
                <w:rFonts w:ascii="ＭＳ ゴシック" w:eastAsia="ＭＳ ゴシック" w:hAnsi="ＭＳ ゴシック" w:hint="eastAsia"/>
              </w:rPr>
              <w:t>夜勤職員配置体制加算</w:t>
            </w:r>
          </w:p>
        </w:tc>
        <w:tc>
          <w:tcPr>
            <w:tcW w:w="1660" w:type="dxa"/>
            <w:shd w:val="clear" w:color="auto" w:fill="auto"/>
          </w:tcPr>
          <w:p w:rsidR="00E87B6F" w:rsidRPr="00E160FC" w:rsidRDefault="00E87B6F" w:rsidP="00F11AD0">
            <w:pPr>
              <w:rPr>
                <w:rFonts w:hint="eastAsia"/>
              </w:rPr>
            </w:pPr>
            <w:r>
              <w:rPr>
                <w:rFonts w:hint="eastAsia"/>
              </w:rPr>
              <w:t>施設入所支援</w:t>
            </w:r>
          </w:p>
        </w:tc>
        <w:tc>
          <w:tcPr>
            <w:tcW w:w="6150" w:type="dxa"/>
            <w:shd w:val="clear" w:color="auto" w:fill="auto"/>
          </w:tcPr>
          <w:p w:rsidR="00E87B6F" w:rsidRDefault="00E87B6F" w:rsidP="00F11AD0">
            <w:pPr>
              <w:ind w:left="198" w:hangingChars="100" w:hanging="198"/>
              <w:rPr>
                <w:rFonts w:hint="eastAsia"/>
              </w:rPr>
            </w:pPr>
            <w:r>
              <w:rPr>
                <w:rFonts w:hint="eastAsia"/>
              </w:rPr>
              <w:t>・次のいずれかを満たす場合に加算。</w:t>
            </w:r>
          </w:p>
          <w:p w:rsidR="00E87B6F" w:rsidRDefault="00E87B6F" w:rsidP="00F11AD0">
            <w:pPr>
              <w:ind w:leftChars="100" w:left="198"/>
            </w:pPr>
            <w:r>
              <w:rPr>
                <w:rFonts w:hint="eastAsia"/>
              </w:rPr>
              <w:t>①前年度利用者数２１</w:t>
            </w:r>
            <w:r>
              <w:t>人～</w:t>
            </w:r>
            <w:r>
              <w:rPr>
                <w:rFonts w:hint="eastAsia"/>
              </w:rPr>
              <w:t>４０</w:t>
            </w:r>
            <w:r>
              <w:t>人</w:t>
            </w:r>
            <w:r>
              <w:rPr>
                <w:rFonts w:hint="eastAsia"/>
              </w:rPr>
              <w:t>の場合</w:t>
            </w:r>
            <w:r>
              <w:t>は夜勤</w:t>
            </w:r>
            <w:r>
              <w:rPr>
                <w:rFonts w:hint="eastAsia"/>
              </w:rPr>
              <w:t>２</w:t>
            </w:r>
            <w:r>
              <w:t>人以上</w:t>
            </w:r>
          </w:p>
          <w:p w:rsidR="00E87B6F" w:rsidRDefault="00E87B6F" w:rsidP="00F11AD0">
            <w:pPr>
              <w:ind w:leftChars="100" w:left="198"/>
            </w:pPr>
            <w:r>
              <w:rPr>
                <w:rFonts w:hint="eastAsia"/>
              </w:rPr>
              <w:t>②　　　〃　　　４１</w:t>
            </w:r>
            <w:r>
              <w:t>人～</w:t>
            </w:r>
            <w:r>
              <w:rPr>
                <w:rFonts w:hint="eastAsia"/>
              </w:rPr>
              <w:t>６０</w:t>
            </w:r>
            <w:r>
              <w:t>人</w:t>
            </w:r>
            <w:r>
              <w:rPr>
                <w:rFonts w:hint="eastAsia"/>
              </w:rPr>
              <w:t>の場合</w:t>
            </w:r>
            <w:r>
              <w:t>は夜勤</w:t>
            </w:r>
            <w:r>
              <w:rPr>
                <w:rFonts w:hint="eastAsia"/>
              </w:rPr>
              <w:t>３</w:t>
            </w:r>
            <w:r>
              <w:t>人以上</w:t>
            </w:r>
          </w:p>
          <w:p w:rsidR="00E87B6F" w:rsidRPr="003A14FB" w:rsidRDefault="00E87B6F" w:rsidP="00F11AD0">
            <w:pPr>
              <w:ind w:leftChars="100" w:left="198"/>
              <w:rPr>
                <w:rFonts w:hint="eastAsia"/>
              </w:rPr>
            </w:pPr>
            <w:r>
              <w:rPr>
                <w:rFonts w:hint="eastAsia"/>
              </w:rPr>
              <w:t>③　　　〃　　　６１</w:t>
            </w:r>
            <w:r>
              <w:t>人</w:t>
            </w:r>
            <w:r>
              <w:rPr>
                <w:rFonts w:hint="eastAsia"/>
              </w:rPr>
              <w:t>以上の場合</w:t>
            </w:r>
            <w:r>
              <w:t>は夜勤</w:t>
            </w:r>
            <w:r>
              <w:rPr>
                <w:rFonts w:hint="eastAsia"/>
              </w:rPr>
              <w:t>４</w:t>
            </w:r>
            <w:r>
              <w:t>人以上</w:t>
            </w:r>
          </w:p>
        </w:tc>
      </w:tr>
      <w:tr w:rsidR="00894082" w:rsidRPr="003A14FB" w:rsidTr="00894082">
        <w:tc>
          <w:tcPr>
            <w:tcW w:w="1805" w:type="dxa"/>
            <w:shd w:val="clear" w:color="auto" w:fill="auto"/>
          </w:tcPr>
          <w:p w:rsidR="00894082" w:rsidRPr="00832992" w:rsidRDefault="00894082" w:rsidP="00D24AF2">
            <w:pPr>
              <w:rPr>
                <w:rFonts w:ascii="ＭＳ ゴシック" w:eastAsia="ＭＳ ゴシック" w:hAnsi="ＭＳ ゴシック" w:hint="eastAsia"/>
              </w:rPr>
            </w:pPr>
            <w:r w:rsidRPr="00832992">
              <w:rPr>
                <w:rFonts w:ascii="ＭＳ ゴシック" w:eastAsia="ＭＳ ゴシック" w:hAnsi="ＭＳ ゴシック" w:hint="eastAsia"/>
              </w:rPr>
              <w:t>重度障害者支援加算</w:t>
            </w:r>
          </w:p>
        </w:tc>
        <w:tc>
          <w:tcPr>
            <w:tcW w:w="1660" w:type="dxa"/>
            <w:shd w:val="clear" w:color="auto" w:fill="auto"/>
          </w:tcPr>
          <w:p w:rsidR="00894082" w:rsidRPr="003A14FB" w:rsidRDefault="00894082" w:rsidP="00D24AF2">
            <w:pPr>
              <w:rPr>
                <w:rFonts w:hint="eastAsia"/>
              </w:rPr>
            </w:pPr>
            <w:r w:rsidRPr="003A14FB">
              <w:rPr>
                <w:rFonts w:hint="eastAsia"/>
              </w:rPr>
              <w:t>施設入所支援</w:t>
            </w:r>
          </w:p>
        </w:tc>
        <w:tc>
          <w:tcPr>
            <w:tcW w:w="6150" w:type="dxa"/>
            <w:shd w:val="clear" w:color="auto" w:fill="auto"/>
          </w:tcPr>
          <w:p w:rsidR="00894082" w:rsidRDefault="00894082" w:rsidP="00D24AF2">
            <w:pPr>
              <w:ind w:left="198" w:hangingChars="100" w:hanging="198"/>
              <w:rPr>
                <w:rFonts w:hint="eastAsia"/>
              </w:rPr>
            </w:pPr>
            <w:r>
              <w:rPr>
                <w:rFonts w:hint="eastAsia"/>
              </w:rPr>
              <w:t>加算</w:t>
            </w:r>
            <w:r>
              <w:t>(Ⅰ)</w:t>
            </w:r>
          </w:p>
          <w:p w:rsidR="00894082" w:rsidRDefault="00894082" w:rsidP="00D24AF2">
            <w:pPr>
              <w:ind w:leftChars="100" w:left="198"/>
            </w:pPr>
            <w:r>
              <w:t>医師意見書による特別医療が必要な者</w:t>
            </w:r>
            <w:r w:rsidRPr="00832992">
              <w:rPr>
                <w:rFonts w:hint="eastAsia"/>
                <w:u w:val="single"/>
              </w:rPr>
              <w:t>又はこれに準ずる者</w:t>
            </w:r>
            <w:r w:rsidRPr="00832992">
              <w:rPr>
                <w:u w:val="single"/>
              </w:rPr>
              <w:t>が</w:t>
            </w:r>
            <w:r>
              <w:t>利用者の</w:t>
            </w:r>
            <w:r>
              <w:rPr>
                <w:rFonts w:hint="eastAsia"/>
              </w:rPr>
              <w:t>２０％</w:t>
            </w:r>
            <w:r>
              <w:t>以上で、看護師か生活支援員を</w:t>
            </w:r>
            <w:r>
              <w:rPr>
                <w:rFonts w:hint="eastAsia"/>
              </w:rPr>
              <w:t>１</w:t>
            </w:r>
            <w:r>
              <w:t>人以上加配</w:t>
            </w:r>
            <w:r>
              <w:rPr>
                <w:rFonts w:hint="eastAsia"/>
              </w:rPr>
              <w:t>の場合に加算。</w:t>
            </w:r>
          </w:p>
          <w:p w:rsidR="00894082" w:rsidRDefault="00894082" w:rsidP="00D24AF2">
            <w:pPr>
              <w:ind w:leftChars="100" w:left="198"/>
              <w:rPr>
                <w:rFonts w:hint="eastAsia"/>
              </w:rPr>
            </w:pPr>
            <w:r>
              <w:rPr>
                <w:rFonts w:hint="eastAsia"/>
              </w:rPr>
              <w:t>※区分６</w:t>
            </w:r>
            <w:r>
              <w:t>で、気管切開による呼吸管理の者または重症心身障害者が</w:t>
            </w:r>
            <w:r>
              <w:rPr>
                <w:rFonts w:hint="eastAsia"/>
              </w:rPr>
              <w:t>２</w:t>
            </w:r>
            <w:r>
              <w:t>人以上の場合</w:t>
            </w:r>
            <w:r>
              <w:rPr>
                <w:rFonts w:hint="eastAsia"/>
              </w:rPr>
              <w:t>、２２</w:t>
            </w:r>
            <w:r>
              <w:t>単位を上乗せ</w:t>
            </w:r>
            <w:r>
              <w:rPr>
                <w:rFonts w:hint="eastAsia"/>
              </w:rPr>
              <w:t>。</w:t>
            </w:r>
          </w:p>
          <w:p w:rsidR="00894082" w:rsidRDefault="00894082" w:rsidP="00D24AF2">
            <w:r>
              <w:rPr>
                <w:rFonts w:hint="eastAsia"/>
              </w:rPr>
              <w:t>加算</w:t>
            </w:r>
            <w:r>
              <w:t>(Ⅱ)</w:t>
            </w:r>
          </w:p>
          <w:p w:rsidR="00894082" w:rsidRDefault="00894082" w:rsidP="00D24AF2">
            <w:pPr>
              <w:widowControl w:val="0"/>
              <w:numPr>
                <w:ilvl w:val="0"/>
                <w:numId w:val="8"/>
              </w:numPr>
              <w:jc w:val="both"/>
            </w:pPr>
            <w:r>
              <w:rPr>
                <w:rFonts w:hint="eastAsia"/>
              </w:rPr>
              <w:t>強度行動障害支援者養成研修（実践研修）修了者を配置した体制を整えた場合（体制加算）。</w:t>
            </w:r>
          </w:p>
          <w:p w:rsidR="00894082" w:rsidRDefault="00894082" w:rsidP="00D24AF2">
            <w:pPr>
              <w:widowControl w:val="0"/>
              <w:numPr>
                <w:ilvl w:val="0"/>
                <w:numId w:val="8"/>
              </w:numPr>
              <w:jc w:val="both"/>
              <w:rPr>
                <w:rFonts w:hint="eastAsia"/>
              </w:rPr>
            </w:pPr>
            <w:r>
              <w:rPr>
                <w:rFonts w:hint="eastAsia"/>
              </w:rPr>
              <w:t>強度行動障害支援者養成研修（基礎研修）修了者が、実践研修修了者の作成した支援計画シート等に基づき、</w:t>
            </w:r>
            <w:r>
              <w:t>強度行動障害</w:t>
            </w:r>
            <w:r>
              <w:rPr>
                <w:rFonts w:hint="eastAsia"/>
              </w:rPr>
              <w:t>を有する</w:t>
            </w:r>
            <w:r>
              <w:t>者</w:t>
            </w:r>
            <w:r w:rsidRPr="00832992">
              <w:rPr>
                <w:rFonts w:hint="eastAsia"/>
                <w:u w:val="single"/>
              </w:rPr>
              <w:t>（障害支援区分の認定調査項目のうち行動関連１２項目の調査等の合計点数が１０点以上の者）</w:t>
            </w:r>
            <w:r w:rsidRPr="005D329B">
              <w:rPr>
                <w:rFonts w:hint="eastAsia"/>
              </w:rPr>
              <w:t>に対し</w:t>
            </w:r>
            <w:r>
              <w:rPr>
                <w:rFonts w:hint="eastAsia"/>
              </w:rPr>
              <w:t>て夜間に個別の支援を行った場合（個人加算）。</w:t>
            </w:r>
          </w:p>
          <w:p w:rsidR="00894082" w:rsidRDefault="00894082" w:rsidP="00D24AF2">
            <w:pPr>
              <w:ind w:leftChars="100" w:left="595" w:hangingChars="200" w:hanging="397"/>
            </w:pPr>
            <w:r>
              <w:rPr>
                <w:rFonts w:hint="eastAsia"/>
              </w:rPr>
              <w:t>※</w:t>
            </w:r>
            <w:r w:rsidR="00CB51D3">
              <w:rPr>
                <w:rFonts w:hint="eastAsia"/>
              </w:rPr>
              <w:t xml:space="preserve">　平成２７年３月３１日時点で（Ⅱ）を算定していた場合は</w:t>
            </w:r>
            <w:r w:rsidR="008E4C40">
              <w:rPr>
                <w:rFonts w:hint="eastAsia"/>
              </w:rPr>
              <w:t>平成３１</w:t>
            </w:r>
            <w:r>
              <w:rPr>
                <w:rFonts w:hint="eastAsia"/>
              </w:rPr>
              <w:t>年３月３１日まで研修受講計画の作成で足りる。</w:t>
            </w:r>
          </w:p>
          <w:p w:rsidR="00894082" w:rsidRDefault="00894082" w:rsidP="00D24AF2">
            <w:pPr>
              <w:ind w:firstLineChars="100" w:firstLine="198"/>
            </w:pPr>
            <w:r>
              <w:rPr>
                <w:rFonts w:hint="eastAsia"/>
              </w:rPr>
              <w:t>※算定開始から９０</w:t>
            </w:r>
            <w:r>
              <w:t>日以内はさらに</w:t>
            </w:r>
            <w:r>
              <w:rPr>
                <w:rFonts w:hint="eastAsia"/>
              </w:rPr>
              <w:t>７００</w:t>
            </w:r>
            <w:r>
              <w:t>単位</w:t>
            </w:r>
            <w:r>
              <w:rPr>
                <w:rFonts w:hint="eastAsia"/>
              </w:rPr>
              <w:t>加算。</w:t>
            </w:r>
          </w:p>
          <w:p w:rsidR="00894082" w:rsidRDefault="00894082" w:rsidP="00D24AF2">
            <w:pPr>
              <w:rPr>
                <w:rFonts w:hint="eastAsia"/>
              </w:rPr>
            </w:pPr>
            <w:r>
              <w:rPr>
                <w:rFonts w:hint="eastAsia"/>
              </w:rPr>
              <w:t>・生活介護の利用者に対してのみ加算。</w:t>
            </w:r>
          </w:p>
          <w:p w:rsidR="00894082" w:rsidRDefault="00894082" w:rsidP="00D24AF2">
            <w:pPr>
              <w:ind w:left="198" w:hangingChars="100" w:hanging="198"/>
              <w:rPr>
                <w:rFonts w:hint="eastAsia"/>
              </w:rPr>
            </w:pPr>
            <w:r w:rsidRPr="003A14FB">
              <w:rPr>
                <w:rFonts w:hint="eastAsia"/>
              </w:rPr>
              <w:t>・医師意見書による特別な医療に、「じょく瘡の処置」「疼痛の看護」を当分の間含める</w:t>
            </w:r>
            <w:r>
              <w:rPr>
                <w:rFonts w:hint="eastAsia"/>
              </w:rPr>
              <w:t>。</w:t>
            </w:r>
          </w:p>
          <w:p w:rsidR="00894082" w:rsidRDefault="00894082" w:rsidP="00D24AF2">
            <w:pPr>
              <w:ind w:left="198" w:hangingChars="100" w:hanging="198"/>
              <w:rPr>
                <w:rFonts w:hint="eastAsia"/>
              </w:rPr>
            </w:pPr>
            <w:r w:rsidRPr="003A14FB">
              <w:rPr>
                <w:rFonts w:hint="eastAsia"/>
              </w:rPr>
              <w:t>・（Ⅰ）</w:t>
            </w:r>
            <w:r>
              <w:rPr>
                <w:rFonts w:hint="eastAsia"/>
              </w:rPr>
              <w:t>の</w:t>
            </w:r>
            <w:r w:rsidRPr="003A14FB">
              <w:rPr>
                <w:rFonts w:hint="eastAsia"/>
              </w:rPr>
              <w:t>場合は</w:t>
            </w:r>
            <w:r>
              <w:rPr>
                <w:rFonts w:hint="eastAsia"/>
              </w:rPr>
              <w:t>、</w:t>
            </w:r>
            <w:r w:rsidRPr="003A14FB">
              <w:rPr>
                <w:rFonts w:hint="eastAsia"/>
              </w:rPr>
              <w:t>経過措置者を除く生活介護利用者全員に加算</w:t>
            </w:r>
            <w:r>
              <w:rPr>
                <w:rFonts w:hint="eastAsia"/>
              </w:rPr>
              <w:t>。</w:t>
            </w:r>
          </w:p>
          <w:p w:rsidR="00894082" w:rsidRDefault="00894082" w:rsidP="00D24AF2">
            <w:pPr>
              <w:ind w:left="198" w:hangingChars="100" w:hanging="198"/>
            </w:pPr>
            <w:r>
              <w:rPr>
                <w:rFonts w:hint="eastAsia"/>
              </w:rPr>
              <w:t>・</w:t>
            </w:r>
            <w:r w:rsidRPr="003A14FB">
              <w:rPr>
                <w:rFonts w:hint="eastAsia"/>
              </w:rPr>
              <w:t>（Ⅰ）、（Ⅱ）は、</w:t>
            </w:r>
            <w:r>
              <w:rPr>
                <w:rFonts w:hint="eastAsia"/>
              </w:rPr>
              <w:t>いずれかのみ</w:t>
            </w:r>
            <w:r w:rsidRPr="003A14FB">
              <w:rPr>
                <w:rFonts w:hint="eastAsia"/>
              </w:rPr>
              <w:t>加算</w:t>
            </w:r>
            <w:r>
              <w:rPr>
                <w:rFonts w:hint="eastAsia"/>
              </w:rPr>
              <w:t>可能。</w:t>
            </w:r>
          </w:p>
          <w:p w:rsidR="008E4C40" w:rsidRPr="00787EF8" w:rsidRDefault="00894082" w:rsidP="00CB51D3">
            <w:pPr>
              <w:ind w:left="198" w:hangingChars="100" w:hanging="198"/>
              <w:rPr>
                <w:rFonts w:hint="eastAsia"/>
              </w:rPr>
            </w:pPr>
            <w:r>
              <w:rPr>
                <w:rFonts w:hint="eastAsia"/>
              </w:rPr>
              <w:t>・</w:t>
            </w:r>
            <w:r w:rsidRPr="003A14FB">
              <w:rPr>
                <w:rFonts w:hint="eastAsia"/>
              </w:rPr>
              <w:t>（Ⅱ）</w:t>
            </w:r>
            <w:r>
              <w:rPr>
                <w:rFonts w:hint="eastAsia"/>
              </w:rPr>
              <w:t>の①と②は併給可能。</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59083F">
              <w:rPr>
                <w:rFonts w:ascii="ＭＳ ゴシック" w:eastAsia="ＭＳ ゴシック" w:hAnsi="ＭＳ ゴシック" w:hint="eastAsia"/>
              </w:rPr>
              <w:lastRenderedPageBreak/>
              <w:t>夜間看護体制加算</w:t>
            </w:r>
          </w:p>
        </w:tc>
        <w:tc>
          <w:tcPr>
            <w:tcW w:w="1660" w:type="dxa"/>
            <w:shd w:val="clear" w:color="auto" w:fill="auto"/>
          </w:tcPr>
          <w:p w:rsidR="009D6244" w:rsidRPr="003A14FB" w:rsidRDefault="009D6244" w:rsidP="00EA4C44">
            <w:pPr>
              <w:rPr>
                <w:rFonts w:hint="eastAsia"/>
              </w:rPr>
            </w:pPr>
            <w:r w:rsidRPr="003A14FB">
              <w:rPr>
                <w:rFonts w:hint="eastAsia"/>
              </w:rPr>
              <w:t>施設入所支援</w:t>
            </w:r>
          </w:p>
        </w:tc>
        <w:tc>
          <w:tcPr>
            <w:tcW w:w="6150" w:type="dxa"/>
            <w:shd w:val="clear" w:color="auto" w:fill="auto"/>
          </w:tcPr>
          <w:p w:rsidR="009D6244" w:rsidRDefault="009D6244" w:rsidP="00EA4C44">
            <w:pPr>
              <w:ind w:left="198" w:hangingChars="100" w:hanging="198"/>
              <w:rPr>
                <w:rFonts w:hint="eastAsia"/>
              </w:rPr>
            </w:pPr>
            <w:r>
              <w:rPr>
                <w:rFonts w:hint="eastAsia"/>
              </w:rPr>
              <w:t>・</w:t>
            </w:r>
            <w:r w:rsidRPr="00E160FC">
              <w:rPr>
                <w:rFonts w:hint="eastAsia"/>
              </w:rPr>
              <w:t>夜勤職員配置体制加算を算定し、夜間の時間帯を通して生活支援員に替えて看護師を</w:t>
            </w:r>
            <w:r>
              <w:rPr>
                <w:rFonts w:hint="eastAsia"/>
              </w:rPr>
              <w:t>１</w:t>
            </w:r>
            <w:r w:rsidRPr="00E160FC">
              <w:t>人以上配置</w:t>
            </w:r>
            <w:r w:rsidR="0029113E">
              <w:rPr>
                <w:rFonts w:hint="eastAsia"/>
              </w:rPr>
              <w:t>。</w:t>
            </w:r>
          </w:p>
          <w:p w:rsidR="009D6244" w:rsidRPr="003A14FB" w:rsidRDefault="009D6244" w:rsidP="00EA4C44">
            <w:pPr>
              <w:ind w:left="198" w:hangingChars="100" w:hanging="198"/>
              <w:rPr>
                <w:rFonts w:hint="eastAsia"/>
              </w:rPr>
            </w:pPr>
            <w:r w:rsidRPr="003A14FB">
              <w:rPr>
                <w:rFonts w:hint="eastAsia"/>
              </w:rPr>
              <w:t>・毎日夜間看護体制を確保すること</w:t>
            </w:r>
            <w:r w:rsidR="0029113E">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入所時特別支援加算</w:t>
            </w:r>
          </w:p>
        </w:tc>
        <w:tc>
          <w:tcPr>
            <w:tcW w:w="1660" w:type="dxa"/>
            <w:shd w:val="clear" w:color="auto" w:fill="auto"/>
          </w:tcPr>
          <w:p w:rsidR="009D6244" w:rsidRPr="003A14FB" w:rsidRDefault="009D6244" w:rsidP="00EA4C44">
            <w:pPr>
              <w:rPr>
                <w:rFonts w:hint="eastAsia"/>
              </w:rPr>
            </w:pPr>
            <w:r w:rsidRPr="003A14FB">
              <w:rPr>
                <w:rFonts w:hint="eastAsia"/>
              </w:rPr>
              <w:t>施設入所支援</w:t>
            </w:r>
          </w:p>
        </w:tc>
        <w:tc>
          <w:tcPr>
            <w:tcW w:w="6150" w:type="dxa"/>
            <w:shd w:val="clear" w:color="auto" w:fill="auto"/>
          </w:tcPr>
          <w:p w:rsidR="009D6244" w:rsidRDefault="009D6244" w:rsidP="00EA4C44">
            <w:pPr>
              <w:ind w:left="198" w:hangingChars="100" w:hanging="198"/>
              <w:rPr>
                <w:rFonts w:hint="eastAsia"/>
              </w:rPr>
            </w:pPr>
            <w:r>
              <w:rPr>
                <w:rFonts w:hint="eastAsia"/>
              </w:rPr>
              <w:t>・</w:t>
            </w:r>
            <w:r w:rsidRPr="00E160FC">
              <w:rPr>
                <w:rFonts w:hint="eastAsia"/>
              </w:rPr>
              <w:t>新規入所者に対して</w:t>
            </w:r>
            <w:r>
              <w:rPr>
                <w:rFonts w:hint="eastAsia"/>
              </w:rPr>
              <w:t>利用開始後</w:t>
            </w:r>
            <w:r w:rsidR="0029113E">
              <w:rPr>
                <w:rFonts w:hint="eastAsia"/>
              </w:rPr>
              <w:t>３０</w:t>
            </w:r>
            <w:r w:rsidRPr="00E160FC">
              <w:t>日以内</w:t>
            </w:r>
            <w:r>
              <w:rPr>
                <w:rFonts w:hint="eastAsia"/>
              </w:rPr>
              <w:t>に加算</w:t>
            </w:r>
            <w:r w:rsidR="0029113E">
              <w:rPr>
                <w:rFonts w:hint="eastAsia"/>
              </w:rPr>
              <w:t>。</w:t>
            </w:r>
          </w:p>
          <w:p w:rsidR="009D6244" w:rsidRPr="003A14FB" w:rsidRDefault="009D6244" w:rsidP="00EA4C44">
            <w:pPr>
              <w:ind w:left="198" w:hangingChars="100" w:hanging="198"/>
              <w:rPr>
                <w:rFonts w:hint="eastAsia"/>
              </w:rPr>
            </w:pPr>
            <w:r w:rsidRPr="003A14FB">
              <w:rPr>
                <w:rFonts w:hint="eastAsia"/>
              </w:rPr>
              <w:t>・旧法指定施設が新体系へ移行した場合、従来からの利用者には加算不可</w:t>
            </w:r>
            <w:r w:rsidR="0029113E">
              <w:rPr>
                <w:rFonts w:hint="eastAsia"/>
              </w:rPr>
              <w:t>。</w:t>
            </w:r>
          </w:p>
          <w:p w:rsidR="009D6244" w:rsidRPr="003A14FB" w:rsidRDefault="009D6244" w:rsidP="00EA4C44">
            <w:pPr>
              <w:rPr>
                <w:rFonts w:hint="eastAsia"/>
              </w:rPr>
            </w:pPr>
            <w:r w:rsidRPr="003A14FB">
              <w:rPr>
                <w:rFonts w:hint="eastAsia"/>
              </w:rPr>
              <w:t>・</w:t>
            </w:r>
            <w:r w:rsidR="0029113E">
              <w:rPr>
                <w:rFonts w:hint="eastAsia"/>
              </w:rPr>
              <w:t>３０</w:t>
            </w:r>
            <w:r w:rsidRPr="003A14FB">
              <w:rPr>
                <w:rFonts w:hint="eastAsia"/>
              </w:rPr>
              <w:t>日を超える入院の後、再利用した場合は算定可能</w:t>
            </w:r>
            <w:r w:rsidR="0029113E">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入院・外泊時加算</w:t>
            </w:r>
          </w:p>
        </w:tc>
        <w:tc>
          <w:tcPr>
            <w:tcW w:w="1660" w:type="dxa"/>
            <w:shd w:val="clear" w:color="auto" w:fill="auto"/>
          </w:tcPr>
          <w:p w:rsidR="009D6244" w:rsidRPr="003A14FB" w:rsidRDefault="009D6244" w:rsidP="00EA4C44">
            <w:pPr>
              <w:rPr>
                <w:rFonts w:hint="eastAsia"/>
              </w:rPr>
            </w:pPr>
            <w:r w:rsidRPr="003A14FB">
              <w:rPr>
                <w:rFonts w:hint="eastAsia"/>
              </w:rPr>
              <w:t>施設入所支援</w:t>
            </w:r>
          </w:p>
        </w:tc>
        <w:tc>
          <w:tcPr>
            <w:tcW w:w="6150" w:type="dxa"/>
            <w:shd w:val="clear" w:color="auto" w:fill="auto"/>
          </w:tcPr>
          <w:p w:rsidR="009D6244" w:rsidRPr="00255F69" w:rsidRDefault="009D6244" w:rsidP="00EA4C44">
            <w:pPr>
              <w:rPr>
                <w:rFonts w:hint="eastAsia"/>
              </w:rPr>
            </w:pPr>
            <w:r>
              <w:rPr>
                <w:rFonts w:hint="eastAsia"/>
              </w:rPr>
              <w:t>加算</w:t>
            </w:r>
            <w:r w:rsidR="0029113E">
              <w:rPr>
                <w:rFonts w:hint="eastAsia"/>
              </w:rPr>
              <w:t>(</w:t>
            </w:r>
            <w:r>
              <w:rPr>
                <w:rFonts w:hint="eastAsia"/>
              </w:rPr>
              <w:t>Ⅰ</w:t>
            </w:r>
            <w:r w:rsidR="0029113E">
              <w:rPr>
                <w:rFonts w:hint="eastAsia"/>
              </w:rPr>
              <w:t>)</w:t>
            </w:r>
          </w:p>
          <w:p w:rsidR="009D6244" w:rsidRDefault="009D6244" w:rsidP="00EA4C44">
            <w:pPr>
              <w:rPr>
                <w:rFonts w:hint="eastAsia"/>
              </w:rPr>
            </w:pPr>
            <w:r w:rsidRPr="003A14FB">
              <w:rPr>
                <w:rFonts w:hint="eastAsia"/>
              </w:rPr>
              <w:t>・</w:t>
            </w:r>
            <w:r>
              <w:rPr>
                <w:rFonts w:hint="eastAsia"/>
              </w:rPr>
              <w:t>入院し、又は外泊した</w:t>
            </w:r>
            <w:r w:rsidR="002847DF">
              <w:rPr>
                <w:rFonts w:hint="eastAsia"/>
              </w:rPr>
              <w:t>翌日</w:t>
            </w:r>
            <w:r>
              <w:rPr>
                <w:rFonts w:hint="eastAsia"/>
              </w:rPr>
              <w:t>から</w:t>
            </w:r>
            <w:r w:rsidRPr="003A14FB">
              <w:rPr>
                <w:rFonts w:hint="eastAsia"/>
              </w:rPr>
              <w:t>８日間を</w:t>
            </w:r>
            <w:r>
              <w:rPr>
                <w:rFonts w:hint="eastAsia"/>
              </w:rPr>
              <w:t>限度として</w:t>
            </w:r>
            <w:r w:rsidRPr="003A14FB">
              <w:rPr>
                <w:rFonts w:hint="eastAsia"/>
              </w:rPr>
              <w:t>算定</w:t>
            </w:r>
            <w:r w:rsidR="0029113E">
              <w:rPr>
                <w:rFonts w:hint="eastAsia"/>
              </w:rPr>
              <w:t>。</w:t>
            </w:r>
          </w:p>
          <w:p w:rsidR="009D6244" w:rsidRPr="003A14FB" w:rsidRDefault="009D6244" w:rsidP="00EA4C44">
            <w:pPr>
              <w:ind w:left="198" w:hangingChars="100" w:hanging="198"/>
              <w:rPr>
                <w:rFonts w:hint="eastAsia"/>
              </w:rPr>
            </w:pPr>
            <w:r w:rsidRPr="003A14FB">
              <w:rPr>
                <w:rFonts w:hint="eastAsia"/>
              </w:rPr>
              <w:t>・入院外泊期間の初日（施設から出る日）と最終日（施設に戻る日）は、日中サービスも入所支援もいずれも本体報酬を算定可能</w:t>
            </w:r>
            <w:r w:rsidR="0029113E">
              <w:rPr>
                <w:rFonts w:hint="eastAsia"/>
              </w:rPr>
              <w:t>。</w:t>
            </w:r>
          </w:p>
          <w:p w:rsidR="009D6244" w:rsidRPr="003A14FB" w:rsidRDefault="009D6244" w:rsidP="00EA4C44">
            <w:pPr>
              <w:rPr>
                <w:rFonts w:hint="eastAsia"/>
              </w:rPr>
            </w:pPr>
            <w:r w:rsidRPr="003A14FB">
              <w:rPr>
                <w:rFonts w:hint="eastAsia"/>
              </w:rPr>
              <w:t>・具体的な算定の事例</w:t>
            </w:r>
          </w:p>
          <w:p w:rsidR="009D6244" w:rsidRPr="003A14FB" w:rsidRDefault="009D6244" w:rsidP="00EA4C44">
            <w:pPr>
              <w:ind w:firstLineChars="100" w:firstLine="198"/>
              <w:rPr>
                <w:rFonts w:hint="eastAsia"/>
              </w:rPr>
            </w:pPr>
            <w:r>
              <w:rPr>
                <w:rFonts w:hint="eastAsia"/>
              </w:rPr>
              <w:t xml:space="preserve">例①　</w:t>
            </w:r>
            <w:r w:rsidRPr="003A14FB">
              <w:rPr>
                <w:rFonts w:hint="eastAsia"/>
              </w:rPr>
              <w:t>入院外泊期間：</w:t>
            </w:r>
            <w:r w:rsidR="0029113E">
              <w:rPr>
                <w:rFonts w:hint="eastAsia"/>
              </w:rPr>
              <w:t>３月１日</w:t>
            </w:r>
            <w:r w:rsidRPr="003A14FB">
              <w:rPr>
                <w:rFonts w:hint="eastAsia"/>
              </w:rPr>
              <w:t>～</w:t>
            </w:r>
            <w:r w:rsidR="0029113E">
              <w:rPr>
                <w:rFonts w:hint="eastAsia"/>
              </w:rPr>
              <w:t>３月１０日</w:t>
            </w:r>
          </w:p>
          <w:p w:rsidR="009D6244" w:rsidRDefault="0029113E" w:rsidP="00EA4C44">
            <w:pPr>
              <w:rPr>
                <w:rFonts w:hint="eastAsia"/>
              </w:rPr>
            </w:pPr>
            <w:r>
              <w:rPr>
                <w:rFonts w:hint="eastAsia"/>
              </w:rPr>
              <w:t xml:space="preserve">　　　　</w:t>
            </w:r>
            <w:r w:rsidR="00E472F1">
              <w:rPr>
                <w:rFonts w:hint="eastAsia"/>
              </w:rPr>
              <w:t xml:space="preserve">　　</w:t>
            </w:r>
            <w:r>
              <w:rPr>
                <w:rFonts w:hint="eastAsia"/>
              </w:rPr>
              <w:t>３月２日～３月９日</w:t>
            </w:r>
            <w:r w:rsidR="00E472F1">
              <w:rPr>
                <w:rFonts w:hint="eastAsia"/>
              </w:rPr>
              <w:t>…</w:t>
            </w:r>
            <w:r>
              <w:rPr>
                <w:rFonts w:hint="eastAsia"/>
              </w:rPr>
              <w:t>３２０</w:t>
            </w:r>
            <w:r w:rsidR="009D6244" w:rsidRPr="003A14FB">
              <w:rPr>
                <w:rFonts w:hint="eastAsia"/>
              </w:rPr>
              <w:t>単位／日を算定</w:t>
            </w:r>
            <w:r>
              <w:rPr>
                <w:rFonts w:hint="eastAsia"/>
              </w:rPr>
              <w:t>可。</w:t>
            </w:r>
          </w:p>
          <w:p w:rsidR="009D6244" w:rsidRDefault="009D6244" w:rsidP="00EA4C44">
            <w:pPr>
              <w:rPr>
                <w:rFonts w:hint="eastAsia"/>
              </w:rPr>
            </w:pPr>
            <w:r>
              <w:rPr>
                <w:rFonts w:hint="eastAsia"/>
              </w:rPr>
              <w:t>加算</w:t>
            </w:r>
            <w:r w:rsidR="0029113E">
              <w:rPr>
                <w:rFonts w:hint="eastAsia"/>
              </w:rPr>
              <w:t>(</w:t>
            </w:r>
            <w:r>
              <w:rPr>
                <w:rFonts w:hint="eastAsia"/>
              </w:rPr>
              <w:t>Ⅱ</w:t>
            </w:r>
            <w:r w:rsidR="0029113E">
              <w:rPr>
                <w:rFonts w:hint="eastAsia"/>
              </w:rPr>
              <w:t>)</w:t>
            </w:r>
          </w:p>
          <w:p w:rsidR="009D6244" w:rsidRDefault="009D6244" w:rsidP="00EA4C44">
            <w:pPr>
              <w:rPr>
                <w:rFonts w:hint="eastAsia"/>
              </w:rPr>
            </w:pPr>
            <w:r>
              <w:rPr>
                <w:rFonts w:hint="eastAsia"/>
              </w:rPr>
              <w:t>・入院し、又は外泊した初日から起算して</w:t>
            </w:r>
            <w:r w:rsidR="00E472F1">
              <w:rPr>
                <w:rFonts w:hint="eastAsia"/>
              </w:rPr>
              <w:t>８</w:t>
            </w:r>
            <w:r>
              <w:rPr>
                <w:rFonts w:hint="eastAsia"/>
              </w:rPr>
              <w:t>日を超えた日から</w:t>
            </w:r>
          </w:p>
          <w:p w:rsidR="009D6244" w:rsidRDefault="00E472F1" w:rsidP="00EA4C44">
            <w:pPr>
              <w:ind w:firstLineChars="100" w:firstLine="198"/>
              <w:rPr>
                <w:rFonts w:hint="eastAsia"/>
              </w:rPr>
            </w:pPr>
            <w:r>
              <w:rPr>
                <w:rFonts w:hint="eastAsia"/>
              </w:rPr>
              <w:t>８２</w:t>
            </w:r>
            <w:r w:rsidR="009D6244">
              <w:rPr>
                <w:rFonts w:hint="eastAsia"/>
              </w:rPr>
              <w:t>日を限度として算定</w:t>
            </w:r>
            <w:r>
              <w:rPr>
                <w:rFonts w:hint="eastAsia"/>
              </w:rPr>
              <w:t>。</w:t>
            </w:r>
          </w:p>
          <w:p w:rsidR="009D6244" w:rsidRPr="003A14FB" w:rsidRDefault="009D6244" w:rsidP="00EA4C44">
            <w:pPr>
              <w:ind w:firstLineChars="100" w:firstLine="198"/>
              <w:rPr>
                <w:rFonts w:hint="eastAsia"/>
              </w:rPr>
            </w:pPr>
            <w:r w:rsidRPr="003A14FB">
              <w:rPr>
                <w:rFonts w:hint="eastAsia"/>
              </w:rPr>
              <w:t>例</w:t>
            </w:r>
            <w:r>
              <w:rPr>
                <w:rFonts w:hint="eastAsia"/>
              </w:rPr>
              <w:t xml:space="preserve">②　</w:t>
            </w:r>
            <w:r w:rsidRPr="003A14FB">
              <w:rPr>
                <w:rFonts w:hint="eastAsia"/>
              </w:rPr>
              <w:t>入院外泊期間：</w:t>
            </w:r>
            <w:r w:rsidR="00E472F1">
              <w:rPr>
                <w:rFonts w:hint="eastAsia"/>
              </w:rPr>
              <w:t>４月１０</w:t>
            </w:r>
            <w:r w:rsidRPr="003A14FB">
              <w:rPr>
                <w:rFonts w:hint="eastAsia"/>
              </w:rPr>
              <w:t>日～</w:t>
            </w:r>
            <w:r w:rsidR="00E472F1">
              <w:rPr>
                <w:rFonts w:hint="eastAsia"/>
              </w:rPr>
              <w:t>７月１７日</w:t>
            </w:r>
          </w:p>
          <w:p w:rsidR="009D6244" w:rsidRPr="003A14FB" w:rsidRDefault="009D6244" w:rsidP="00EA4C44">
            <w:pPr>
              <w:rPr>
                <w:rFonts w:hint="eastAsia"/>
              </w:rPr>
            </w:pPr>
            <w:r w:rsidRPr="003A14FB">
              <w:rPr>
                <w:rFonts w:hint="eastAsia"/>
              </w:rPr>
              <w:t xml:space="preserve">　　　　　　</w:t>
            </w:r>
            <w:r w:rsidR="00E472F1">
              <w:rPr>
                <w:rFonts w:hint="eastAsia"/>
              </w:rPr>
              <w:t>４月１１日～４月１８日…３２０</w:t>
            </w:r>
            <w:r w:rsidRPr="003A14FB">
              <w:rPr>
                <w:rFonts w:hint="eastAsia"/>
              </w:rPr>
              <w:t>単位／日を算定</w:t>
            </w:r>
            <w:r w:rsidR="00E472F1">
              <w:rPr>
                <w:rFonts w:hint="eastAsia"/>
              </w:rPr>
              <w:t>可。</w:t>
            </w:r>
          </w:p>
          <w:p w:rsidR="009D6244" w:rsidRPr="003A14FB" w:rsidRDefault="009D6244" w:rsidP="00EA4C44">
            <w:pPr>
              <w:rPr>
                <w:rFonts w:hint="eastAsia"/>
              </w:rPr>
            </w:pPr>
            <w:r w:rsidRPr="003A14FB">
              <w:rPr>
                <w:rFonts w:hint="eastAsia"/>
              </w:rPr>
              <w:t xml:space="preserve">　　　　　　</w:t>
            </w:r>
            <w:r w:rsidR="00E472F1">
              <w:rPr>
                <w:rFonts w:hint="eastAsia"/>
              </w:rPr>
              <w:t>４月１９日</w:t>
            </w:r>
            <w:r w:rsidRPr="003A14FB">
              <w:rPr>
                <w:rFonts w:hint="eastAsia"/>
              </w:rPr>
              <w:t>～</w:t>
            </w:r>
            <w:r w:rsidR="00E472F1">
              <w:rPr>
                <w:rFonts w:hint="eastAsia"/>
              </w:rPr>
              <w:t>７月　９日…１９１</w:t>
            </w:r>
            <w:r w:rsidRPr="003A14FB">
              <w:rPr>
                <w:rFonts w:hint="eastAsia"/>
              </w:rPr>
              <w:t>単位／日を算定</w:t>
            </w:r>
            <w:r w:rsidR="00E472F1">
              <w:rPr>
                <w:rFonts w:hint="eastAsia"/>
              </w:rPr>
              <w:t>可。</w:t>
            </w:r>
          </w:p>
          <w:p w:rsidR="009D6244" w:rsidRDefault="009D6244" w:rsidP="00EA4C44">
            <w:pPr>
              <w:rPr>
                <w:rFonts w:hint="eastAsia"/>
              </w:rPr>
            </w:pPr>
            <w:r w:rsidRPr="003A14FB">
              <w:rPr>
                <w:rFonts w:hint="eastAsia"/>
              </w:rPr>
              <w:t xml:space="preserve">　　　　　　</w:t>
            </w:r>
            <w:r w:rsidR="00E472F1">
              <w:rPr>
                <w:rFonts w:hint="eastAsia"/>
              </w:rPr>
              <w:t>７月１０日</w:t>
            </w:r>
            <w:r w:rsidRPr="003A14FB">
              <w:rPr>
                <w:rFonts w:hint="eastAsia"/>
              </w:rPr>
              <w:t>～</w:t>
            </w:r>
            <w:r>
              <w:rPr>
                <w:rFonts w:hint="eastAsia"/>
              </w:rPr>
              <w:t xml:space="preserve">　　　 </w:t>
            </w:r>
            <w:r w:rsidRPr="003A14FB">
              <w:rPr>
                <w:rFonts w:hint="eastAsia"/>
              </w:rPr>
              <w:t xml:space="preserve">　</w:t>
            </w:r>
            <w:r w:rsidR="00E472F1">
              <w:rPr>
                <w:rFonts w:hint="eastAsia"/>
              </w:rPr>
              <w:t xml:space="preserve"> …算定不可。</w:t>
            </w:r>
          </w:p>
          <w:p w:rsidR="009D6244" w:rsidRPr="00255F69" w:rsidRDefault="009D6244" w:rsidP="00EA4C44">
            <w:pPr>
              <w:ind w:left="198" w:hangingChars="100" w:hanging="198"/>
              <w:rPr>
                <w:rFonts w:hint="eastAsia"/>
              </w:rPr>
            </w:pPr>
            <w:r w:rsidRPr="003A14FB">
              <w:rPr>
                <w:rFonts w:hint="eastAsia"/>
              </w:rPr>
              <w:t>・入院外泊期間の初日（施設から出る日）と最終日（施設に戻る日）は、日中サービス</w:t>
            </w:r>
            <w:r>
              <w:rPr>
                <w:rFonts w:hint="eastAsia"/>
              </w:rPr>
              <w:t>(参加の場合)</w:t>
            </w:r>
            <w:r w:rsidRPr="003A14FB">
              <w:rPr>
                <w:rFonts w:hint="eastAsia"/>
              </w:rPr>
              <w:t>も入所支援もいずれも本体報酬を算定可能</w:t>
            </w:r>
            <w:r w:rsidR="00E472F1">
              <w:rPr>
                <w:rFonts w:hint="eastAsia"/>
              </w:rPr>
              <w:t>。</w:t>
            </w:r>
          </w:p>
          <w:p w:rsidR="009D6244" w:rsidRPr="003A14FB" w:rsidRDefault="009D6244" w:rsidP="00EA4C44">
            <w:pPr>
              <w:ind w:left="198" w:hangingChars="100" w:hanging="198"/>
              <w:rPr>
                <w:rFonts w:hint="eastAsia"/>
              </w:rPr>
            </w:pPr>
            <w:r w:rsidRPr="003A14FB">
              <w:rPr>
                <w:rFonts w:hint="eastAsia"/>
              </w:rPr>
              <w:t>・入院中のベッドを短期入所に利用することは可能（ただし、その場合は加算不可</w:t>
            </w:r>
            <w:r w:rsidR="00E472F1">
              <w:rPr>
                <w:rFonts w:hint="eastAsia"/>
              </w:rPr>
              <w:t>。</w:t>
            </w:r>
            <w:r w:rsidRPr="003A14FB">
              <w:rPr>
                <w:rFonts w:hint="eastAsia"/>
              </w:rPr>
              <w:t>）</w:t>
            </w:r>
          </w:p>
          <w:p w:rsidR="009D6244" w:rsidRPr="003A14FB" w:rsidRDefault="009D6244" w:rsidP="00EA4C44">
            <w:pPr>
              <w:ind w:left="198" w:hangingChars="100" w:hanging="198"/>
              <w:rPr>
                <w:rFonts w:hint="eastAsia"/>
              </w:rPr>
            </w:pPr>
            <w:r w:rsidRPr="003A14FB">
              <w:rPr>
                <w:rFonts w:hint="eastAsia"/>
              </w:rPr>
              <w:t>・９日目以降について、「ベッド確保料、荷物保管料」等の名目で利用者から実費徴収することについては、給付費の範囲外であり施設と利用者の契約によるところであるが、徴収</w:t>
            </w:r>
            <w:r w:rsidR="002847DF">
              <w:rPr>
                <w:rFonts w:hint="eastAsia"/>
              </w:rPr>
              <w:t>しないことがのぞましい</w:t>
            </w:r>
            <w:r w:rsidRPr="003A14FB">
              <w:rPr>
                <w:rFonts w:hint="eastAsia"/>
              </w:rPr>
              <w:t>。</w:t>
            </w:r>
          </w:p>
          <w:p w:rsidR="009D6244" w:rsidRPr="003A14FB" w:rsidRDefault="009D6244" w:rsidP="00EA4C44">
            <w:pPr>
              <w:ind w:left="198" w:hangingChars="100" w:hanging="198"/>
              <w:rPr>
                <w:rFonts w:hint="eastAsia"/>
              </w:rPr>
            </w:pPr>
            <w:r w:rsidRPr="003A14FB">
              <w:rPr>
                <w:rFonts w:hint="eastAsia"/>
              </w:rPr>
              <w:t>・入所者が地域</w:t>
            </w:r>
            <w:r w:rsidR="003C59BE">
              <w:rPr>
                <w:rFonts w:hint="eastAsia"/>
              </w:rPr>
              <w:t>移行に向け</w:t>
            </w:r>
            <w:r w:rsidRPr="003A14FB">
              <w:rPr>
                <w:rFonts w:hint="eastAsia"/>
              </w:rPr>
              <w:t>ＧＨを体験的に利用する場合</w:t>
            </w:r>
            <w:r w:rsidR="003C59BE">
              <w:rPr>
                <w:rFonts w:hint="eastAsia"/>
              </w:rPr>
              <w:t>、算定可能</w:t>
            </w:r>
            <w:r w:rsidR="00E472F1">
              <w:rPr>
                <w:rFonts w:hint="eastAsia"/>
              </w:rPr>
              <w:t>。</w:t>
            </w:r>
          </w:p>
          <w:p w:rsidR="009D6244" w:rsidRPr="003A14FB" w:rsidRDefault="009D6244" w:rsidP="003C59BE">
            <w:pPr>
              <w:rPr>
                <w:rFonts w:hint="eastAsia"/>
              </w:rPr>
            </w:pPr>
            <w:r w:rsidRPr="00D453F3">
              <w:rPr>
                <w:rFonts w:hint="eastAsia"/>
              </w:rPr>
              <w:t>・</w:t>
            </w:r>
            <w:r w:rsidR="003C59BE">
              <w:rPr>
                <w:rFonts w:hint="eastAsia"/>
              </w:rPr>
              <w:t>居住に要した費用について</w:t>
            </w:r>
            <w:r w:rsidR="002847DF">
              <w:rPr>
                <w:rFonts w:hint="eastAsia"/>
              </w:rPr>
              <w:t>特定障害者特別給付費</w:t>
            </w:r>
            <w:r w:rsidR="003C59BE">
              <w:rPr>
                <w:rFonts w:hint="eastAsia"/>
              </w:rPr>
              <w:t>を</w:t>
            </w:r>
            <w:r w:rsidRPr="00D453F3">
              <w:rPr>
                <w:rFonts w:hint="eastAsia"/>
              </w:rPr>
              <w:t>算定可能</w:t>
            </w:r>
            <w:r w:rsidR="00D453F3" w:rsidRPr="00D453F3">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入院時支援特別加算</w:t>
            </w:r>
          </w:p>
        </w:tc>
        <w:tc>
          <w:tcPr>
            <w:tcW w:w="1660" w:type="dxa"/>
            <w:shd w:val="clear" w:color="auto" w:fill="auto"/>
          </w:tcPr>
          <w:p w:rsidR="009D6244" w:rsidRPr="003A14FB" w:rsidRDefault="009D6244" w:rsidP="00EA4C44">
            <w:pPr>
              <w:rPr>
                <w:rFonts w:hint="eastAsia"/>
              </w:rPr>
            </w:pPr>
            <w:r w:rsidRPr="003A14FB">
              <w:rPr>
                <w:rFonts w:hint="eastAsia"/>
              </w:rPr>
              <w:t>施設入所支援</w:t>
            </w:r>
          </w:p>
        </w:tc>
        <w:tc>
          <w:tcPr>
            <w:tcW w:w="6150" w:type="dxa"/>
            <w:shd w:val="clear" w:color="auto" w:fill="auto"/>
          </w:tcPr>
          <w:p w:rsidR="009D6244" w:rsidRPr="003A14FB" w:rsidRDefault="009D6244" w:rsidP="00EA4C44">
            <w:pPr>
              <w:ind w:left="198" w:hangingChars="100" w:hanging="198"/>
              <w:rPr>
                <w:rFonts w:hint="eastAsia"/>
              </w:rPr>
            </w:pPr>
            <w:r w:rsidRPr="00A87086">
              <w:rPr>
                <w:rFonts w:hint="eastAsia"/>
              </w:rPr>
              <w:t>・家族等</w:t>
            </w:r>
            <w:r w:rsidRPr="00787EF8">
              <w:rPr>
                <w:rFonts w:hint="eastAsia"/>
              </w:rPr>
              <w:t>の支援が受けられない場合に</w:t>
            </w:r>
            <w:r w:rsidR="00E472F1">
              <w:rPr>
                <w:rFonts w:hint="eastAsia"/>
              </w:rPr>
              <w:t>おいて</w:t>
            </w:r>
            <w:r w:rsidRPr="00787EF8">
              <w:rPr>
                <w:rFonts w:hint="eastAsia"/>
              </w:rPr>
              <w:t>、入院先を訪問支援した場合</w:t>
            </w:r>
            <w:r>
              <w:rPr>
                <w:rFonts w:hint="eastAsia"/>
              </w:rPr>
              <w:t>に</w:t>
            </w:r>
            <w:r w:rsidR="00E472F1">
              <w:rPr>
                <w:rFonts w:hint="eastAsia"/>
              </w:rPr>
              <w:t>、</w:t>
            </w:r>
            <w:r w:rsidRPr="00787EF8">
              <w:rPr>
                <w:rFonts w:hint="eastAsia"/>
              </w:rPr>
              <w:t>月</w:t>
            </w:r>
            <w:r>
              <w:rPr>
                <w:rFonts w:hint="eastAsia"/>
              </w:rPr>
              <w:t>１</w:t>
            </w:r>
            <w:r w:rsidR="00E472F1">
              <w:t>回のみ</w:t>
            </w:r>
            <w:r w:rsidR="00E472F1">
              <w:rPr>
                <w:rFonts w:hint="eastAsia"/>
              </w:rPr>
              <w:t>加算。</w:t>
            </w:r>
          </w:p>
          <w:p w:rsidR="009D6244" w:rsidRDefault="009D6244" w:rsidP="00EA4C44">
            <w:r w:rsidRPr="003A14FB">
              <w:rPr>
                <w:rFonts w:hint="eastAsia"/>
              </w:rPr>
              <w:t>・家族等から支援を受けることが可能な利用者は、加算不可</w:t>
            </w:r>
            <w:r w:rsidR="00E472F1">
              <w:rPr>
                <w:rFonts w:hint="eastAsia"/>
              </w:rPr>
              <w:t>。</w:t>
            </w:r>
          </w:p>
          <w:p w:rsidR="0059083F" w:rsidRPr="003A14FB" w:rsidRDefault="0059083F" w:rsidP="002732D2">
            <w:pPr>
              <w:rPr>
                <w:rFonts w:hint="eastAsia"/>
              </w:rPr>
            </w:pPr>
          </w:p>
        </w:tc>
      </w:tr>
      <w:tr w:rsidR="009D6244" w:rsidRPr="00787EF8"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lastRenderedPageBreak/>
              <w:t>地域生活移行個別支援特別加算</w:t>
            </w:r>
          </w:p>
        </w:tc>
        <w:tc>
          <w:tcPr>
            <w:tcW w:w="1660" w:type="dxa"/>
            <w:shd w:val="clear" w:color="auto" w:fill="auto"/>
          </w:tcPr>
          <w:p w:rsidR="009D6244" w:rsidRDefault="009D6244" w:rsidP="00EA4C44">
            <w:pPr>
              <w:rPr>
                <w:rFonts w:hint="eastAsia"/>
              </w:rPr>
            </w:pPr>
            <w:r w:rsidRPr="003A14FB">
              <w:rPr>
                <w:rFonts w:hint="eastAsia"/>
              </w:rPr>
              <w:t>施設入所支援</w:t>
            </w:r>
          </w:p>
          <w:p w:rsidR="009D6244" w:rsidRPr="005C0285" w:rsidRDefault="009D6244" w:rsidP="00EA4C44">
            <w:pPr>
              <w:rPr>
                <w:rFonts w:hint="eastAsia"/>
              </w:rPr>
            </w:pPr>
            <w:r>
              <w:rPr>
                <w:rFonts w:hint="eastAsia"/>
              </w:rPr>
              <w:t>生活訓練</w:t>
            </w:r>
          </w:p>
        </w:tc>
        <w:tc>
          <w:tcPr>
            <w:tcW w:w="6150" w:type="dxa"/>
            <w:shd w:val="clear" w:color="auto" w:fill="auto"/>
          </w:tcPr>
          <w:p w:rsidR="00684215" w:rsidRPr="00507BEC" w:rsidRDefault="00684215" w:rsidP="00684215">
            <w:pPr>
              <w:widowControl w:val="0"/>
              <w:pBdr>
                <w:top w:val="single" w:sz="4" w:space="1" w:color="auto"/>
                <w:left w:val="single" w:sz="4" w:space="4" w:color="auto"/>
                <w:bottom w:val="single" w:sz="4" w:space="1" w:color="auto"/>
                <w:right w:val="single" w:sz="4" w:space="4" w:color="auto"/>
              </w:pBdr>
              <w:spacing w:before="120"/>
              <w:ind w:leftChars="57" w:left="867" w:rightChars="76" w:right="151" w:hangingChars="400" w:hanging="754"/>
              <w:jc w:val="both"/>
              <w:rPr>
                <w:sz w:val="20"/>
              </w:rPr>
            </w:pPr>
            <w:r w:rsidRPr="00507BEC">
              <w:rPr>
                <w:rFonts w:hint="eastAsia"/>
                <w:sz w:val="20"/>
              </w:rPr>
              <w:t>対象者…医療観察法に基づく通院決定を受けてから３</w:t>
            </w:r>
            <w:r w:rsidRPr="00507BEC">
              <w:rPr>
                <w:sz w:val="20"/>
              </w:rPr>
              <w:t>年を経過していない者又は矯正施設若しくは更生保護施設を退所等の後、</w:t>
            </w:r>
            <w:r w:rsidRPr="00507BEC">
              <w:rPr>
                <w:rFonts w:hint="eastAsia"/>
                <w:sz w:val="20"/>
              </w:rPr>
              <w:t>３</w:t>
            </w:r>
            <w:r w:rsidRPr="00507BEC">
              <w:rPr>
                <w:sz w:val="20"/>
              </w:rPr>
              <w:t>年を経過していない者であって、保護観察所との調整により、指定障害者支援施設を利用することとなった者</w:t>
            </w:r>
          </w:p>
          <w:p w:rsidR="009D6244" w:rsidRDefault="009D6244" w:rsidP="00CA526B">
            <w:pPr>
              <w:ind w:leftChars="-14" w:left="-28" w:firstLineChars="14" w:firstLine="28"/>
              <w:rPr>
                <w:rFonts w:hint="eastAsia"/>
              </w:rPr>
            </w:pPr>
            <w:r>
              <w:rPr>
                <w:rFonts w:hint="eastAsia"/>
              </w:rPr>
              <w:t>加算</w:t>
            </w:r>
            <w:r w:rsidR="0029113E">
              <w:rPr>
                <w:rFonts w:hint="eastAsia"/>
              </w:rPr>
              <w:t>(</w:t>
            </w:r>
            <w:r>
              <w:rPr>
                <w:rFonts w:hint="eastAsia"/>
              </w:rPr>
              <w:t>Ⅰ</w:t>
            </w:r>
            <w:r w:rsidR="0029113E">
              <w:rPr>
                <w:rFonts w:hint="eastAsia"/>
              </w:rPr>
              <w:t>)　　※</w:t>
            </w:r>
            <w:r>
              <w:rPr>
                <w:rFonts w:hint="eastAsia"/>
              </w:rPr>
              <w:t>施設全体</w:t>
            </w:r>
          </w:p>
          <w:p w:rsidR="009D6244" w:rsidRDefault="009D6244" w:rsidP="00EA4C44">
            <w:pPr>
              <w:ind w:left="198" w:hangingChars="100" w:hanging="198"/>
              <w:rPr>
                <w:rFonts w:hint="eastAsia"/>
              </w:rPr>
            </w:pPr>
            <w:r>
              <w:rPr>
                <w:rFonts w:hint="eastAsia"/>
              </w:rPr>
              <w:t>・基準を満たした施設について加算</w:t>
            </w:r>
            <w:r w:rsidR="00CA526B">
              <w:rPr>
                <w:rFonts w:hint="eastAsia"/>
              </w:rPr>
              <w:t>。</w:t>
            </w:r>
          </w:p>
          <w:p w:rsidR="009D6244" w:rsidRDefault="009D6244" w:rsidP="00EA4C44">
            <w:pPr>
              <w:ind w:left="198" w:hangingChars="100" w:hanging="198"/>
              <w:rPr>
                <w:rFonts w:hint="eastAsia"/>
              </w:rPr>
            </w:pPr>
            <w:r>
              <w:rPr>
                <w:rFonts w:hint="eastAsia"/>
              </w:rPr>
              <w:t>加算</w:t>
            </w:r>
            <w:r w:rsidR="0029113E">
              <w:rPr>
                <w:rFonts w:hint="eastAsia"/>
              </w:rPr>
              <w:t>(</w:t>
            </w:r>
            <w:r>
              <w:rPr>
                <w:rFonts w:hint="eastAsia"/>
              </w:rPr>
              <w:t>Ⅱ</w:t>
            </w:r>
            <w:r w:rsidR="0029113E">
              <w:rPr>
                <w:rFonts w:hint="eastAsia"/>
              </w:rPr>
              <w:t>)　　※</w:t>
            </w:r>
            <w:r>
              <w:rPr>
                <w:rFonts w:hint="eastAsia"/>
              </w:rPr>
              <w:t>対象利用者のみ</w:t>
            </w:r>
          </w:p>
          <w:p w:rsidR="009D6244" w:rsidRPr="005C0285" w:rsidRDefault="009D6244" w:rsidP="00EA4C44">
            <w:pPr>
              <w:ind w:left="198" w:hangingChars="100" w:hanging="198"/>
              <w:rPr>
                <w:rFonts w:hint="eastAsia"/>
              </w:rPr>
            </w:pPr>
            <w:r>
              <w:rPr>
                <w:rFonts w:hint="eastAsia"/>
              </w:rPr>
              <w:t>・対象者を受け入れた施設について加算</w:t>
            </w:r>
            <w:r w:rsidR="00CA526B">
              <w:rPr>
                <w:rFonts w:hint="eastAsia"/>
              </w:rPr>
              <w:t>。</w:t>
            </w:r>
          </w:p>
        </w:tc>
      </w:tr>
      <w:tr w:rsidR="009D6244" w:rsidRPr="00787EF8"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栄養マネジメント加算</w:t>
            </w:r>
          </w:p>
        </w:tc>
        <w:tc>
          <w:tcPr>
            <w:tcW w:w="1660" w:type="dxa"/>
            <w:shd w:val="clear" w:color="auto" w:fill="auto"/>
          </w:tcPr>
          <w:p w:rsidR="009D6244" w:rsidRDefault="009D6244" w:rsidP="00EA4C44">
            <w:pPr>
              <w:rPr>
                <w:rFonts w:hint="eastAsia"/>
              </w:rPr>
            </w:pPr>
            <w:r>
              <w:rPr>
                <w:rFonts w:hint="eastAsia"/>
              </w:rPr>
              <w:t>施設入所支援</w:t>
            </w:r>
          </w:p>
        </w:tc>
        <w:tc>
          <w:tcPr>
            <w:tcW w:w="6150" w:type="dxa"/>
            <w:shd w:val="clear" w:color="auto" w:fill="auto"/>
          </w:tcPr>
          <w:p w:rsidR="009D6244" w:rsidRDefault="009D6244" w:rsidP="00EA4C44">
            <w:pPr>
              <w:ind w:left="198" w:hangingChars="100" w:hanging="198"/>
              <w:rPr>
                <w:rFonts w:hint="eastAsia"/>
              </w:rPr>
            </w:pPr>
            <w:r>
              <w:rPr>
                <w:rFonts w:hint="eastAsia"/>
              </w:rPr>
              <w:t>・常勤管理栄養士</w:t>
            </w:r>
            <w:r>
              <w:t>を</w:t>
            </w:r>
            <w:r>
              <w:rPr>
                <w:rFonts w:hint="eastAsia"/>
              </w:rPr>
              <w:t>１</w:t>
            </w:r>
            <w:r>
              <w:t>人以上配置</w:t>
            </w:r>
            <w:r>
              <w:rPr>
                <w:rFonts w:hint="eastAsia"/>
              </w:rPr>
              <w:t>し、利用者ごとの栄養ケア計画を作成し、それに基づく栄養マネジメントを行った場合に加算</w:t>
            </w:r>
            <w:r w:rsidR="00CA526B">
              <w:rPr>
                <w:rFonts w:hint="eastAsia"/>
              </w:rPr>
              <w:t>。</w:t>
            </w:r>
          </w:p>
          <w:p w:rsidR="009D6244" w:rsidRDefault="009D6244" w:rsidP="00EA4C44">
            <w:pPr>
              <w:ind w:left="198" w:hangingChars="100" w:hanging="198"/>
              <w:rPr>
                <w:rFonts w:hint="eastAsia"/>
              </w:rPr>
            </w:pPr>
            <w:r>
              <w:rPr>
                <w:rFonts w:hint="eastAsia"/>
              </w:rPr>
              <w:t>・</w:t>
            </w:r>
            <w:r>
              <w:t>複数施設の栄養</w:t>
            </w:r>
            <w:r>
              <w:rPr>
                <w:rFonts w:hint="eastAsia"/>
              </w:rPr>
              <w:t>マネジメント</w:t>
            </w:r>
            <w:r>
              <w:t>を行う場合は、その</w:t>
            </w:r>
            <w:r>
              <w:rPr>
                <w:rFonts w:hint="eastAsia"/>
              </w:rPr>
              <w:t>管理</w:t>
            </w:r>
            <w:r>
              <w:t>栄養士が所属する施設のみ加算可</w:t>
            </w:r>
            <w:r w:rsidR="00CA526B">
              <w:rPr>
                <w:rFonts w:hint="eastAsia"/>
              </w:rPr>
              <w:t>。</w:t>
            </w:r>
          </w:p>
        </w:tc>
      </w:tr>
      <w:tr w:rsidR="009D6244" w:rsidRPr="00787EF8"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経口移行加算</w:t>
            </w:r>
          </w:p>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経口維持加算</w:t>
            </w:r>
          </w:p>
        </w:tc>
        <w:tc>
          <w:tcPr>
            <w:tcW w:w="1660" w:type="dxa"/>
            <w:shd w:val="clear" w:color="auto" w:fill="auto"/>
          </w:tcPr>
          <w:p w:rsidR="009D6244" w:rsidRDefault="009D6244" w:rsidP="00EA4C44">
            <w:pPr>
              <w:rPr>
                <w:rFonts w:hint="eastAsia"/>
              </w:rPr>
            </w:pPr>
            <w:r>
              <w:rPr>
                <w:rFonts w:hint="eastAsia"/>
              </w:rPr>
              <w:t>施設入所支援</w:t>
            </w:r>
          </w:p>
        </w:tc>
        <w:tc>
          <w:tcPr>
            <w:tcW w:w="6150" w:type="dxa"/>
            <w:shd w:val="clear" w:color="auto" w:fill="auto"/>
          </w:tcPr>
          <w:p w:rsidR="002847DF" w:rsidRDefault="009D6244" w:rsidP="002847DF">
            <w:pPr>
              <w:ind w:left="198" w:hangingChars="100" w:hanging="198"/>
              <w:jc w:val="distribute"/>
            </w:pPr>
            <w:r>
              <w:rPr>
                <w:rFonts w:hint="eastAsia"/>
              </w:rPr>
              <w:t>・医師</w:t>
            </w:r>
            <w:r w:rsidRPr="00832992">
              <w:rPr>
                <w:rFonts w:hint="eastAsia"/>
                <w:u w:val="single"/>
              </w:rPr>
              <w:t>又は歯科医師</w:t>
            </w:r>
            <w:r>
              <w:rPr>
                <w:rFonts w:hint="eastAsia"/>
              </w:rPr>
              <w:t>の指示がある利用者に対して、利用者ごとの計画に基づきマネジメントを実施した場合に加算</w:t>
            </w:r>
            <w:r w:rsidR="002847DF">
              <w:rPr>
                <w:rFonts w:hint="eastAsia"/>
              </w:rPr>
              <w:t>（原則として</w:t>
            </w:r>
          </w:p>
          <w:p w:rsidR="009D6244" w:rsidRDefault="002847DF" w:rsidP="002847DF">
            <w:pPr>
              <w:ind w:leftChars="100" w:left="198"/>
              <w:rPr>
                <w:rFonts w:hint="eastAsia"/>
              </w:rPr>
            </w:pPr>
            <w:r>
              <w:rPr>
                <w:rFonts w:hint="eastAsia"/>
              </w:rPr>
              <w:t>１８０日以内）</w:t>
            </w:r>
            <w:r w:rsidR="00CA526B">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療養食加算</w:t>
            </w:r>
          </w:p>
        </w:tc>
        <w:tc>
          <w:tcPr>
            <w:tcW w:w="1660" w:type="dxa"/>
            <w:shd w:val="clear" w:color="auto" w:fill="auto"/>
          </w:tcPr>
          <w:p w:rsidR="009D6244" w:rsidRPr="003A14FB" w:rsidRDefault="009D6244" w:rsidP="00EA4C44">
            <w:pPr>
              <w:rPr>
                <w:rFonts w:hint="eastAsia"/>
              </w:rPr>
            </w:pPr>
            <w:r w:rsidRPr="003A14FB">
              <w:rPr>
                <w:rFonts w:hint="eastAsia"/>
              </w:rPr>
              <w:t>施設入所支援</w:t>
            </w:r>
          </w:p>
        </w:tc>
        <w:tc>
          <w:tcPr>
            <w:tcW w:w="6150" w:type="dxa"/>
            <w:shd w:val="clear" w:color="auto" w:fill="auto"/>
          </w:tcPr>
          <w:p w:rsidR="009D6244" w:rsidRDefault="009D6244" w:rsidP="00EA4C44">
            <w:pPr>
              <w:ind w:left="198" w:hangingChars="100" w:hanging="198"/>
            </w:pPr>
            <w:r>
              <w:rPr>
                <w:rFonts w:hint="eastAsia"/>
              </w:rPr>
              <w:t>・</w:t>
            </w:r>
            <w:r w:rsidRPr="00832992">
              <w:rPr>
                <w:rFonts w:hint="eastAsia"/>
                <w:u w:val="single"/>
              </w:rPr>
              <w:t>栄養士を配置し</w:t>
            </w:r>
            <w:r>
              <w:rPr>
                <w:rFonts w:hint="eastAsia"/>
              </w:rPr>
              <w:t>、主治医の食事せんによる療養食を提供した場合に加算</w:t>
            </w:r>
            <w:r w:rsidR="00CA526B">
              <w:rPr>
                <w:rFonts w:hint="eastAsia"/>
              </w:rPr>
              <w:t>。</w:t>
            </w:r>
          </w:p>
          <w:p w:rsidR="009D6244" w:rsidRDefault="009D6244" w:rsidP="00EA4C44">
            <w:r>
              <w:rPr>
                <w:rFonts w:hint="eastAsia"/>
              </w:rPr>
              <w:t>・療養食の献立表が作成されていること</w:t>
            </w:r>
            <w:r w:rsidR="00CA526B">
              <w:rPr>
                <w:rFonts w:hint="eastAsia"/>
              </w:rPr>
              <w:t>。</w:t>
            </w:r>
          </w:p>
          <w:p w:rsidR="009D6244" w:rsidRDefault="009D6244" w:rsidP="00EA4C44">
            <w:r>
              <w:rPr>
                <w:rFonts w:hint="eastAsia"/>
              </w:rPr>
              <w:t>・経口、経管の別は問わない</w:t>
            </w:r>
            <w:r w:rsidR="00CA526B">
              <w:rPr>
                <w:rFonts w:hint="eastAsia"/>
              </w:rPr>
              <w:t>。</w:t>
            </w:r>
          </w:p>
          <w:p w:rsidR="009D6244" w:rsidRPr="003A14FB" w:rsidRDefault="009D6244" w:rsidP="00EA4C44">
            <w:pPr>
              <w:rPr>
                <w:rFonts w:hint="eastAsia"/>
              </w:rPr>
            </w:pPr>
            <w:r>
              <w:rPr>
                <w:rFonts w:hint="eastAsia"/>
              </w:rPr>
              <w:t>・経口移行加算、経口維持加算を算定する場合は算定不可</w:t>
            </w:r>
            <w:r w:rsidR="00CA526B">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地域移行支援体制強化加算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Pr="003A14FB" w:rsidRDefault="009D6244" w:rsidP="00EA4C44">
            <w:pPr>
              <w:rPr>
                <w:rFonts w:hint="eastAsia"/>
              </w:rPr>
            </w:pPr>
            <w:r>
              <w:rPr>
                <w:rFonts w:hint="eastAsia"/>
              </w:rPr>
              <w:t>・地域移行支援員の加配等が要件</w:t>
            </w:r>
            <w:r w:rsidR="00CA526B">
              <w:rPr>
                <w:rFonts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短期滞在加算</w:t>
            </w:r>
          </w:p>
        </w:tc>
        <w:tc>
          <w:tcPr>
            <w:tcW w:w="1660" w:type="dxa"/>
            <w:shd w:val="clear" w:color="auto" w:fill="auto"/>
          </w:tcPr>
          <w:p w:rsidR="009D6244" w:rsidRPr="003A14FB" w:rsidRDefault="009D6244" w:rsidP="00EA4C44">
            <w:pPr>
              <w:rPr>
                <w:rFonts w:hint="eastAsia"/>
              </w:rPr>
            </w:pPr>
            <w:r>
              <w:rPr>
                <w:rFonts w:hint="eastAsia"/>
              </w:rPr>
              <w:t>生活訓練</w:t>
            </w:r>
          </w:p>
        </w:tc>
        <w:tc>
          <w:tcPr>
            <w:tcW w:w="6150" w:type="dxa"/>
            <w:shd w:val="clear" w:color="auto" w:fill="auto"/>
          </w:tcPr>
          <w:p w:rsidR="009D6244" w:rsidRDefault="009D6244" w:rsidP="00EA4C44">
            <w:pPr>
              <w:rPr>
                <w:rFonts w:hint="eastAsia"/>
              </w:rPr>
            </w:pPr>
            <w:r>
              <w:rPr>
                <w:rFonts w:hint="eastAsia"/>
              </w:rPr>
              <w:t>主として夜間において家事等の日常生活能力を向上するための支援等を行った場合。</w:t>
            </w:r>
          </w:p>
          <w:p w:rsidR="009D6244" w:rsidRPr="003A14FB" w:rsidRDefault="009D6244" w:rsidP="00EA4C44">
            <w:pPr>
              <w:rPr>
                <w:rFonts w:hint="eastAsia"/>
              </w:rPr>
            </w:pPr>
            <w:r>
              <w:rPr>
                <w:rFonts w:hint="eastAsia"/>
              </w:rPr>
              <w:t>加算</w:t>
            </w:r>
            <w:r w:rsidR="0029113E">
              <w:rPr>
                <w:rFonts w:hint="eastAsia"/>
              </w:rPr>
              <w:t>(</w:t>
            </w:r>
            <w:r>
              <w:rPr>
                <w:rFonts w:hint="eastAsia"/>
              </w:rPr>
              <w:t>Ⅰ</w:t>
            </w:r>
            <w:r w:rsidR="0029113E">
              <w:rPr>
                <w:rFonts w:hint="eastAsia"/>
              </w:rPr>
              <w:t>)</w:t>
            </w:r>
            <w:r>
              <w:rPr>
                <w:rFonts w:hint="eastAsia"/>
              </w:rPr>
              <w:t>：夜勤職員の配置、加算</w:t>
            </w:r>
            <w:r w:rsidR="0029113E">
              <w:rPr>
                <w:rFonts w:hint="eastAsia"/>
              </w:rPr>
              <w:t>(</w:t>
            </w:r>
            <w:r>
              <w:rPr>
                <w:rFonts w:hint="eastAsia"/>
              </w:rPr>
              <w:t>Ⅱ</w:t>
            </w:r>
            <w:r w:rsidR="0029113E">
              <w:rPr>
                <w:rFonts w:hint="eastAsia"/>
              </w:rPr>
              <w:t>)</w:t>
            </w:r>
            <w:r>
              <w:rPr>
                <w:rFonts w:hint="eastAsia"/>
              </w:rPr>
              <w:t>：宿直員の配置</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日中支援加算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Pr="003A14FB" w:rsidRDefault="009D6244" w:rsidP="00EA4C44">
            <w:pPr>
              <w:rPr>
                <w:rFonts w:hint="eastAsia"/>
              </w:rPr>
            </w:pPr>
            <w:r>
              <w:rPr>
                <w:rFonts w:hint="eastAsia"/>
              </w:rPr>
              <w:t>心身の状況等により、日中のサービス等（生活介護、自立訓練、就労移行支援、就労継続支援、就労、地域活動支援センター、（介護予防）通所介護、（介護予防）通所リハビリテーション、精神科デイ・ケア、精神科ショート・ケア、精神科デイ・ナイト・ケア）を利用できない場合に、昼間の時間帯における支援を行った場合で、2日を超える期間について算定。</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通勤者生活支援加算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Pr="003A14FB" w:rsidRDefault="009D6244" w:rsidP="00EA4C44">
            <w:pPr>
              <w:rPr>
                <w:rFonts w:hint="eastAsia"/>
              </w:rPr>
            </w:pPr>
            <w:r>
              <w:rPr>
                <w:rFonts w:hint="eastAsia"/>
              </w:rPr>
              <w:t>利用者のうち</w:t>
            </w:r>
            <w:r w:rsidR="00CA526B">
              <w:rPr>
                <w:rFonts w:hint="eastAsia"/>
                <w:u w:val="single"/>
              </w:rPr>
              <w:t>５０/１００</w:t>
            </w:r>
            <w:r>
              <w:rPr>
                <w:rFonts w:hint="eastAsia"/>
              </w:rPr>
              <w:t>以上の者が一般就労しており、支援を行った場合に加算</w:t>
            </w:r>
            <w:r w:rsidR="00CA526B">
              <w:rPr>
                <w:rFonts w:hint="eastAsia"/>
              </w:rPr>
              <w:t>。</w:t>
            </w:r>
          </w:p>
        </w:tc>
      </w:tr>
      <w:tr w:rsidR="00CA526B" w:rsidRPr="003A14FB" w:rsidTr="00894082">
        <w:tc>
          <w:tcPr>
            <w:tcW w:w="1805" w:type="dxa"/>
            <w:shd w:val="clear" w:color="auto" w:fill="auto"/>
          </w:tcPr>
          <w:p w:rsidR="00CA526B" w:rsidRPr="00832992" w:rsidRDefault="00CA526B" w:rsidP="00F11AD0">
            <w:pPr>
              <w:rPr>
                <w:rFonts w:ascii="ＭＳ ゴシック" w:eastAsia="ＭＳ ゴシック" w:hAnsi="ＭＳ ゴシック" w:hint="eastAsia"/>
              </w:rPr>
            </w:pPr>
            <w:r w:rsidRPr="00832992">
              <w:rPr>
                <w:rFonts w:ascii="ＭＳ ゴシック" w:eastAsia="ＭＳ ゴシック" w:hAnsi="ＭＳ ゴシック" w:hint="eastAsia"/>
              </w:rPr>
              <w:t>医療連携体制加算</w:t>
            </w:r>
          </w:p>
        </w:tc>
        <w:tc>
          <w:tcPr>
            <w:tcW w:w="1660" w:type="dxa"/>
            <w:shd w:val="clear" w:color="auto" w:fill="auto"/>
          </w:tcPr>
          <w:p w:rsidR="00CA526B" w:rsidRDefault="00CA526B" w:rsidP="00F11AD0">
            <w:pPr>
              <w:rPr>
                <w:rFonts w:hint="eastAsia"/>
              </w:rPr>
            </w:pPr>
            <w:r>
              <w:rPr>
                <w:rFonts w:hint="eastAsia"/>
              </w:rPr>
              <w:t>生活訓練</w:t>
            </w:r>
          </w:p>
          <w:p w:rsidR="00CA526B" w:rsidRDefault="00CA526B" w:rsidP="00F11AD0">
            <w:pPr>
              <w:rPr>
                <w:rFonts w:hint="eastAsia"/>
              </w:rPr>
            </w:pPr>
            <w:r w:rsidRPr="003A14FB">
              <w:rPr>
                <w:rFonts w:hint="eastAsia"/>
              </w:rPr>
              <w:t>就労移行</w:t>
            </w:r>
          </w:p>
          <w:p w:rsidR="00CA526B" w:rsidRPr="003A14FB" w:rsidRDefault="00CA526B" w:rsidP="00F11AD0">
            <w:pPr>
              <w:rPr>
                <w:rFonts w:hint="eastAsia"/>
              </w:rPr>
            </w:pPr>
            <w:r w:rsidRPr="003A14FB">
              <w:rPr>
                <w:rFonts w:hint="eastAsia"/>
              </w:rPr>
              <w:t>Ａ</w:t>
            </w:r>
            <w:r>
              <w:rPr>
                <w:rFonts w:hint="eastAsia"/>
              </w:rPr>
              <w:t>型</w:t>
            </w:r>
            <w:r w:rsidRPr="003A14FB">
              <w:rPr>
                <w:rFonts w:hint="eastAsia"/>
              </w:rPr>
              <w:t>、Ｂ</w:t>
            </w:r>
            <w:r>
              <w:rPr>
                <w:rFonts w:hint="eastAsia"/>
              </w:rPr>
              <w:t>型</w:t>
            </w:r>
          </w:p>
        </w:tc>
        <w:tc>
          <w:tcPr>
            <w:tcW w:w="6150" w:type="dxa"/>
            <w:shd w:val="clear" w:color="auto" w:fill="auto"/>
          </w:tcPr>
          <w:p w:rsidR="00CA526B" w:rsidRDefault="00CA526B" w:rsidP="00F11AD0">
            <w:pPr>
              <w:rPr>
                <w:rFonts w:hint="eastAsia"/>
              </w:rPr>
            </w:pPr>
            <w:r>
              <w:rPr>
                <w:rFonts w:hint="eastAsia"/>
              </w:rPr>
              <w:t>加算(Ⅰ)　　※1日に1人</w:t>
            </w:r>
          </w:p>
          <w:p w:rsidR="00CA526B" w:rsidRDefault="00CA526B" w:rsidP="00F11AD0">
            <w:pPr>
              <w:ind w:left="198" w:hangingChars="100" w:hanging="198"/>
              <w:rPr>
                <w:rFonts w:hint="eastAsia"/>
              </w:rPr>
            </w:pPr>
            <w:r>
              <w:rPr>
                <w:rFonts w:hint="eastAsia"/>
              </w:rPr>
              <w:t>・事業所等を訪問し、看護師等が利用者に看護を行った場合に算定可。</w:t>
            </w:r>
          </w:p>
          <w:p w:rsidR="00CA526B" w:rsidRDefault="00CA526B" w:rsidP="00F11AD0">
            <w:pPr>
              <w:rPr>
                <w:rFonts w:hint="eastAsia"/>
              </w:rPr>
            </w:pPr>
            <w:r>
              <w:rPr>
                <w:rFonts w:hint="eastAsia"/>
              </w:rPr>
              <w:t>・看護職員配置加算を算定している場合は対象外。</w:t>
            </w:r>
          </w:p>
          <w:p w:rsidR="00CA526B" w:rsidRDefault="00CA526B" w:rsidP="00F11AD0">
            <w:pPr>
              <w:ind w:left="198" w:hangingChars="100" w:hanging="198"/>
              <w:rPr>
                <w:rFonts w:hint="eastAsia"/>
              </w:rPr>
            </w:pPr>
            <w:r>
              <w:rPr>
                <w:rFonts w:hint="eastAsia"/>
              </w:rPr>
              <w:t>・精神科訪問看護・指導料等の算定対象となる利用者については算定不可。</w:t>
            </w:r>
          </w:p>
          <w:p w:rsidR="00CA526B" w:rsidRDefault="00CA526B" w:rsidP="00F11AD0">
            <w:pPr>
              <w:rPr>
                <w:rFonts w:hint="eastAsia"/>
              </w:rPr>
            </w:pPr>
            <w:r>
              <w:rPr>
                <w:rFonts w:hint="eastAsia"/>
              </w:rPr>
              <w:lastRenderedPageBreak/>
              <w:t>加算(Ⅱ)</w:t>
            </w:r>
          </w:p>
          <w:p w:rsidR="00CA526B" w:rsidRDefault="00CA526B" w:rsidP="00F11AD0">
            <w:pPr>
              <w:rPr>
                <w:rFonts w:hint="eastAsia"/>
              </w:rPr>
            </w:pPr>
            <w:r>
              <w:rPr>
                <w:rFonts w:hint="eastAsia"/>
              </w:rPr>
              <w:t>・加算(Ⅰ)と同じ要件で２人目以降については加算(Ⅱ)を算定。</w:t>
            </w:r>
          </w:p>
          <w:p w:rsidR="00CA526B" w:rsidRPr="00255F69" w:rsidRDefault="00CA526B" w:rsidP="00F11AD0">
            <w:pPr>
              <w:ind w:left="198" w:hangingChars="100" w:hanging="198"/>
              <w:rPr>
                <w:rFonts w:hint="eastAsia"/>
              </w:rPr>
            </w:pPr>
            <w:r>
              <w:rPr>
                <w:rFonts w:hint="eastAsia"/>
              </w:rPr>
              <w:t>・精神科訪問看護・指導料等の算定対象となる利用者については算定不可。</w:t>
            </w:r>
          </w:p>
          <w:p w:rsidR="00CA526B" w:rsidRDefault="00CA526B" w:rsidP="00F11AD0">
            <w:pPr>
              <w:rPr>
                <w:rFonts w:hint="eastAsia"/>
              </w:rPr>
            </w:pPr>
            <w:r>
              <w:rPr>
                <w:rFonts w:hint="eastAsia"/>
              </w:rPr>
              <w:t>加算(Ⅲ)</w:t>
            </w:r>
          </w:p>
          <w:p w:rsidR="00CA526B" w:rsidRDefault="00CA526B" w:rsidP="00F11AD0">
            <w:pPr>
              <w:ind w:left="198" w:hangingChars="100" w:hanging="198"/>
              <w:rPr>
                <w:rFonts w:hint="eastAsia"/>
              </w:rPr>
            </w:pPr>
            <w:r>
              <w:rPr>
                <w:rFonts w:hint="eastAsia"/>
              </w:rPr>
              <w:t>・看護職員を事業所に訪問させ、認定特定行為業務従事者に対し喀痰吸引等の指導を行った場合に算定可。</w:t>
            </w:r>
          </w:p>
          <w:p w:rsidR="00CA526B" w:rsidRDefault="00CA526B" w:rsidP="00F11AD0">
            <w:pPr>
              <w:rPr>
                <w:rFonts w:hint="eastAsia"/>
              </w:rPr>
            </w:pPr>
            <w:r>
              <w:rPr>
                <w:rFonts w:hint="eastAsia"/>
              </w:rPr>
              <w:t>加算(Ⅳ)</w:t>
            </w:r>
          </w:p>
          <w:p w:rsidR="00CA526B" w:rsidRDefault="00CA526B" w:rsidP="00F11AD0">
            <w:pPr>
              <w:rPr>
                <w:rFonts w:hint="eastAsia"/>
              </w:rPr>
            </w:pPr>
            <w:r>
              <w:rPr>
                <w:rFonts w:hint="eastAsia"/>
              </w:rPr>
              <w:t>・認定特定行為業務従事者が喀痰吸引等を行った場合に算定可。</w:t>
            </w:r>
          </w:p>
          <w:p w:rsidR="00CA526B" w:rsidRPr="003A14FB" w:rsidRDefault="00CA526B" w:rsidP="00F11AD0">
            <w:pPr>
              <w:rPr>
                <w:rFonts w:hint="eastAsia"/>
              </w:rPr>
            </w:pPr>
            <w:r>
              <w:rPr>
                <w:rFonts w:hint="eastAsia"/>
              </w:rPr>
              <w:t>・加算(Ⅰ)、(Ⅱ)を算定している場合は算定不可。</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lastRenderedPageBreak/>
              <w:t>入院時支援特別加算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Default="00CA526B" w:rsidP="00CA526B">
            <w:pPr>
              <w:ind w:left="198" w:hangingChars="100" w:hanging="198"/>
              <w:rPr>
                <w:rFonts w:hint="eastAsia"/>
              </w:rPr>
            </w:pPr>
            <w:r>
              <w:rPr>
                <w:rFonts w:hint="eastAsia"/>
              </w:rPr>
              <w:t>・</w:t>
            </w:r>
            <w:r w:rsidR="009D6244">
              <w:rPr>
                <w:rFonts w:hint="eastAsia"/>
              </w:rPr>
              <w:t>長期間にわたる入院療養又は頻回の入院療養が必要な利用者に対し、病院等の訪問、被服等の準備、相談援助を行った場合に加算</w:t>
            </w:r>
            <w:r>
              <w:rPr>
                <w:rFonts w:hint="eastAsia"/>
              </w:rPr>
              <w:t>。</w:t>
            </w:r>
          </w:p>
          <w:p w:rsidR="009D6244" w:rsidRDefault="009D6244" w:rsidP="00EA4C44">
            <w:pPr>
              <w:rPr>
                <w:rFonts w:hint="eastAsia"/>
              </w:rPr>
            </w:pPr>
            <w:r>
              <w:rPr>
                <w:rFonts w:hint="eastAsia"/>
              </w:rPr>
              <w:t>・入院期間に応じ月</w:t>
            </w:r>
            <w:r w:rsidR="00CA526B">
              <w:rPr>
                <w:rFonts w:hint="eastAsia"/>
              </w:rPr>
              <w:t>１</w:t>
            </w:r>
            <w:r>
              <w:rPr>
                <w:rFonts w:hint="eastAsia"/>
              </w:rPr>
              <w:t>回算定</w:t>
            </w:r>
            <w:r w:rsidR="00CA526B">
              <w:rPr>
                <w:rFonts w:hint="eastAsia"/>
              </w:rPr>
              <w:t>。</w:t>
            </w:r>
          </w:p>
          <w:p w:rsidR="009D6244" w:rsidRPr="003A14FB" w:rsidRDefault="009D6244" w:rsidP="00EA4C44">
            <w:pPr>
              <w:rPr>
                <w:rFonts w:hint="eastAsia"/>
              </w:rPr>
            </w:pPr>
            <w:r>
              <w:rPr>
                <w:rFonts w:hint="eastAsia"/>
              </w:rPr>
              <w:t>・</w:t>
            </w:r>
            <w:r w:rsidRPr="00832992">
              <w:rPr>
                <w:rFonts w:ascii="ＭＳ ゴシック" w:eastAsia="ＭＳ ゴシック" w:hAnsi="ＭＳ ゴシック" w:hint="eastAsia"/>
              </w:rPr>
              <w:t>長期入院時支援特別加算が算定された月は算定不可</w:t>
            </w:r>
            <w:r w:rsidR="00CA526B">
              <w:rPr>
                <w:rFonts w:ascii="ＭＳ ゴシック" w:eastAsia="ＭＳ ゴシック" w:hAnsi="ＭＳ ゴシック"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長期入院時支援特別加算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Default="00CA526B" w:rsidP="00CA526B">
            <w:pPr>
              <w:ind w:left="198" w:hangingChars="100" w:hanging="198"/>
              <w:rPr>
                <w:rFonts w:hint="eastAsia"/>
              </w:rPr>
            </w:pPr>
            <w:r>
              <w:rPr>
                <w:rFonts w:hint="eastAsia"/>
              </w:rPr>
              <w:t>・</w:t>
            </w:r>
            <w:r w:rsidR="009D6244">
              <w:rPr>
                <w:rFonts w:hint="eastAsia"/>
              </w:rPr>
              <w:t>長期間にわたる入院療養又は頻回の入院療養が必要な利用者に対し、病院等の訪問、被服等の準備、相談援助を行った場合に加算</w:t>
            </w:r>
            <w:r>
              <w:rPr>
                <w:rFonts w:hint="eastAsia"/>
              </w:rPr>
              <w:t>。</w:t>
            </w:r>
          </w:p>
          <w:p w:rsidR="009D6244" w:rsidRDefault="009D6244" w:rsidP="00EA4C44">
            <w:pPr>
              <w:rPr>
                <w:rFonts w:hint="eastAsia"/>
              </w:rPr>
            </w:pPr>
            <w:r>
              <w:rPr>
                <w:rFonts w:hint="eastAsia"/>
              </w:rPr>
              <w:t>・</w:t>
            </w:r>
            <w:r w:rsidR="00CA526B">
              <w:rPr>
                <w:rFonts w:hint="eastAsia"/>
              </w:rPr>
              <w:t>１</w:t>
            </w:r>
            <w:r>
              <w:rPr>
                <w:rFonts w:hint="eastAsia"/>
              </w:rPr>
              <w:t>日につき算定</w:t>
            </w:r>
            <w:r w:rsidR="005F591A">
              <w:rPr>
                <w:rFonts w:hint="eastAsia"/>
              </w:rPr>
              <w:t>。</w:t>
            </w:r>
          </w:p>
          <w:p w:rsidR="009D6244" w:rsidRPr="003A14FB" w:rsidRDefault="009D6244" w:rsidP="00EA4C44">
            <w:pPr>
              <w:rPr>
                <w:rFonts w:hint="eastAsia"/>
              </w:rPr>
            </w:pPr>
            <w:r w:rsidRPr="00832992">
              <w:rPr>
                <w:rFonts w:ascii="ＭＳ ゴシック" w:eastAsia="ＭＳ ゴシック" w:hAnsi="ＭＳ ゴシック" w:hint="eastAsia"/>
              </w:rPr>
              <w:t>・入院時支援特別加算が算定された月は算定不可</w:t>
            </w:r>
            <w:r w:rsidR="00CA526B">
              <w:rPr>
                <w:rFonts w:ascii="ＭＳ ゴシック" w:eastAsia="ＭＳ ゴシック" w:hAnsi="ＭＳ ゴシック"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帰宅時支援加算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Default="00CA526B" w:rsidP="00EA4C44">
            <w:pPr>
              <w:rPr>
                <w:rFonts w:hint="eastAsia"/>
              </w:rPr>
            </w:pPr>
            <w:r>
              <w:rPr>
                <w:rFonts w:hint="eastAsia"/>
              </w:rPr>
              <w:t>・</w:t>
            </w:r>
            <w:r w:rsidR="009D6244">
              <w:rPr>
                <w:rFonts w:hint="eastAsia"/>
              </w:rPr>
              <w:t>家族等の居宅等における外泊等の場合に加算</w:t>
            </w:r>
            <w:r>
              <w:rPr>
                <w:rFonts w:hint="eastAsia"/>
              </w:rPr>
              <w:t>。</w:t>
            </w:r>
          </w:p>
          <w:p w:rsidR="009D6244" w:rsidRDefault="009D6244" w:rsidP="00EA4C44">
            <w:pPr>
              <w:rPr>
                <w:rFonts w:hint="eastAsia"/>
              </w:rPr>
            </w:pPr>
            <w:r>
              <w:rPr>
                <w:rFonts w:hint="eastAsia"/>
              </w:rPr>
              <w:t>・外泊等の期間に応じ月</w:t>
            </w:r>
            <w:r w:rsidR="00CA526B">
              <w:rPr>
                <w:rFonts w:hint="eastAsia"/>
              </w:rPr>
              <w:t>１</w:t>
            </w:r>
            <w:r>
              <w:rPr>
                <w:rFonts w:hint="eastAsia"/>
              </w:rPr>
              <w:t>回算定</w:t>
            </w:r>
            <w:r w:rsidR="00CA526B">
              <w:rPr>
                <w:rFonts w:hint="eastAsia"/>
              </w:rPr>
              <w:t>。</w:t>
            </w:r>
          </w:p>
          <w:p w:rsidR="009D6244" w:rsidRPr="003A14FB" w:rsidRDefault="009D6244" w:rsidP="00EA4C44">
            <w:pPr>
              <w:rPr>
                <w:rFonts w:hint="eastAsia"/>
              </w:rPr>
            </w:pPr>
            <w:r>
              <w:rPr>
                <w:rFonts w:hint="eastAsia"/>
              </w:rPr>
              <w:t>・</w:t>
            </w:r>
            <w:r w:rsidRPr="00832992">
              <w:rPr>
                <w:rFonts w:ascii="ＭＳ ゴシック" w:eastAsia="ＭＳ ゴシック" w:hAnsi="ＭＳ ゴシック" w:hint="eastAsia"/>
              </w:rPr>
              <w:t>長期帰宅時支援加算が算定された月は算定不可</w:t>
            </w:r>
            <w:r w:rsidR="00CA526B">
              <w:rPr>
                <w:rFonts w:ascii="ＭＳ ゴシック" w:eastAsia="ＭＳ ゴシック" w:hAnsi="ＭＳ ゴシック"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長期帰宅時支援加算</w:t>
            </w:r>
          </w:p>
        </w:tc>
        <w:tc>
          <w:tcPr>
            <w:tcW w:w="1660" w:type="dxa"/>
            <w:shd w:val="clear" w:color="auto" w:fill="auto"/>
          </w:tcPr>
          <w:p w:rsidR="009D6244" w:rsidRPr="003A14FB" w:rsidRDefault="009D6244" w:rsidP="00EA4C44">
            <w:pPr>
              <w:rPr>
                <w:rFonts w:hint="eastAsia"/>
              </w:rPr>
            </w:pPr>
            <w:r>
              <w:rPr>
                <w:rFonts w:hint="eastAsia"/>
              </w:rPr>
              <w:t>生活訓練(宿泊)</w:t>
            </w:r>
          </w:p>
        </w:tc>
        <w:tc>
          <w:tcPr>
            <w:tcW w:w="6150" w:type="dxa"/>
            <w:shd w:val="clear" w:color="auto" w:fill="auto"/>
          </w:tcPr>
          <w:p w:rsidR="009D6244" w:rsidRDefault="00CA526B" w:rsidP="00EA4C44">
            <w:pPr>
              <w:rPr>
                <w:rFonts w:hint="eastAsia"/>
              </w:rPr>
            </w:pPr>
            <w:r>
              <w:rPr>
                <w:rFonts w:hint="eastAsia"/>
              </w:rPr>
              <w:t>・</w:t>
            </w:r>
            <w:r w:rsidR="009D6244">
              <w:rPr>
                <w:rFonts w:hint="eastAsia"/>
              </w:rPr>
              <w:t>家族等の居宅等における外泊の場合に加算</w:t>
            </w:r>
            <w:r>
              <w:rPr>
                <w:rFonts w:hint="eastAsia"/>
              </w:rPr>
              <w:t>。</w:t>
            </w:r>
          </w:p>
          <w:p w:rsidR="009D6244" w:rsidRDefault="009D6244" w:rsidP="00EA4C44">
            <w:pPr>
              <w:rPr>
                <w:rFonts w:hint="eastAsia"/>
              </w:rPr>
            </w:pPr>
            <w:r>
              <w:rPr>
                <w:rFonts w:hint="eastAsia"/>
              </w:rPr>
              <w:t>・</w:t>
            </w:r>
            <w:r w:rsidR="00CA526B">
              <w:rPr>
                <w:rFonts w:hint="eastAsia"/>
              </w:rPr>
              <w:t>１</w:t>
            </w:r>
            <w:r>
              <w:rPr>
                <w:rFonts w:hint="eastAsia"/>
              </w:rPr>
              <w:t>日につき算定</w:t>
            </w:r>
            <w:r w:rsidR="00CA526B">
              <w:rPr>
                <w:rFonts w:hint="eastAsia"/>
              </w:rPr>
              <w:t>。</w:t>
            </w:r>
          </w:p>
          <w:p w:rsidR="009D6244" w:rsidRPr="003A14FB" w:rsidRDefault="009D6244" w:rsidP="00EA4C44">
            <w:pPr>
              <w:rPr>
                <w:rFonts w:hint="eastAsia"/>
              </w:rPr>
            </w:pPr>
            <w:r w:rsidRPr="00832992">
              <w:rPr>
                <w:rFonts w:ascii="ＭＳ ゴシック" w:eastAsia="ＭＳ ゴシック" w:hAnsi="ＭＳ ゴシック" w:hint="eastAsia"/>
              </w:rPr>
              <w:t>・帰宅時支援加算が算定された月は算定不可</w:t>
            </w:r>
            <w:r w:rsidR="00CA526B">
              <w:rPr>
                <w:rFonts w:ascii="ＭＳ ゴシック" w:eastAsia="ＭＳ ゴシック" w:hAnsi="ＭＳ ゴシック" w:hint="eastAsia"/>
              </w:rPr>
              <w:t>。</w:t>
            </w:r>
          </w:p>
        </w:tc>
      </w:tr>
      <w:tr w:rsidR="009D6244" w:rsidRPr="003A14FB" w:rsidTr="00894082">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精神障害者退院支援施設加算</w:t>
            </w:r>
          </w:p>
        </w:tc>
        <w:tc>
          <w:tcPr>
            <w:tcW w:w="1660" w:type="dxa"/>
            <w:shd w:val="clear" w:color="auto" w:fill="auto"/>
          </w:tcPr>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r w:rsidRPr="003A14FB">
              <w:rPr>
                <w:rFonts w:hint="eastAsia"/>
              </w:rPr>
              <w:t>就労移行</w:t>
            </w:r>
          </w:p>
        </w:tc>
        <w:tc>
          <w:tcPr>
            <w:tcW w:w="6150" w:type="dxa"/>
            <w:shd w:val="clear" w:color="auto" w:fill="auto"/>
          </w:tcPr>
          <w:p w:rsidR="009D6244" w:rsidRDefault="009D6244" w:rsidP="00EA4C44">
            <w:pPr>
              <w:rPr>
                <w:rFonts w:hint="eastAsia"/>
              </w:rPr>
            </w:pPr>
            <w:r>
              <w:rPr>
                <w:rFonts w:hint="eastAsia"/>
              </w:rPr>
              <w:t>加算</w:t>
            </w:r>
            <w:r w:rsidR="0029113E">
              <w:rPr>
                <w:rFonts w:hint="eastAsia"/>
              </w:rPr>
              <w:t>(</w:t>
            </w:r>
            <w:r>
              <w:rPr>
                <w:rFonts w:hint="eastAsia"/>
              </w:rPr>
              <w:t>Ⅰ</w:t>
            </w:r>
            <w:r w:rsidR="0029113E">
              <w:rPr>
                <w:rFonts w:hint="eastAsia"/>
              </w:rPr>
              <w:t>)</w:t>
            </w:r>
            <w:r>
              <w:rPr>
                <w:rFonts w:hint="eastAsia"/>
              </w:rPr>
              <w:t>：夜勤</w:t>
            </w:r>
          </w:p>
          <w:p w:rsidR="009D6244" w:rsidRDefault="009D6244" w:rsidP="00EA4C44">
            <w:pPr>
              <w:rPr>
                <w:rFonts w:hint="eastAsia"/>
              </w:rPr>
            </w:pPr>
            <w:r>
              <w:rPr>
                <w:rFonts w:hint="eastAsia"/>
              </w:rPr>
              <w:t>加算</w:t>
            </w:r>
            <w:r w:rsidR="0029113E">
              <w:rPr>
                <w:rFonts w:hint="eastAsia"/>
              </w:rPr>
              <w:t>(</w:t>
            </w:r>
            <w:r>
              <w:rPr>
                <w:rFonts w:hint="eastAsia"/>
              </w:rPr>
              <w:t>Ⅱ</w:t>
            </w:r>
            <w:r w:rsidR="0029113E">
              <w:rPr>
                <w:rFonts w:hint="eastAsia"/>
              </w:rPr>
              <w:t>)</w:t>
            </w:r>
            <w:r>
              <w:rPr>
                <w:rFonts w:hint="eastAsia"/>
              </w:rPr>
              <w:t>：宿直</w:t>
            </w:r>
          </w:p>
          <w:p w:rsidR="00CA526B" w:rsidRDefault="00CA526B" w:rsidP="00CA526B">
            <w:pPr>
              <w:rPr>
                <w:rFonts w:hint="eastAsia"/>
              </w:rPr>
            </w:pPr>
            <w:r>
              <w:rPr>
                <w:rFonts w:hint="eastAsia"/>
              </w:rPr>
              <w:t>・精神病院の精神病床を転換した事業所が対象。</w:t>
            </w:r>
          </w:p>
          <w:p w:rsidR="009D6244" w:rsidRPr="003A14FB" w:rsidRDefault="009D6244" w:rsidP="00EA4C44">
            <w:pPr>
              <w:rPr>
                <w:rFonts w:hint="eastAsia"/>
              </w:rPr>
            </w:pPr>
            <w:r w:rsidRPr="003A14FB">
              <w:rPr>
                <w:rFonts w:hint="eastAsia"/>
              </w:rPr>
              <w:t>・土日も算定可能</w:t>
            </w:r>
            <w:r w:rsidR="00CA526B">
              <w:rPr>
                <w:rFonts w:hint="eastAsia"/>
              </w:rPr>
              <w:t>。</w:t>
            </w:r>
          </w:p>
        </w:tc>
      </w:tr>
      <w:tr w:rsidR="009D6244" w:rsidRPr="003A14FB"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看護職員配置加算</w:t>
            </w:r>
          </w:p>
        </w:tc>
        <w:tc>
          <w:tcPr>
            <w:tcW w:w="1660" w:type="dxa"/>
            <w:shd w:val="clear" w:color="auto" w:fill="auto"/>
          </w:tcPr>
          <w:p w:rsidR="009D6244" w:rsidRPr="003A14FB" w:rsidRDefault="009D6244" w:rsidP="00EA4C44">
            <w:pPr>
              <w:rPr>
                <w:rFonts w:hint="eastAsia"/>
              </w:rPr>
            </w:pPr>
            <w:r w:rsidRPr="003A14FB">
              <w:rPr>
                <w:rFonts w:hint="eastAsia"/>
              </w:rPr>
              <w:t>生活訓練</w:t>
            </w:r>
          </w:p>
          <w:p w:rsidR="009D6244" w:rsidRPr="003A14FB" w:rsidRDefault="009D6244" w:rsidP="00EA4C44">
            <w:pPr>
              <w:rPr>
                <w:rFonts w:hint="eastAsia"/>
              </w:rPr>
            </w:pPr>
          </w:p>
        </w:tc>
        <w:tc>
          <w:tcPr>
            <w:tcW w:w="6150" w:type="dxa"/>
            <w:shd w:val="clear" w:color="auto" w:fill="auto"/>
          </w:tcPr>
          <w:p w:rsidR="009D6244" w:rsidRDefault="009D6244" w:rsidP="00EA4C44">
            <w:pPr>
              <w:rPr>
                <w:rFonts w:hint="eastAsia"/>
              </w:rPr>
            </w:pPr>
            <w:r>
              <w:rPr>
                <w:rFonts w:hint="eastAsia"/>
              </w:rPr>
              <w:t>・看護職員を常勤換算方法で</w:t>
            </w:r>
            <w:r w:rsidR="00CA526B">
              <w:rPr>
                <w:rFonts w:hint="eastAsia"/>
              </w:rPr>
              <w:t>１</w:t>
            </w:r>
            <w:r>
              <w:rPr>
                <w:rFonts w:hint="eastAsia"/>
              </w:rPr>
              <w:t>以上配置している場合</w:t>
            </w:r>
            <w:r w:rsidR="00CA526B">
              <w:rPr>
                <w:rFonts w:hint="eastAsia"/>
              </w:rPr>
              <w:t>に加算。</w:t>
            </w:r>
          </w:p>
          <w:p w:rsidR="00CA526B" w:rsidRDefault="009D6244" w:rsidP="00EA4C44">
            <w:r>
              <w:rPr>
                <w:rFonts w:hint="eastAsia"/>
              </w:rPr>
              <w:t>加算</w:t>
            </w:r>
            <w:r w:rsidR="0029113E">
              <w:rPr>
                <w:rFonts w:hint="eastAsia"/>
              </w:rPr>
              <w:t>(</w:t>
            </w:r>
            <w:r>
              <w:rPr>
                <w:rFonts w:hint="eastAsia"/>
              </w:rPr>
              <w:t>Ⅰ</w:t>
            </w:r>
            <w:r w:rsidR="0029113E">
              <w:rPr>
                <w:rFonts w:hint="eastAsia"/>
              </w:rPr>
              <w:t>)</w:t>
            </w:r>
            <w:r>
              <w:rPr>
                <w:rFonts w:hint="eastAsia"/>
              </w:rPr>
              <w:t>：生活訓練</w:t>
            </w:r>
          </w:p>
          <w:p w:rsidR="009D6244" w:rsidRPr="003A14FB" w:rsidRDefault="009D6244" w:rsidP="00EA4C44">
            <w:pPr>
              <w:rPr>
                <w:rFonts w:hint="eastAsia"/>
              </w:rPr>
            </w:pPr>
            <w:r>
              <w:rPr>
                <w:rFonts w:hint="eastAsia"/>
              </w:rPr>
              <w:t>加算</w:t>
            </w:r>
            <w:r w:rsidR="0029113E">
              <w:rPr>
                <w:rFonts w:hint="eastAsia"/>
              </w:rPr>
              <w:t>(</w:t>
            </w:r>
            <w:r>
              <w:rPr>
                <w:rFonts w:hint="eastAsia"/>
              </w:rPr>
              <w:t>Ⅱ</w:t>
            </w:r>
            <w:r w:rsidR="0029113E">
              <w:rPr>
                <w:rFonts w:hint="eastAsia"/>
              </w:rPr>
              <w:t>)</w:t>
            </w:r>
            <w:r>
              <w:rPr>
                <w:rFonts w:hint="eastAsia"/>
              </w:rPr>
              <w:t>：宿泊型自立訓練</w:t>
            </w:r>
          </w:p>
        </w:tc>
      </w:tr>
      <w:tr w:rsidR="009D6244" w:rsidRPr="003A14FB"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就労定着支援体制加算</w:t>
            </w:r>
          </w:p>
          <w:p w:rsidR="009D6244" w:rsidRPr="00832992" w:rsidRDefault="009D6244" w:rsidP="00EA4C44">
            <w:pPr>
              <w:rPr>
                <w:rFonts w:ascii="ＭＳ ゴシック" w:eastAsia="ＭＳ ゴシック" w:hAnsi="ＭＳ ゴシック" w:hint="eastAsia"/>
              </w:rPr>
            </w:pPr>
          </w:p>
        </w:tc>
        <w:tc>
          <w:tcPr>
            <w:tcW w:w="1660" w:type="dxa"/>
            <w:shd w:val="clear" w:color="auto" w:fill="auto"/>
          </w:tcPr>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p>
        </w:tc>
        <w:tc>
          <w:tcPr>
            <w:tcW w:w="6150" w:type="dxa"/>
            <w:shd w:val="clear" w:color="auto" w:fill="auto"/>
          </w:tcPr>
          <w:p w:rsidR="00E24BC5" w:rsidRDefault="00E24BC5" w:rsidP="00E24BC5">
            <w:pPr>
              <w:ind w:left="198" w:hangingChars="100" w:hanging="198"/>
            </w:pPr>
            <w:r>
              <w:rPr>
                <w:rFonts w:hint="eastAsia"/>
              </w:rPr>
              <w:t>・就労定着支援が新たに創設されることに伴い廃止。ただし平成30年４月から就労定着支援を利用する障害者は、既に通常の事業所に雇用されていることから、新サービスである就労定着支援の説明等や新たな支給決定事務も生じるため、平成30年９月30日までは、就労定着支援サービス費の算定に代えて、就労定着支援体制加算を算定することも可能。</w:t>
            </w:r>
          </w:p>
          <w:p w:rsidR="00F11AD0" w:rsidRDefault="009D6244" w:rsidP="00F11AD0">
            <w:pPr>
              <w:ind w:left="198" w:hangingChars="100" w:hanging="198"/>
              <w:jc w:val="distribute"/>
            </w:pPr>
            <w:r>
              <w:rPr>
                <w:rFonts w:hint="eastAsia"/>
              </w:rPr>
              <w:t>・前年度と</w:t>
            </w:r>
            <w:r>
              <w:t>前々年度に</w:t>
            </w:r>
            <w:r>
              <w:rPr>
                <w:rFonts w:hint="eastAsia"/>
              </w:rPr>
              <w:t>おいて、６か</w:t>
            </w:r>
            <w:r>
              <w:t>月以上継続</w:t>
            </w:r>
            <w:r>
              <w:rPr>
                <w:rFonts w:hint="eastAsia"/>
              </w:rPr>
              <w:t>して</w:t>
            </w:r>
            <w:r>
              <w:t>就労</w:t>
            </w:r>
            <w:r>
              <w:rPr>
                <w:rFonts w:hint="eastAsia"/>
              </w:rPr>
              <w:t>している</w:t>
            </w:r>
            <w:r>
              <w:t>者の定員に対する割合</w:t>
            </w:r>
            <w:r>
              <w:rPr>
                <w:rFonts w:hint="eastAsia"/>
              </w:rPr>
              <w:t>から</w:t>
            </w:r>
            <w:r>
              <w:t>定着</w:t>
            </w:r>
            <w:r>
              <w:rPr>
                <w:rFonts w:hint="eastAsia"/>
              </w:rPr>
              <w:t>率を算出し、６月を経過した日、</w:t>
            </w:r>
          </w:p>
          <w:p w:rsidR="009D6244" w:rsidRDefault="00F11AD0" w:rsidP="005F591A">
            <w:pPr>
              <w:ind w:leftChars="100" w:left="198"/>
            </w:pPr>
            <w:r>
              <w:rPr>
                <w:rFonts w:hint="eastAsia"/>
              </w:rPr>
              <w:lastRenderedPageBreak/>
              <w:t>１２</w:t>
            </w:r>
            <w:r w:rsidR="009D6244">
              <w:rPr>
                <w:rFonts w:hint="eastAsia"/>
              </w:rPr>
              <w:t>月を経過した日、</w:t>
            </w:r>
            <w:r>
              <w:rPr>
                <w:rFonts w:hint="eastAsia"/>
              </w:rPr>
              <w:t>２４</w:t>
            </w:r>
            <w:r w:rsidR="009D6244">
              <w:rPr>
                <w:rFonts w:hint="eastAsia"/>
              </w:rPr>
              <w:t>月を経過した日が属する年度において定着率が５</w:t>
            </w:r>
            <w:r w:rsidR="009D6244">
              <w:t>％以上</w:t>
            </w:r>
            <w:r w:rsidR="009D6244">
              <w:rPr>
                <w:rFonts w:hint="eastAsia"/>
              </w:rPr>
              <w:t>の場合に加算（定着率の段階ごとに加算）</w:t>
            </w:r>
          </w:p>
          <w:p w:rsidR="00E24BC5" w:rsidRPr="003A14FB" w:rsidRDefault="00E24BC5" w:rsidP="005F591A">
            <w:pPr>
              <w:ind w:leftChars="100" w:left="198"/>
              <w:rPr>
                <w:rFonts w:hint="eastAsia"/>
              </w:rPr>
            </w:pPr>
          </w:p>
        </w:tc>
      </w:tr>
      <w:tr w:rsidR="009D6244" w:rsidRPr="003A14FB" w:rsidTr="00D453F3">
        <w:tc>
          <w:tcPr>
            <w:tcW w:w="1805" w:type="dxa"/>
            <w:shd w:val="clear" w:color="auto" w:fill="auto"/>
          </w:tcPr>
          <w:p w:rsidR="009D6244" w:rsidRPr="00832992" w:rsidRDefault="009D6244" w:rsidP="00507BEC">
            <w:pPr>
              <w:rPr>
                <w:rFonts w:ascii="ＭＳ ゴシック" w:eastAsia="ＭＳ ゴシック" w:hAnsi="ＭＳ ゴシック" w:hint="eastAsia"/>
              </w:rPr>
            </w:pPr>
            <w:r w:rsidRPr="007F63D8">
              <w:rPr>
                <w:rFonts w:ascii="ＭＳ ゴシック" w:eastAsia="ＭＳ ゴシック" w:hAnsi="ＭＳ ゴシック" w:hint="eastAsia"/>
              </w:rPr>
              <w:lastRenderedPageBreak/>
              <w:t>就労移行支援体制加算</w:t>
            </w:r>
          </w:p>
        </w:tc>
        <w:tc>
          <w:tcPr>
            <w:tcW w:w="1660" w:type="dxa"/>
            <w:shd w:val="clear" w:color="auto" w:fill="auto"/>
          </w:tcPr>
          <w:p w:rsidR="009D6244" w:rsidRPr="003A14FB" w:rsidRDefault="009D6244" w:rsidP="00EA4C44">
            <w:pPr>
              <w:rPr>
                <w:rFonts w:hint="eastAsia"/>
              </w:rPr>
            </w:pPr>
            <w:r w:rsidRPr="003A14FB">
              <w:rPr>
                <w:rFonts w:hint="eastAsia"/>
              </w:rPr>
              <w:t>Ａ</w:t>
            </w:r>
            <w:r w:rsidR="00F11AD0">
              <w:rPr>
                <w:rFonts w:hint="eastAsia"/>
              </w:rPr>
              <w:t>型</w:t>
            </w:r>
            <w:r w:rsidRPr="003A14FB">
              <w:rPr>
                <w:rFonts w:hint="eastAsia"/>
              </w:rPr>
              <w:t>、Ｂ</w:t>
            </w:r>
            <w:r w:rsidR="00F11AD0">
              <w:rPr>
                <w:rFonts w:hint="eastAsia"/>
              </w:rPr>
              <w:t>型</w:t>
            </w:r>
          </w:p>
        </w:tc>
        <w:tc>
          <w:tcPr>
            <w:tcW w:w="6150" w:type="dxa"/>
            <w:shd w:val="clear" w:color="auto" w:fill="auto"/>
          </w:tcPr>
          <w:p w:rsidR="009D6244" w:rsidRPr="003A14FB" w:rsidRDefault="007F63D8" w:rsidP="007F63D8">
            <w:pPr>
              <w:ind w:left="198" w:hangingChars="100" w:hanging="198"/>
              <w:rPr>
                <w:rFonts w:hint="eastAsia"/>
              </w:rPr>
            </w:pPr>
            <w:r>
              <w:rPr>
                <w:rFonts w:hint="eastAsia"/>
              </w:rPr>
              <w:t xml:space="preserve">　就労継続支援Ａ型又はＢ型を受けた後就労し、６月以上就労継続している場合、定員規模に応じた所定単位数に６月以上就労継続している者の数を乗じて得た単位数を加算。</w:t>
            </w:r>
          </w:p>
        </w:tc>
      </w:tr>
      <w:tr w:rsidR="009D6244" w:rsidRPr="003A14FB"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移行準備支援体制加算</w:t>
            </w:r>
          </w:p>
        </w:tc>
        <w:tc>
          <w:tcPr>
            <w:tcW w:w="1660" w:type="dxa"/>
            <w:shd w:val="clear" w:color="auto" w:fill="auto"/>
          </w:tcPr>
          <w:p w:rsidR="009D6244" w:rsidRPr="003A14FB" w:rsidRDefault="009D6244" w:rsidP="00EA4C44">
            <w:pPr>
              <w:rPr>
                <w:rFonts w:hint="eastAsia"/>
              </w:rPr>
            </w:pPr>
            <w:r w:rsidRPr="003A14FB">
              <w:rPr>
                <w:rFonts w:hint="eastAsia"/>
              </w:rPr>
              <w:t>就労移行</w:t>
            </w:r>
          </w:p>
          <w:p w:rsidR="009D6244" w:rsidRPr="003A14FB" w:rsidRDefault="009D6244" w:rsidP="00EA4C44">
            <w:pPr>
              <w:rPr>
                <w:rFonts w:hint="eastAsia"/>
              </w:rPr>
            </w:pPr>
          </w:p>
        </w:tc>
        <w:tc>
          <w:tcPr>
            <w:tcW w:w="6150" w:type="dxa"/>
            <w:shd w:val="clear" w:color="auto" w:fill="auto"/>
          </w:tcPr>
          <w:p w:rsidR="009D6244" w:rsidRDefault="009D6244" w:rsidP="00EA4C44">
            <w:pPr>
              <w:ind w:left="198" w:hangingChars="100" w:hanging="198"/>
              <w:rPr>
                <w:rFonts w:hint="eastAsia"/>
              </w:rPr>
            </w:pPr>
            <w:r>
              <w:rPr>
                <w:rFonts w:hint="eastAsia"/>
              </w:rPr>
              <w:t>加算（Ⅰ）</w:t>
            </w:r>
          </w:p>
          <w:p w:rsidR="009D6244" w:rsidRPr="00D453F3" w:rsidRDefault="009D6244" w:rsidP="00EA4C44">
            <w:pPr>
              <w:ind w:left="198" w:hangingChars="100" w:hanging="198"/>
              <w:rPr>
                <w:rFonts w:hint="eastAsia"/>
              </w:rPr>
            </w:pPr>
            <w:r w:rsidRPr="00D453F3">
              <w:rPr>
                <w:rFonts w:hint="eastAsia"/>
              </w:rPr>
              <w:t>・前年度施設外支援を行った者が定員の</w:t>
            </w:r>
            <w:r w:rsidR="00F11AD0" w:rsidRPr="00D453F3">
              <w:rPr>
                <w:rFonts w:hint="eastAsia"/>
              </w:rPr>
              <w:t>５０/１００</w:t>
            </w:r>
            <w:r w:rsidRPr="00D453F3">
              <w:rPr>
                <w:rFonts w:hint="eastAsia"/>
              </w:rPr>
              <w:t>より大きい事業所</w:t>
            </w:r>
            <w:r w:rsidR="00F11AD0" w:rsidRPr="00D453F3">
              <w:rPr>
                <w:rFonts w:hint="eastAsia"/>
              </w:rPr>
              <w:t>に加算。</w:t>
            </w:r>
          </w:p>
          <w:p w:rsidR="009D6244" w:rsidRPr="00D453F3" w:rsidRDefault="009D6244" w:rsidP="00EA4C44">
            <w:pPr>
              <w:ind w:left="198" w:hangingChars="100" w:hanging="198"/>
              <w:rPr>
                <w:rFonts w:hint="eastAsia"/>
              </w:rPr>
            </w:pPr>
            <w:r w:rsidRPr="00D453F3">
              <w:rPr>
                <w:rFonts w:hint="eastAsia"/>
              </w:rPr>
              <w:t>・</w:t>
            </w:r>
            <w:r w:rsidR="00F11AD0" w:rsidRPr="00D453F3">
              <w:rPr>
                <w:rFonts w:hint="eastAsia"/>
              </w:rPr>
              <w:t>１</w:t>
            </w:r>
            <w:r w:rsidRPr="00D453F3">
              <w:rPr>
                <w:rFonts w:hint="eastAsia"/>
              </w:rPr>
              <w:t>施設外支援において</w:t>
            </w:r>
            <w:r w:rsidR="00F11AD0" w:rsidRPr="00D453F3">
              <w:rPr>
                <w:rFonts w:hint="eastAsia"/>
              </w:rPr>
              <w:t>１</w:t>
            </w:r>
            <w:r w:rsidRPr="00D453F3">
              <w:rPr>
                <w:rFonts w:hint="eastAsia"/>
              </w:rPr>
              <w:t>月を超えない期間で職員が同行した場合</w:t>
            </w:r>
            <w:r w:rsidR="00F11AD0" w:rsidRPr="00D453F3">
              <w:rPr>
                <w:rFonts w:hint="eastAsia"/>
              </w:rPr>
              <w:t>、</w:t>
            </w:r>
            <w:r w:rsidRPr="00D453F3">
              <w:rPr>
                <w:rFonts w:hint="eastAsia"/>
              </w:rPr>
              <w:t>また</w:t>
            </w:r>
            <w:r w:rsidR="00F11AD0" w:rsidRPr="00D453F3">
              <w:rPr>
                <w:rFonts w:hint="eastAsia"/>
              </w:rPr>
              <w:t>は</w:t>
            </w:r>
            <w:r w:rsidRPr="00D453F3">
              <w:rPr>
                <w:rFonts w:hint="eastAsia"/>
              </w:rPr>
              <w:t>、求職活動に職員が同行した場合</w:t>
            </w:r>
            <w:r w:rsidR="00F11AD0" w:rsidRPr="00D453F3">
              <w:rPr>
                <w:rFonts w:hint="eastAsia"/>
              </w:rPr>
              <w:t>に算定可。</w:t>
            </w:r>
          </w:p>
          <w:p w:rsidR="009D6244" w:rsidRDefault="009D6244" w:rsidP="00EA4C44">
            <w:pPr>
              <w:ind w:left="198" w:hangingChars="100" w:hanging="198"/>
              <w:rPr>
                <w:rFonts w:hint="eastAsia"/>
              </w:rPr>
            </w:pPr>
            <w:r w:rsidRPr="00D453F3">
              <w:rPr>
                <w:rFonts w:hint="eastAsia"/>
              </w:rPr>
              <w:t>・定員の半分まで</w:t>
            </w:r>
            <w:r w:rsidR="00D453F3" w:rsidRPr="00D453F3">
              <w:rPr>
                <w:rFonts w:hint="eastAsia"/>
              </w:rPr>
              <w:t>算定</w:t>
            </w:r>
            <w:r w:rsidRPr="00D453F3">
              <w:rPr>
                <w:rFonts w:hint="eastAsia"/>
              </w:rPr>
              <w:t>可</w:t>
            </w:r>
            <w:r w:rsidR="00D453F3" w:rsidRPr="00D453F3">
              <w:rPr>
                <w:rFonts w:hint="eastAsia"/>
              </w:rPr>
              <w:t>。</w:t>
            </w:r>
          </w:p>
          <w:p w:rsidR="009D6244" w:rsidRDefault="009D6244" w:rsidP="00EA4C44">
            <w:pPr>
              <w:ind w:left="198" w:hangingChars="100" w:hanging="198"/>
              <w:rPr>
                <w:rFonts w:hint="eastAsia"/>
              </w:rPr>
            </w:pPr>
            <w:r>
              <w:rPr>
                <w:rFonts w:hint="eastAsia"/>
              </w:rPr>
              <w:t>加算（Ⅱ）</w:t>
            </w:r>
          </w:p>
          <w:p w:rsidR="009D6244" w:rsidRPr="00F752C2" w:rsidRDefault="009D6244" w:rsidP="00EA4C44">
            <w:pPr>
              <w:ind w:left="198" w:hangingChars="100" w:hanging="198"/>
              <w:rPr>
                <w:rFonts w:hint="eastAsia"/>
              </w:rPr>
            </w:pPr>
            <w:r>
              <w:rPr>
                <w:rFonts w:hint="eastAsia"/>
              </w:rPr>
              <w:t>・施設外就労の就労単位ごとに実施するが、３人以上での条件が撤廃され、１人でも加算の算定が可能。</w:t>
            </w:r>
          </w:p>
        </w:tc>
      </w:tr>
      <w:tr w:rsidR="009D6244" w:rsidRPr="00832992"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施設外就労加算</w:t>
            </w:r>
          </w:p>
        </w:tc>
        <w:tc>
          <w:tcPr>
            <w:tcW w:w="1660" w:type="dxa"/>
            <w:shd w:val="clear" w:color="auto" w:fill="auto"/>
          </w:tcPr>
          <w:p w:rsidR="009D6244" w:rsidRPr="005C0285" w:rsidRDefault="009D6244" w:rsidP="00EA4C44">
            <w:pPr>
              <w:rPr>
                <w:rFonts w:hint="eastAsia"/>
              </w:rPr>
            </w:pPr>
            <w:r w:rsidRPr="005C0285">
              <w:rPr>
                <w:rFonts w:hint="eastAsia"/>
              </w:rPr>
              <w:t>Ａ</w:t>
            </w:r>
            <w:r w:rsidR="00F11AD0">
              <w:rPr>
                <w:rFonts w:hint="eastAsia"/>
              </w:rPr>
              <w:t>型</w:t>
            </w:r>
            <w:r w:rsidRPr="005C0285">
              <w:rPr>
                <w:rFonts w:hint="eastAsia"/>
              </w:rPr>
              <w:t>、Ｂ</w:t>
            </w:r>
            <w:r w:rsidR="00F11AD0">
              <w:rPr>
                <w:rFonts w:hint="eastAsia"/>
              </w:rPr>
              <w:t>型</w:t>
            </w:r>
          </w:p>
        </w:tc>
        <w:tc>
          <w:tcPr>
            <w:tcW w:w="6150" w:type="dxa"/>
            <w:shd w:val="clear" w:color="auto" w:fill="auto"/>
          </w:tcPr>
          <w:p w:rsidR="009D6244" w:rsidRPr="005C0285" w:rsidRDefault="009D6244" w:rsidP="00EA4C44">
            <w:pPr>
              <w:ind w:left="198" w:hangingChars="100" w:hanging="198"/>
            </w:pPr>
            <w:r w:rsidRPr="005C0285">
              <w:rPr>
                <w:rFonts w:hint="eastAsia"/>
              </w:rPr>
              <w:t>・企業等の施設外において１</w:t>
            </w:r>
            <w:r w:rsidRPr="005C0285">
              <w:t>ユニット</w:t>
            </w:r>
            <w:r>
              <w:rPr>
                <w:rFonts w:hint="eastAsia"/>
              </w:rPr>
              <w:t>１</w:t>
            </w:r>
            <w:r w:rsidRPr="005C0285">
              <w:t>人以上</w:t>
            </w:r>
            <w:r w:rsidRPr="005C0285">
              <w:rPr>
                <w:rFonts w:hint="eastAsia"/>
              </w:rPr>
              <w:t>で施設外就労した場合に加算</w:t>
            </w:r>
            <w:r w:rsidR="00F11AD0">
              <w:rPr>
                <w:rFonts w:hint="eastAsia"/>
              </w:rPr>
              <w:t>。</w:t>
            </w:r>
          </w:p>
          <w:p w:rsidR="009D6244" w:rsidRPr="005C0285" w:rsidRDefault="009D6244" w:rsidP="00EA4C44">
            <w:r w:rsidRPr="005C0285">
              <w:rPr>
                <w:rFonts w:hint="eastAsia"/>
              </w:rPr>
              <w:t>・月のうち２</w:t>
            </w:r>
            <w:r w:rsidRPr="005C0285">
              <w:t>日間は事業所内で支援すること</w:t>
            </w:r>
            <w:r w:rsidR="00F11AD0">
              <w:rPr>
                <w:rFonts w:hint="eastAsia"/>
              </w:rPr>
              <w:t>。</w:t>
            </w:r>
          </w:p>
          <w:p w:rsidR="009D6244" w:rsidRPr="005C0285" w:rsidRDefault="009D6244" w:rsidP="00D453F3">
            <w:pPr>
              <w:rPr>
                <w:rFonts w:hint="eastAsia"/>
              </w:rPr>
            </w:pPr>
            <w:r w:rsidRPr="00D453F3">
              <w:rPr>
                <w:rFonts w:hint="eastAsia"/>
              </w:rPr>
              <w:t>・定員の</w:t>
            </w:r>
            <w:r w:rsidR="00F11AD0" w:rsidRPr="00D453F3">
              <w:rPr>
                <w:rFonts w:hint="eastAsia"/>
              </w:rPr>
              <w:t>７０％以下</w:t>
            </w:r>
            <w:r w:rsidR="00D453F3" w:rsidRPr="00D453F3">
              <w:rPr>
                <w:rFonts w:hint="eastAsia"/>
              </w:rPr>
              <w:t>まで算定可</w:t>
            </w:r>
            <w:r w:rsidR="00F11AD0" w:rsidRPr="00D453F3">
              <w:rPr>
                <w:rFonts w:hint="eastAsia"/>
              </w:rPr>
              <w:t>。</w:t>
            </w:r>
          </w:p>
        </w:tc>
      </w:tr>
      <w:tr w:rsidR="009D6244" w:rsidRPr="00832992"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重度者支援体制加算</w:t>
            </w:r>
          </w:p>
        </w:tc>
        <w:tc>
          <w:tcPr>
            <w:tcW w:w="1660" w:type="dxa"/>
            <w:shd w:val="clear" w:color="auto" w:fill="auto"/>
          </w:tcPr>
          <w:p w:rsidR="009D6244" w:rsidRPr="005C0285" w:rsidRDefault="009D6244" w:rsidP="00EA4C44">
            <w:pPr>
              <w:rPr>
                <w:rFonts w:hint="eastAsia"/>
              </w:rPr>
            </w:pPr>
            <w:r w:rsidRPr="003A14FB">
              <w:rPr>
                <w:rFonts w:hint="eastAsia"/>
              </w:rPr>
              <w:t>Ａ</w:t>
            </w:r>
            <w:r w:rsidR="00F11AD0">
              <w:rPr>
                <w:rFonts w:hint="eastAsia"/>
              </w:rPr>
              <w:t>型</w:t>
            </w:r>
            <w:r w:rsidRPr="003A14FB">
              <w:rPr>
                <w:rFonts w:hint="eastAsia"/>
              </w:rPr>
              <w:t>、Ｂ</w:t>
            </w:r>
            <w:r w:rsidR="00F11AD0">
              <w:rPr>
                <w:rFonts w:hint="eastAsia"/>
              </w:rPr>
              <w:t>型</w:t>
            </w:r>
          </w:p>
        </w:tc>
        <w:tc>
          <w:tcPr>
            <w:tcW w:w="6150" w:type="dxa"/>
            <w:shd w:val="clear" w:color="auto" w:fill="auto"/>
          </w:tcPr>
          <w:p w:rsidR="009D6244" w:rsidRDefault="009D6244" w:rsidP="00F11AD0">
            <w:pPr>
              <w:ind w:left="198" w:hangingChars="100" w:hanging="198"/>
            </w:pPr>
            <w:r w:rsidRPr="005C0285">
              <w:rPr>
                <w:rFonts w:hint="eastAsia"/>
              </w:rPr>
              <w:t>・前年度に、年金１</w:t>
            </w:r>
            <w:r w:rsidRPr="005C0285">
              <w:t>級受給者が利用者の</w:t>
            </w:r>
            <w:r w:rsidR="00F11AD0">
              <w:rPr>
                <w:rFonts w:hint="eastAsia"/>
              </w:rPr>
              <w:t>５０％（</w:t>
            </w:r>
            <w:r w:rsidRPr="005C0285">
              <w:t>旧法施設は</w:t>
            </w:r>
            <w:r w:rsidRPr="005C0285">
              <w:rPr>
                <w:rFonts w:hint="eastAsia"/>
              </w:rPr>
              <w:t>５</w:t>
            </w:r>
            <w:r w:rsidRPr="005C0285">
              <w:t>％</w:t>
            </w:r>
            <w:r w:rsidR="00F11AD0">
              <w:rPr>
                <w:rFonts w:hint="eastAsia"/>
              </w:rPr>
              <w:t>）</w:t>
            </w:r>
            <w:r w:rsidRPr="005C0285">
              <w:t>以上である場合</w:t>
            </w:r>
            <w:r w:rsidRPr="005C0285">
              <w:rPr>
                <w:rFonts w:hint="eastAsia"/>
              </w:rPr>
              <w:t>に加算</w:t>
            </w:r>
            <w:r w:rsidR="00F11AD0">
              <w:rPr>
                <w:rFonts w:hint="eastAsia"/>
              </w:rPr>
              <w:t>。</w:t>
            </w:r>
          </w:p>
          <w:p w:rsidR="009D6244" w:rsidRPr="005C0285" w:rsidRDefault="009D6244" w:rsidP="00EA4C44">
            <w:pPr>
              <w:rPr>
                <w:rFonts w:hint="eastAsia"/>
              </w:rPr>
            </w:pPr>
            <w:r>
              <w:rPr>
                <w:rFonts w:hint="eastAsia"/>
              </w:rPr>
              <w:t>・（Ⅲ）は平成</w:t>
            </w:r>
            <w:r w:rsidR="00F11AD0">
              <w:rPr>
                <w:rFonts w:hint="eastAsia"/>
              </w:rPr>
              <w:t>２７</w:t>
            </w:r>
            <w:r>
              <w:rPr>
                <w:rFonts w:hint="eastAsia"/>
              </w:rPr>
              <w:t>年度から廃止</w:t>
            </w:r>
            <w:r w:rsidR="00F11AD0">
              <w:rPr>
                <w:rFonts w:hint="eastAsia"/>
              </w:rPr>
              <w:t>。</w:t>
            </w:r>
          </w:p>
        </w:tc>
      </w:tr>
      <w:tr w:rsidR="009D6244" w:rsidRPr="00832992" w:rsidTr="00D453F3">
        <w:tc>
          <w:tcPr>
            <w:tcW w:w="1805" w:type="dxa"/>
            <w:shd w:val="clear" w:color="auto" w:fill="auto"/>
          </w:tcPr>
          <w:p w:rsidR="009D6244" w:rsidRPr="00832992" w:rsidRDefault="009D6244" w:rsidP="00EA4C44">
            <w:pPr>
              <w:rPr>
                <w:rFonts w:ascii="ＭＳ ゴシック" w:eastAsia="ＭＳ ゴシック" w:hAnsi="ＭＳ ゴシック" w:hint="eastAsia"/>
              </w:rPr>
            </w:pPr>
            <w:r w:rsidRPr="00832992">
              <w:rPr>
                <w:rFonts w:ascii="ＭＳ ゴシック" w:eastAsia="ＭＳ ゴシック" w:hAnsi="ＭＳ ゴシック" w:hint="eastAsia"/>
              </w:rPr>
              <w:t>目標工賃達成指導員配置加算</w:t>
            </w:r>
          </w:p>
        </w:tc>
        <w:tc>
          <w:tcPr>
            <w:tcW w:w="1660" w:type="dxa"/>
            <w:shd w:val="clear" w:color="auto" w:fill="auto"/>
          </w:tcPr>
          <w:p w:rsidR="009D6244" w:rsidRPr="005C0285" w:rsidRDefault="009D6244" w:rsidP="00EA4C44">
            <w:pPr>
              <w:rPr>
                <w:rFonts w:hint="eastAsia"/>
              </w:rPr>
            </w:pPr>
            <w:r w:rsidRPr="005C0285">
              <w:rPr>
                <w:rFonts w:hint="eastAsia"/>
              </w:rPr>
              <w:t>Ｂ</w:t>
            </w:r>
            <w:r w:rsidR="00EF02F2">
              <w:rPr>
                <w:rFonts w:hint="eastAsia"/>
              </w:rPr>
              <w:t>型</w:t>
            </w:r>
          </w:p>
          <w:p w:rsidR="009D6244" w:rsidRPr="005C0285" w:rsidRDefault="009D6244" w:rsidP="00EA4C44">
            <w:pPr>
              <w:rPr>
                <w:rFonts w:hint="eastAsia"/>
              </w:rPr>
            </w:pPr>
          </w:p>
        </w:tc>
        <w:tc>
          <w:tcPr>
            <w:tcW w:w="6150" w:type="dxa"/>
            <w:shd w:val="clear" w:color="auto" w:fill="auto"/>
          </w:tcPr>
          <w:p w:rsidR="009D6244" w:rsidRPr="005C0285" w:rsidRDefault="00EF02F2" w:rsidP="00EA4C44">
            <w:r>
              <w:rPr>
                <w:rFonts w:hint="eastAsia"/>
              </w:rPr>
              <w:t>・</w:t>
            </w:r>
            <w:r w:rsidR="009D6244" w:rsidRPr="005C0285">
              <w:rPr>
                <w:rFonts w:hint="eastAsia"/>
              </w:rPr>
              <w:t>次の要件をすべて満たす</w:t>
            </w:r>
            <w:r>
              <w:rPr>
                <w:rFonts w:hint="eastAsia"/>
              </w:rPr>
              <w:t>こと。</w:t>
            </w:r>
          </w:p>
          <w:p w:rsidR="009D6244" w:rsidRPr="005C0285" w:rsidRDefault="009D6244" w:rsidP="00EF02F2">
            <w:pPr>
              <w:numPr>
                <w:ilvl w:val="0"/>
                <w:numId w:val="12"/>
              </w:numPr>
            </w:pPr>
            <w:r>
              <w:rPr>
                <w:rFonts w:hint="eastAsia"/>
              </w:rPr>
              <w:t>｢工賃向上</w:t>
            </w:r>
            <w:r w:rsidRPr="005C0285">
              <w:rPr>
                <w:rFonts w:hint="eastAsia"/>
              </w:rPr>
              <w:t>計画｣を作成</w:t>
            </w:r>
            <w:r w:rsidR="00EF02F2">
              <w:rPr>
                <w:rFonts w:hint="eastAsia"/>
              </w:rPr>
              <w:t>している。</w:t>
            </w:r>
          </w:p>
          <w:p w:rsidR="009D6244" w:rsidRPr="005C0285" w:rsidRDefault="009D6244" w:rsidP="00EF02F2">
            <w:pPr>
              <w:numPr>
                <w:ilvl w:val="0"/>
                <w:numId w:val="12"/>
              </w:numPr>
            </w:pPr>
            <w:r w:rsidRPr="005C0285">
              <w:rPr>
                <w:rFonts w:hint="eastAsia"/>
              </w:rPr>
              <w:t>職業指導員、生活支援員の総数が</w:t>
            </w:r>
            <w:r w:rsidRPr="005C0285">
              <w:t>7.5：1以上</w:t>
            </w:r>
            <w:r w:rsidR="00EF02F2">
              <w:rPr>
                <w:rFonts w:hint="eastAsia"/>
              </w:rPr>
              <w:t>である。</w:t>
            </w:r>
          </w:p>
          <w:p w:rsidR="009D6244" w:rsidRDefault="009D6244" w:rsidP="00EF02F2">
            <w:pPr>
              <w:numPr>
                <w:ilvl w:val="0"/>
                <w:numId w:val="12"/>
              </w:numPr>
            </w:pPr>
            <w:r w:rsidRPr="005C0285">
              <w:rPr>
                <w:rFonts w:hint="eastAsia"/>
              </w:rPr>
              <w:t>目標工賃達成指導員を加えた総数が</w:t>
            </w:r>
            <w:r w:rsidRPr="005C0285">
              <w:t>6：1以上</w:t>
            </w:r>
            <w:r w:rsidR="00EF02F2">
              <w:rPr>
                <w:rFonts w:hint="eastAsia"/>
              </w:rPr>
              <w:t>である。</w:t>
            </w:r>
          </w:p>
          <w:p w:rsidR="009D6244" w:rsidRPr="005C0285" w:rsidRDefault="009D6244" w:rsidP="00EF02F2">
            <w:pPr>
              <w:numPr>
                <w:ilvl w:val="0"/>
                <w:numId w:val="12"/>
              </w:numPr>
              <w:rPr>
                <w:rFonts w:hint="eastAsia"/>
              </w:rPr>
            </w:pPr>
            <w:r>
              <w:rPr>
                <w:rFonts w:hint="eastAsia"/>
              </w:rPr>
              <w:t>目標工賃達成指導員を常勤換算方法で１人以上配置</w:t>
            </w:r>
            <w:r w:rsidR="00EF02F2">
              <w:rPr>
                <w:rFonts w:hint="eastAsia"/>
              </w:rPr>
              <w:t>している。</w:t>
            </w:r>
          </w:p>
        </w:tc>
      </w:tr>
    </w:tbl>
    <w:p w:rsidR="009D6244" w:rsidRPr="00E20198" w:rsidRDefault="009D6244" w:rsidP="009D6244">
      <w:pPr>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pPr>
      <w:r>
        <w:br w:type="page"/>
      </w:r>
      <w:r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lastRenderedPageBreak/>
        <w:t>その他</w:t>
      </w:r>
    </w:p>
    <w:p w:rsidR="009D6244" w:rsidRPr="003A14FB" w:rsidRDefault="009D6244" w:rsidP="009D6244">
      <w:pPr>
        <w:rPr>
          <w:rFonts w:hint="eastAsia"/>
        </w:rPr>
      </w:pPr>
    </w:p>
    <w:p w:rsidR="009D6244" w:rsidRPr="00EF02F2" w:rsidRDefault="009D6244" w:rsidP="009D6244">
      <w:pPr>
        <w:rPr>
          <w:rFonts w:ascii="ＭＳ ゴシック" w:eastAsia="ＭＳ ゴシック" w:hAnsi="ＭＳ ゴシック" w:hint="eastAsia"/>
          <w:shd w:val="pct15" w:color="auto" w:fill="FFFFFF"/>
        </w:rPr>
      </w:pPr>
      <w:r w:rsidRPr="00EF02F2">
        <w:rPr>
          <w:rFonts w:ascii="ＭＳ ゴシック" w:eastAsia="ＭＳ ゴシック" w:hAnsi="ＭＳ ゴシック" w:hint="eastAsia"/>
          <w:shd w:val="pct15" w:color="auto" w:fill="FFFFFF"/>
        </w:rPr>
        <w:t>１　標準利用期間が決まっているサービスの利用</w:t>
      </w:r>
    </w:p>
    <w:p w:rsidR="009D6244" w:rsidRPr="003A14FB" w:rsidRDefault="009D6244" w:rsidP="009D6244">
      <w:pPr>
        <w:ind w:leftChars="100" w:left="396" w:hangingChars="100" w:hanging="198"/>
        <w:rPr>
          <w:rFonts w:hint="eastAsia"/>
        </w:rPr>
      </w:pPr>
      <w:r w:rsidRPr="003A14FB">
        <w:rPr>
          <w:rFonts w:hint="eastAsia"/>
        </w:rPr>
        <w:t>・就労移行支援の利用者が事業所での訓練を経て一般就労したが</w:t>
      </w:r>
      <w:r w:rsidR="005F591A">
        <w:rPr>
          <w:rFonts w:hint="eastAsia"/>
        </w:rPr>
        <w:t>、その後退職して再度就労移行支援を利用することが</w:t>
      </w:r>
      <w:r w:rsidRPr="005F591A">
        <w:rPr>
          <w:rFonts w:hint="eastAsia"/>
        </w:rPr>
        <w:t>可能</w:t>
      </w:r>
      <w:r w:rsidR="005F591A" w:rsidRPr="005F591A">
        <w:rPr>
          <w:rFonts w:hint="eastAsia"/>
        </w:rPr>
        <w:t>。</w:t>
      </w:r>
    </w:p>
    <w:p w:rsidR="009D6244" w:rsidRPr="003A14FB" w:rsidRDefault="009D6244" w:rsidP="009D6244">
      <w:pPr>
        <w:rPr>
          <w:rFonts w:hint="eastAsia"/>
        </w:rPr>
      </w:pPr>
      <w:r w:rsidRPr="003A14FB">
        <w:rPr>
          <w:rFonts w:hint="eastAsia"/>
        </w:rPr>
        <w:t xml:space="preserve">　　ただし、再度の支給決定には一定期間をあけること。</w:t>
      </w:r>
    </w:p>
    <w:p w:rsidR="009D6244" w:rsidRPr="003A14FB" w:rsidRDefault="009D6244" w:rsidP="009D6244">
      <w:pPr>
        <w:rPr>
          <w:rFonts w:hint="eastAsia"/>
        </w:rPr>
      </w:pPr>
    </w:p>
    <w:p w:rsidR="009D6244" w:rsidRPr="00EF02F2" w:rsidRDefault="009D6244" w:rsidP="009D6244">
      <w:pPr>
        <w:rPr>
          <w:rFonts w:ascii="ＭＳ ゴシック" w:eastAsia="ＭＳ ゴシック" w:hAnsi="ＭＳ ゴシック" w:hint="eastAsia"/>
          <w:shd w:val="pct15" w:color="auto" w:fill="FFFFFF"/>
        </w:rPr>
      </w:pPr>
      <w:r w:rsidRPr="00EF02F2">
        <w:rPr>
          <w:rFonts w:ascii="ＭＳ ゴシック" w:eastAsia="ＭＳ ゴシック" w:hAnsi="ＭＳ ゴシック" w:hint="eastAsia"/>
          <w:shd w:val="pct15" w:color="auto" w:fill="FFFFFF"/>
        </w:rPr>
        <w:t>２　併給関係</w:t>
      </w:r>
    </w:p>
    <w:p w:rsidR="009D6244" w:rsidRPr="003A14FB" w:rsidRDefault="009D6244" w:rsidP="009D6244">
      <w:pPr>
        <w:ind w:left="397" w:hangingChars="200" w:hanging="397"/>
        <w:rPr>
          <w:rFonts w:hint="eastAsia"/>
        </w:rPr>
      </w:pPr>
      <w:r w:rsidRPr="003A14FB">
        <w:rPr>
          <w:rFonts w:hint="eastAsia"/>
        </w:rPr>
        <w:t xml:space="preserve">　・利用者への支援を効果的に行うために市町が特に必要と認める場合は、さまざまなサービスを併給することは可能</w:t>
      </w:r>
      <w:r w:rsidR="00EF02F2">
        <w:rPr>
          <w:rFonts w:hint="eastAsia"/>
        </w:rPr>
        <w:t>。</w:t>
      </w:r>
    </w:p>
    <w:p w:rsidR="009D6244" w:rsidRPr="003A14FB" w:rsidRDefault="009D6244" w:rsidP="009D6244">
      <w:pPr>
        <w:rPr>
          <w:rFonts w:hint="eastAsia"/>
        </w:rPr>
      </w:pPr>
    </w:p>
    <w:p w:rsidR="009D6244" w:rsidRPr="00EF02F2" w:rsidRDefault="009D6244" w:rsidP="009D6244">
      <w:pPr>
        <w:rPr>
          <w:rFonts w:ascii="ＭＳ ゴシック" w:eastAsia="ＭＳ ゴシック" w:hAnsi="ＭＳ ゴシック" w:hint="eastAsia"/>
          <w:shd w:val="pct15" w:color="auto" w:fill="FFFFFF"/>
        </w:rPr>
      </w:pPr>
      <w:r w:rsidRPr="00EF02F2">
        <w:rPr>
          <w:rFonts w:ascii="ＭＳ ゴシック" w:eastAsia="ＭＳ ゴシック" w:hAnsi="ＭＳ ゴシック" w:hint="eastAsia"/>
          <w:shd w:val="pct15" w:color="auto" w:fill="FFFFFF"/>
        </w:rPr>
        <w:t>３　送迎サービス</w:t>
      </w:r>
    </w:p>
    <w:p w:rsidR="009D6244" w:rsidRPr="003A14FB" w:rsidRDefault="009D6244" w:rsidP="009D6244">
      <w:pPr>
        <w:ind w:firstLineChars="100" w:firstLine="198"/>
        <w:rPr>
          <w:rFonts w:hint="eastAsia"/>
        </w:rPr>
      </w:pPr>
      <w:r>
        <w:rPr>
          <w:rFonts w:hint="eastAsia"/>
        </w:rPr>
        <w:t>・原則実費負担不可</w:t>
      </w:r>
      <w:r w:rsidR="00EF02F2">
        <w:rPr>
          <w:rFonts w:hint="eastAsia"/>
        </w:rPr>
        <w:t>。</w:t>
      </w:r>
    </w:p>
    <w:p w:rsidR="009D6244" w:rsidRPr="003A14FB" w:rsidRDefault="009D6244" w:rsidP="009D6244">
      <w:pPr>
        <w:ind w:firstLineChars="100" w:firstLine="198"/>
        <w:rPr>
          <w:rFonts w:hint="eastAsia"/>
        </w:rPr>
      </w:pPr>
      <w:r w:rsidRPr="003A14FB">
        <w:rPr>
          <w:rFonts w:hint="eastAsia"/>
        </w:rPr>
        <w:t>・利用者から徴</w:t>
      </w:r>
      <w:r w:rsidR="00EF02F2">
        <w:rPr>
          <w:rFonts w:hint="eastAsia"/>
        </w:rPr>
        <w:t>収する金額は、運営規程、重要事項説明書等に明記する</w:t>
      </w:r>
      <w:r w:rsidRPr="003A14FB">
        <w:rPr>
          <w:rFonts w:hint="eastAsia"/>
        </w:rPr>
        <w:t>こと。</w:t>
      </w:r>
    </w:p>
    <w:p w:rsidR="009D6244" w:rsidRPr="003A14FB" w:rsidRDefault="009D6244" w:rsidP="009D6244">
      <w:pPr>
        <w:rPr>
          <w:rFonts w:hint="eastAsia"/>
        </w:rPr>
      </w:pPr>
    </w:p>
    <w:p w:rsidR="009D6244" w:rsidRPr="00EF02F2" w:rsidRDefault="009D6244" w:rsidP="009D6244">
      <w:pPr>
        <w:rPr>
          <w:rFonts w:ascii="ＭＳ ゴシック" w:eastAsia="ＭＳ ゴシック" w:hAnsi="ＭＳ ゴシック" w:hint="eastAsia"/>
          <w:shd w:val="pct15" w:color="auto" w:fill="FFFFFF"/>
        </w:rPr>
      </w:pPr>
      <w:r w:rsidRPr="00EF02F2">
        <w:rPr>
          <w:rFonts w:ascii="ＭＳ ゴシック" w:eastAsia="ＭＳ ゴシック" w:hAnsi="ＭＳ ゴシック" w:hint="eastAsia"/>
          <w:shd w:val="pct15" w:color="auto" w:fill="FFFFFF"/>
        </w:rPr>
        <w:t>４　日中活動サービスの利用日数の特例</w:t>
      </w:r>
    </w:p>
    <w:p w:rsidR="009D6244" w:rsidRPr="003A14FB" w:rsidRDefault="009D6244" w:rsidP="009D6244">
      <w:pPr>
        <w:ind w:firstLineChars="100" w:firstLine="198"/>
        <w:rPr>
          <w:rFonts w:hint="eastAsia"/>
        </w:rPr>
      </w:pPr>
      <w:r w:rsidRPr="003A14FB">
        <w:rPr>
          <w:rFonts w:hint="eastAsia"/>
        </w:rPr>
        <w:t>・授産事業などの受注状況や施設の行事が集中する等の理由がある場合に適用可能。</w:t>
      </w:r>
    </w:p>
    <w:p w:rsidR="009D6244" w:rsidRPr="003A14FB" w:rsidRDefault="009D6244" w:rsidP="009D6244">
      <w:pPr>
        <w:ind w:firstLineChars="100" w:firstLine="198"/>
        <w:rPr>
          <w:rFonts w:hint="eastAsia"/>
        </w:rPr>
      </w:pPr>
      <w:r w:rsidRPr="003A14FB">
        <w:rPr>
          <w:rFonts w:hint="eastAsia"/>
        </w:rPr>
        <w:t>・対象期間は３か月以上１年以内の期間</w:t>
      </w:r>
      <w:r w:rsidR="00EF02F2">
        <w:rPr>
          <w:rFonts w:hint="eastAsia"/>
        </w:rPr>
        <w:t>であること。</w:t>
      </w:r>
    </w:p>
    <w:p w:rsidR="00EF02F2" w:rsidRDefault="009D6244" w:rsidP="00EF02F2">
      <w:pPr>
        <w:ind w:firstLineChars="100" w:firstLine="198"/>
      </w:pPr>
      <w:r w:rsidRPr="003A14FB">
        <w:rPr>
          <w:rFonts w:hint="eastAsia"/>
        </w:rPr>
        <w:t>・対象期間が始まる前に届</w:t>
      </w:r>
      <w:r>
        <w:rPr>
          <w:rFonts w:hint="eastAsia"/>
        </w:rPr>
        <w:t>け</w:t>
      </w:r>
      <w:r w:rsidRPr="003A14FB">
        <w:rPr>
          <w:rFonts w:hint="eastAsia"/>
        </w:rPr>
        <w:t>出ること</w:t>
      </w:r>
      <w:r w:rsidR="00EF02F2">
        <w:rPr>
          <w:rFonts w:hint="eastAsia"/>
        </w:rPr>
        <w:t>（事後の承認は行わない</w:t>
      </w:r>
      <w:r w:rsidRPr="003A14FB">
        <w:rPr>
          <w:rFonts w:hint="eastAsia"/>
        </w:rPr>
        <w:t>。</w:t>
      </w:r>
      <w:r w:rsidR="00EF02F2">
        <w:rPr>
          <w:rFonts w:hint="eastAsia"/>
        </w:rPr>
        <w:t>）</w:t>
      </w:r>
    </w:p>
    <w:p w:rsidR="00725CA9" w:rsidRDefault="00EF02F2" w:rsidP="00725CA9">
      <w:pPr>
        <w:jc w:val="center"/>
        <w:rPr>
          <w:rFonts w:ascii="Arial" w:eastAsia="ＭＳ ゴシック" w:hAnsi="Arial"/>
          <w:sz w:val="24"/>
        </w:rPr>
      </w:pPr>
      <w:r>
        <w:br w:type="page"/>
      </w:r>
      <w:r w:rsidR="00E20198" w:rsidRPr="00691266">
        <w:rPr>
          <w:rFonts w:ascii="Arial" w:eastAsia="ＭＳ ゴシック" w:hAnsi="Arial" w:hint="eastAsia"/>
          <w:noProof/>
          <w:sz w:val="24"/>
        </w:rPr>
        <w:lastRenderedPageBreak/>
        <mc:AlternateContent>
          <mc:Choice Requires="wps">
            <w:drawing>
              <wp:inline distT="0" distB="0" distL="0" distR="0">
                <wp:extent cx="4714875" cy="247650"/>
                <wp:effectExtent l="9525" t="19050" r="6985" b="952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14875" cy="247650"/>
                        </a:xfrm>
                        <a:prstGeom prst="rect">
                          <a:avLst/>
                        </a:prstGeom>
                        <a:extLst>
                          <a:ext uri="{AF507438-7753-43E0-B8FC-AC1667EBCBE1}">
                            <a14:hiddenEffects xmlns:a14="http://schemas.microsoft.com/office/drawing/2010/main">
                              <a:effectLst/>
                            </a14:hiddenEffects>
                          </a:ext>
                        </a:extLst>
                      </wps:spPr>
                      <wps:txbx>
                        <w:txbxContent>
                          <w:p w:rsidR="00E20198" w:rsidRPr="002732D2" w:rsidRDefault="00E20198" w:rsidP="00E20198">
                            <w:pPr>
                              <w:pStyle w:val="Web"/>
                              <w:spacing w:before="0" w:beforeAutospacing="0" w:after="0" w:afterAutospacing="0"/>
                              <w:jc w:val="center"/>
                              <w:rPr>
                                <w:sz w:val="48"/>
                                <w:szCs w:val="48"/>
                              </w:rPr>
                            </w:pPr>
                            <w:r w:rsidRPr="002732D2">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共同生活援助・短期入所</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371.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" filled="f" stroked="f">
                <o:lock v:ext="edit" shapetype="t"/>
                <v:textbox style="mso-fit-shape-to-text:t">
                  <w:txbxContent>
                    <w:p w:rsidR="00E20198" w:rsidRPr="002732D2" w:rsidRDefault="00E20198" w:rsidP="00E20198">
                      <w:pPr>
                        <w:pStyle w:val="Web"/>
                        <w:spacing w:before="0" w:beforeAutospacing="0" w:after="0" w:afterAutospacing="0"/>
                        <w:jc w:val="center"/>
                        <w:rPr>
                          <w:sz w:val="48"/>
                          <w:szCs w:val="48"/>
                        </w:rPr>
                      </w:pPr>
                      <w:r w:rsidRPr="002732D2">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共同生活援助・短期入所</w:t>
                      </w:r>
                    </w:p>
                  </w:txbxContent>
                </v:textbox>
                <w10:anchorlock/>
              </v:shape>
            </w:pict>
          </mc:Fallback>
        </mc:AlternateContent>
      </w:r>
    </w:p>
    <w:p w:rsidR="00725CA9" w:rsidRDefault="00725CA9" w:rsidP="00725CA9">
      <w:pPr>
        <w:rPr>
          <w:rFonts w:hint="eastAsia"/>
        </w:rPr>
      </w:pPr>
    </w:p>
    <w:p w:rsidR="00725CA9" w:rsidRPr="00E20198" w:rsidRDefault="00725CA9" w:rsidP="00725CA9">
      <w:pPr>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pPr>
      <w:r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指定基準関係</w:t>
      </w:r>
    </w:p>
    <w:p w:rsidR="00725CA9" w:rsidRPr="00A804A9" w:rsidRDefault="00725CA9" w:rsidP="00725CA9">
      <w:pPr>
        <w:rPr>
          <w:rFonts w:ascii="ＭＳ ゴシック" w:eastAsia="ＭＳ ゴシック" w:hAnsi="ＭＳ ゴシック"/>
          <w:sz w:val="24"/>
          <w:szCs w:val="24"/>
          <w:bdr w:val="single" w:sz="4" w:space="0" w:color="auto"/>
        </w:rPr>
      </w:pPr>
      <w:r w:rsidRPr="00A804A9">
        <w:rPr>
          <w:rFonts w:ascii="ＭＳ ゴシック" w:eastAsia="ＭＳ ゴシック" w:hAnsi="ＭＳ ゴシック" w:hint="eastAsia"/>
          <w:sz w:val="24"/>
          <w:szCs w:val="24"/>
          <w:bdr w:val="single" w:sz="4" w:space="0" w:color="auto"/>
        </w:rPr>
        <w:t>新たな類型について</w:t>
      </w:r>
    </w:p>
    <w:p w:rsidR="00725CA9" w:rsidRDefault="00725CA9" w:rsidP="00725CA9">
      <w:pPr>
        <w:rPr>
          <w:rFonts w:ascii="ＭＳ ゴシック" w:eastAsia="ＭＳ ゴシック" w:hAnsi="ＭＳ ゴシック"/>
        </w:rPr>
      </w:pPr>
    </w:p>
    <w:p w:rsidR="00725CA9" w:rsidRDefault="00725CA9" w:rsidP="00725CA9">
      <w:pPr>
        <w:rPr>
          <w:rFonts w:ascii="ＭＳ ゴシック" w:eastAsia="ＭＳ ゴシック" w:hAnsi="ＭＳ ゴシック"/>
        </w:rPr>
      </w:pPr>
      <w:r>
        <w:rPr>
          <w:rFonts w:ascii="ＭＳ ゴシック" w:eastAsia="ＭＳ ゴシック" w:hAnsi="ＭＳ ゴシック" w:hint="eastAsia"/>
        </w:rPr>
        <w:t>１　日中サービス支援型共同生活援助</w:t>
      </w:r>
    </w:p>
    <w:p w:rsidR="00725CA9" w:rsidRDefault="00725CA9" w:rsidP="00725CA9">
      <w:pPr>
        <w:ind w:left="1191" w:hangingChars="600" w:hanging="1191"/>
        <w:rPr>
          <w:rFonts w:ascii="ＭＳ ゴシック" w:eastAsia="ＭＳ ゴシック" w:hAnsi="ＭＳ ゴシック"/>
        </w:rPr>
      </w:pPr>
      <w:r>
        <w:rPr>
          <w:rFonts w:ascii="ＭＳ ゴシック" w:eastAsia="ＭＳ ゴシック" w:hAnsi="ＭＳ ゴシック" w:hint="eastAsia"/>
        </w:rPr>
        <w:t xml:space="preserve">　　◎概要</w:t>
      </w:r>
    </w:p>
    <w:p w:rsidR="00725CA9" w:rsidRDefault="00725CA9" w:rsidP="00725CA9">
      <w:pPr>
        <w:ind w:left="794" w:hangingChars="400" w:hanging="794"/>
        <w:rPr>
          <w:rFonts w:ascii="ＭＳ ゴシック" w:eastAsia="ＭＳ ゴシック" w:hAnsi="ＭＳ ゴシック"/>
        </w:rPr>
      </w:pPr>
      <w:r>
        <w:rPr>
          <w:rFonts w:ascii="ＭＳ ゴシック" w:eastAsia="ＭＳ ゴシック" w:hAnsi="ＭＳ ゴシック" w:hint="eastAsia"/>
        </w:rPr>
        <w:t xml:space="preserve">　　　・障害者の重度化・高齢化に対応できる共同生活援助の新たな類型として、「日中サービス支援型共同生活援助」（以下「日中サービス支援型」という）を創設</w:t>
      </w:r>
    </w:p>
    <w:p w:rsidR="00725CA9" w:rsidRDefault="00725CA9" w:rsidP="00725CA9">
      <w:pPr>
        <w:ind w:left="794" w:hangingChars="400" w:hanging="794"/>
        <w:rPr>
          <w:rFonts w:ascii="ＭＳ ゴシック" w:eastAsia="ＭＳ ゴシック" w:hAnsi="ＭＳ ゴシック" w:hint="eastAsia"/>
        </w:rPr>
      </w:pPr>
      <w:r>
        <w:rPr>
          <w:rFonts w:ascii="ＭＳ ゴシック" w:eastAsia="ＭＳ ゴシック" w:hAnsi="ＭＳ ゴシック" w:hint="eastAsia"/>
        </w:rPr>
        <w:t xml:space="preserve">　　　・従来の共同生活援助よりも手厚い世話人の配置とするため、最低基準の５：１をベースに、４：１及び３：１の基本報酬を設定。</w:t>
      </w:r>
    </w:p>
    <w:p w:rsidR="00725CA9" w:rsidRDefault="00725CA9" w:rsidP="00725CA9">
      <w:pPr>
        <w:ind w:left="794" w:hangingChars="400" w:hanging="794"/>
        <w:rPr>
          <w:rFonts w:ascii="ＭＳ ゴシック" w:eastAsia="ＭＳ ゴシック" w:hAnsi="ＭＳ ゴシック"/>
        </w:rPr>
      </w:pPr>
      <w:r>
        <w:rPr>
          <w:rFonts w:ascii="ＭＳ ゴシック" w:eastAsia="ＭＳ ゴシック" w:hAnsi="ＭＳ ゴシック" w:hint="eastAsia"/>
        </w:rPr>
        <w:t xml:space="preserve">　　　・住まいの場であるグループホームの特性（生活単位であるユニットの定員等）は従来どおり維持しつつ、スケールメリットを生かした重度障害者への支援を可能とするため、</w:t>
      </w:r>
      <w:r w:rsidRPr="009D7BAE">
        <w:rPr>
          <w:rFonts w:ascii="ＭＳ ゴシック" w:eastAsia="ＭＳ ゴシック" w:hAnsi="ＭＳ ゴシック" w:hint="eastAsia"/>
          <w:u w:val="single"/>
        </w:rPr>
        <w:t>１つの建物への入居を２０名まで</w:t>
      </w:r>
      <w:r>
        <w:rPr>
          <w:rFonts w:ascii="ＭＳ ゴシック" w:eastAsia="ＭＳ ゴシック" w:hAnsi="ＭＳ ゴシック" w:hint="eastAsia"/>
        </w:rPr>
        <w:t>認めた新たな類型のグループホーム。</w:t>
      </w:r>
    </w:p>
    <w:p w:rsidR="00725CA9" w:rsidRDefault="00725CA9" w:rsidP="00725CA9">
      <w:pPr>
        <w:rPr>
          <w:rFonts w:ascii="ＭＳ ゴシック" w:eastAsia="ＭＳ ゴシック" w:hAnsi="ＭＳ ゴシック"/>
        </w:rPr>
      </w:pPr>
      <w:r>
        <w:rPr>
          <w:rFonts w:ascii="ＭＳ ゴシック" w:eastAsia="ＭＳ ゴシック" w:hAnsi="ＭＳ ゴシック" w:hint="eastAsia"/>
        </w:rPr>
        <w:t xml:space="preserve">　　　・地域における重度障害者の緊急一時的な宿泊の場を提供するため、</w:t>
      </w:r>
      <w:r w:rsidRPr="009D7BAE">
        <w:rPr>
          <w:rFonts w:ascii="ＭＳ ゴシック" w:eastAsia="ＭＳ ゴシック" w:hAnsi="ＭＳ ゴシック" w:hint="eastAsia"/>
          <w:u w:val="single"/>
        </w:rPr>
        <w:t>短期入所の併設を必置</w:t>
      </w:r>
      <w:r>
        <w:rPr>
          <w:rFonts w:ascii="ＭＳ ゴシック" w:eastAsia="ＭＳ ゴシック" w:hAnsi="ＭＳ ゴシック" w:hint="eastAsia"/>
        </w:rPr>
        <w:t>とする。</w:t>
      </w:r>
    </w:p>
    <w:p w:rsidR="00725CA9" w:rsidRDefault="00725CA9" w:rsidP="00725CA9">
      <w:pPr>
        <w:rPr>
          <w:rFonts w:ascii="ＭＳ ゴシック" w:eastAsia="ＭＳ ゴシック" w:hAnsi="ＭＳ ゴシック"/>
        </w:rPr>
      </w:pPr>
    </w:p>
    <w:p w:rsidR="00493E34" w:rsidRDefault="00493E34" w:rsidP="00725CA9">
      <w:pPr>
        <w:rPr>
          <w:rFonts w:ascii="ＭＳ ゴシック" w:eastAsia="ＭＳ ゴシック" w:hAnsi="ＭＳ ゴシック" w:hint="eastAsia"/>
        </w:rPr>
      </w:pPr>
    </w:p>
    <w:p w:rsidR="00725CA9" w:rsidRDefault="00725CA9" w:rsidP="00725CA9">
      <w:pPr>
        <w:rPr>
          <w:rFonts w:ascii="ＭＳ ゴシック" w:eastAsia="ＭＳ ゴシック" w:hAnsi="ＭＳ ゴシック" w:hint="eastAsia"/>
        </w:rPr>
      </w:pPr>
      <w:r>
        <w:rPr>
          <w:rFonts w:ascii="ＭＳ ゴシック" w:eastAsia="ＭＳ ゴシック" w:hAnsi="ＭＳ ゴシック" w:hint="eastAsia"/>
        </w:rPr>
        <w:t>２　福祉型強化短期入所</w:t>
      </w:r>
    </w:p>
    <w:p w:rsidR="00725CA9" w:rsidRDefault="00725CA9" w:rsidP="00725CA9">
      <w:pPr>
        <w:ind w:leftChars="200" w:left="595" w:hangingChars="100" w:hanging="198"/>
        <w:rPr>
          <w:rFonts w:ascii="ＭＳ ゴシック" w:eastAsia="ＭＳ ゴシック" w:hAnsi="ＭＳ ゴシック"/>
        </w:rPr>
      </w:pPr>
      <w:r>
        <w:rPr>
          <w:rFonts w:ascii="ＭＳ ゴシック" w:eastAsia="ＭＳ ゴシック" w:hAnsi="ＭＳ ゴシック" w:hint="eastAsia"/>
        </w:rPr>
        <w:t>◎概要</w:t>
      </w:r>
    </w:p>
    <w:p w:rsidR="00725CA9" w:rsidRDefault="00725CA9" w:rsidP="00725CA9">
      <w:pPr>
        <w:ind w:left="794" w:hangingChars="400" w:hanging="794"/>
        <w:rPr>
          <w:rFonts w:ascii="ＭＳ ゴシック" w:eastAsia="ＭＳ ゴシック" w:hAnsi="ＭＳ ゴシック"/>
        </w:rPr>
      </w:pPr>
      <w:r>
        <w:rPr>
          <w:rFonts w:ascii="ＭＳ ゴシック" w:eastAsia="ＭＳ ゴシック" w:hAnsi="ＭＳ ゴシック" w:hint="eastAsia"/>
        </w:rPr>
        <w:t xml:space="preserve">　　　・医療的ケアが必要な障害児者の受入れを支援するため、短期入所の新たな報酬区分として「福祉型強化短期入所サービス費」を創設する。</w:t>
      </w:r>
    </w:p>
    <w:p w:rsidR="00725CA9" w:rsidRDefault="00725CA9" w:rsidP="00725CA9">
      <w:pPr>
        <w:ind w:leftChars="300" w:left="793" w:hangingChars="100" w:hanging="198"/>
        <w:rPr>
          <w:rFonts w:ascii="ＭＳ ゴシック" w:eastAsia="ＭＳ ゴシック" w:hAnsi="ＭＳ ゴシック"/>
        </w:rPr>
      </w:pPr>
      <w:r>
        <w:rPr>
          <w:rFonts w:ascii="ＭＳ ゴシック" w:eastAsia="ＭＳ ゴシック" w:hAnsi="ＭＳ ゴシック" w:hint="eastAsia"/>
        </w:rPr>
        <w:t>・福祉型強化短期入所サービス費の人員配置基準については、以下の取扱いとする。</w:t>
      </w:r>
    </w:p>
    <w:p w:rsidR="00725CA9" w:rsidRDefault="00725CA9" w:rsidP="00725CA9">
      <w:pPr>
        <w:ind w:leftChars="500" w:left="1389" w:hangingChars="200" w:hanging="397"/>
        <w:rPr>
          <w:rFonts w:ascii="ＭＳ ゴシック" w:eastAsia="ＭＳ ゴシック" w:hAnsi="ＭＳ ゴシック"/>
        </w:rPr>
      </w:pPr>
      <w:r>
        <w:rPr>
          <w:rFonts w:ascii="ＭＳ ゴシック" w:eastAsia="ＭＳ ゴシック" w:hAnsi="ＭＳ ゴシック" w:hint="eastAsia"/>
        </w:rPr>
        <w:t>ア　併設型や空床型については、現行の取扱いと同様に、本体施設の配置基準に準じることとし、</w:t>
      </w:r>
      <w:r w:rsidRPr="009F10B0">
        <w:rPr>
          <w:rFonts w:ascii="ＭＳ ゴシック" w:eastAsia="ＭＳ ゴシック" w:hAnsi="ＭＳ ゴシック" w:hint="eastAsia"/>
          <w:u w:val="single"/>
        </w:rPr>
        <w:t>医療的ケアが必要な障害児者を受け入れる場合については、看護職員を常勤で１人以上配置する</w:t>
      </w:r>
      <w:r w:rsidRPr="009F10B0">
        <w:rPr>
          <w:rFonts w:ascii="ＭＳ ゴシック" w:eastAsia="ＭＳ ゴシック" w:hAnsi="ＭＳ ゴシック" w:hint="eastAsia"/>
        </w:rPr>
        <w:t>。</w:t>
      </w:r>
    </w:p>
    <w:p w:rsidR="00725CA9" w:rsidRDefault="00725CA9" w:rsidP="00725CA9">
      <w:pPr>
        <w:ind w:leftChars="400" w:left="794" w:firstLineChars="100" w:firstLine="198"/>
        <w:rPr>
          <w:rFonts w:ascii="ＭＳ ゴシック" w:eastAsia="ＭＳ ゴシック" w:hAnsi="ＭＳ ゴシック"/>
        </w:rPr>
      </w:pPr>
      <w:r>
        <w:rPr>
          <w:rFonts w:ascii="ＭＳ ゴシック" w:eastAsia="ＭＳ ゴシック" w:hAnsi="ＭＳ ゴシック" w:hint="eastAsia"/>
        </w:rPr>
        <w:t>イ　単独型については、現行の区分に加えて、</w:t>
      </w:r>
      <w:r w:rsidRPr="009F10B0">
        <w:rPr>
          <w:rFonts w:ascii="ＭＳ ゴシック" w:eastAsia="ＭＳ ゴシック" w:hAnsi="ＭＳ ゴシック" w:hint="eastAsia"/>
          <w:u w:val="single"/>
        </w:rPr>
        <w:t>看護職員を常勤で１人以上配置する</w:t>
      </w:r>
      <w:r>
        <w:rPr>
          <w:rFonts w:ascii="ＭＳ ゴシック" w:eastAsia="ＭＳ ゴシック" w:hAnsi="ＭＳ ゴシック" w:hint="eastAsia"/>
        </w:rPr>
        <w:t>。</w:t>
      </w:r>
    </w:p>
    <w:p w:rsidR="00725CA9" w:rsidRPr="00A804A9" w:rsidRDefault="00725CA9" w:rsidP="00725CA9">
      <w:pPr>
        <w:rPr>
          <w:rFonts w:ascii="ＭＳ ゴシック" w:eastAsia="ＭＳ ゴシック" w:hAnsi="ＭＳ ゴシック"/>
        </w:rPr>
      </w:pPr>
    </w:p>
    <w:p w:rsidR="00725CA9" w:rsidRDefault="00725CA9"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rPr>
      </w:pPr>
    </w:p>
    <w:p w:rsidR="00AB435F" w:rsidRDefault="00AB435F" w:rsidP="00725CA9">
      <w:pPr>
        <w:rPr>
          <w:rFonts w:ascii="ＭＳ ゴシック" w:eastAsia="ＭＳ ゴシック" w:hAnsi="ＭＳ ゴシック" w:hint="eastAsia"/>
        </w:rPr>
      </w:pPr>
    </w:p>
    <w:p w:rsidR="00725CA9" w:rsidRDefault="00725CA9" w:rsidP="00725CA9">
      <w:pPr>
        <w:rPr>
          <w:rFonts w:ascii="ＭＳ ゴシック" w:eastAsia="ＭＳ ゴシック" w:hAnsi="ＭＳ ゴシック"/>
        </w:rPr>
      </w:pPr>
    </w:p>
    <w:p w:rsidR="00725CA9" w:rsidRDefault="00725CA9" w:rsidP="00725CA9">
      <w:pPr>
        <w:rPr>
          <w:rFonts w:ascii="ＭＳ ゴシック" w:eastAsia="ＭＳ ゴシック" w:hAnsi="ＭＳ ゴシック"/>
        </w:rPr>
      </w:pPr>
    </w:p>
    <w:p w:rsidR="00725CA9" w:rsidRPr="00A97E34" w:rsidRDefault="00725CA9" w:rsidP="00725CA9">
      <w:pPr>
        <w:rPr>
          <w:rFonts w:ascii="ＭＳ ゴシック" w:eastAsia="ＭＳ ゴシック" w:hAnsi="ＭＳ ゴシック" w:hint="eastAsia"/>
          <w:sz w:val="24"/>
          <w:szCs w:val="22"/>
          <w:bdr w:val="single" w:sz="4" w:space="0" w:color="auto"/>
        </w:rPr>
      </w:pPr>
      <w:r w:rsidRPr="00A97E34">
        <w:rPr>
          <w:rFonts w:ascii="ＭＳ ゴシック" w:eastAsia="ＭＳ ゴシック" w:hAnsi="ＭＳ ゴシック" w:hint="eastAsia"/>
          <w:sz w:val="24"/>
          <w:szCs w:val="22"/>
          <w:bdr w:val="single" w:sz="4" w:space="0" w:color="auto"/>
        </w:rPr>
        <w:t>人員について</w:t>
      </w:r>
      <w:r>
        <w:rPr>
          <w:rFonts w:ascii="ＭＳ ゴシック" w:eastAsia="ＭＳ ゴシック" w:hAnsi="ＭＳ ゴシック" w:hint="eastAsia"/>
          <w:sz w:val="24"/>
          <w:szCs w:val="22"/>
          <w:bdr w:val="single" w:sz="4" w:space="0" w:color="auto"/>
        </w:rPr>
        <w:t>（共同生活援助）</w:t>
      </w:r>
    </w:p>
    <w:p w:rsidR="00725CA9" w:rsidRDefault="00725CA9" w:rsidP="00725CA9">
      <w:pPr>
        <w:rPr>
          <w:rFonts w:hint="eastAsia"/>
        </w:rPr>
      </w:pPr>
    </w:p>
    <w:p w:rsidR="00725CA9" w:rsidRPr="003E6650" w:rsidRDefault="00725CA9" w:rsidP="00725CA9">
      <w:pPr>
        <w:rPr>
          <w:rFonts w:hint="eastAsia"/>
          <w:shd w:val="pct15" w:color="auto" w:fill="FFFFFF"/>
        </w:rPr>
      </w:pPr>
      <w:r w:rsidRPr="003E6650">
        <w:rPr>
          <w:rFonts w:hint="eastAsia"/>
          <w:shd w:val="pct15" w:color="auto" w:fill="FFFFFF"/>
        </w:rPr>
        <w:t xml:space="preserve">１　</w:t>
      </w:r>
      <w:r>
        <w:rPr>
          <w:rFonts w:hint="eastAsia"/>
          <w:shd w:val="pct15" w:color="auto" w:fill="FFFFFF"/>
        </w:rPr>
        <w:t>世話人の配置数（外部サービス利用型、介護サービス包括型、【新規】日中サービス支援型</w:t>
      </w:r>
      <w:r w:rsidRPr="003E6650">
        <w:rPr>
          <w:rFonts w:hint="eastAsia"/>
          <w:shd w:val="pct15" w:color="auto" w:fill="FFFFFF"/>
        </w:rPr>
        <w:t>）</w:t>
      </w:r>
    </w:p>
    <w:p w:rsidR="00725CA9" w:rsidRDefault="00725CA9" w:rsidP="00725CA9">
      <w:pPr>
        <w:ind w:firstLineChars="200" w:firstLine="397"/>
        <w:rPr>
          <w:rFonts w:hint="eastAsia"/>
        </w:rPr>
      </w:pPr>
      <w:r>
        <w:rPr>
          <w:rFonts w:hint="eastAsia"/>
        </w:rPr>
        <w:t>◎前年度の平均利用者数</w:t>
      </w:r>
    </w:p>
    <w:p w:rsidR="00725CA9" w:rsidRDefault="00725CA9" w:rsidP="00725CA9">
      <w:pPr>
        <w:rPr>
          <w:rFonts w:hint="eastAsia"/>
        </w:rPr>
      </w:pPr>
      <w:r>
        <w:rPr>
          <w:rFonts w:hint="eastAsia"/>
        </w:rPr>
        <w:t xml:space="preserve">　　　・前年度の平均利用者数　＝　前年度の延べ利用者数　÷　前年度の開所日</w:t>
      </w:r>
    </w:p>
    <w:p w:rsidR="00725CA9" w:rsidRDefault="00725CA9" w:rsidP="00725CA9">
      <w:r>
        <w:rPr>
          <w:rFonts w:hint="eastAsia"/>
        </w:rPr>
        <w:t xml:space="preserve">　　　　※ 小数点第2位以下を切り上げる。</w:t>
      </w:r>
    </w:p>
    <w:p w:rsidR="00725CA9" w:rsidRDefault="00725CA9" w:rsidP="00725CA9">
      <w:pPr>
        <w:rPr>
          <w:rFonts w:hint="eastAsia"/>
        </w:rPr>
      </w:pPr>
      <w:r>
        <w:rPr>
          <w:rFonts w:hint="eastAsia"/>
        </w:rPr>
        <w:t xml:space="preserve">　　　　※ 前年度の延べ利用者数のカウントには、</w:t>
      </w:r>
      <w:r w:rsidRPr="003C59BE">
        <w:rPr>
          <w:rFonts w:hint="eastAsia"/>
        </w:rPr>
        <w:t>入所等した日を含み、退所等した日は含まない。</w:t>
      </w:r>
    </w:p>
    <w:p w:rsidR="00725CA9" w:rsidRDefault="00725CA9" w:rsidP="00725CA9">
      <w:pPr>
        <w:rPr>
          <w:rFonts w:hint="eastAsia"/>
        </w:rPr>
      </w:pPr>
      <w:r>
        <w:rPr>
          <w:rFonts w:hint="eastAsia"/>
        </w:rPr>
        <w:t xml:space="preserve">　　　　※ 年　度・・・4月1日から始まり翌年3月31日をもって終わるものとする。</w:t>
      </w:r>
    </w:p>
    <w:p w:rsidR="00725CA9" w:rsidRDefault="00725CA9" w:rsidP="00725CA9">
      <w:pPr>
        <w:ind w:left="595" w:hangingChars="300" w:hanging="595"/>
      </w:pPr>
      <w:r>
        <w:rPr>
          <w:rFonts w:hint="eastAsia"/>
        </w:rPr>
        <w:t xml:space="preserve">　　　　</w:t>
      </w:r>
      <w:r w:rsidRPr="00EF02F2">
        <w:rPr>
          <w:rFonts w:hint="eastAsia"/>
        </w:rPr>
        <w:t>※ 新　規・・・定員の90％とする。</w:t>
      </w:r>
    </w:p>
    <w:p w:rsidR="00725CA9" w:rsidRDefault="00725CA9" w:rsidP="00725CA9">
      <w:pPr>
        <w:ind w:left="595" w:hangingChars="300" w:hanging="595"/>
      </w:pPr>
      <w:r>
        <w:rPr>
          <w:rFonts w:hint="eastAsia"/>
        </w:rPr>
        <w:t xml:space="preserve">　　</w:t>
      </w:r>
    </w:p>
    <w:p w:rsidR="00725CA9" w:rsidRPr="00F94494" w:rsidRDefault="00725CA9" w:rsidP="00725CA9">
      <w:pPr>
        <w:ind w:left="595" w:hangingChars="300" w:hanging="595"/>
        <w:rPr>
          <w:rFonts w:hint="eastAsia"/>
          <w:b/>
        </w:rPr>
      </w:pPr>
      <w:r>
        <w:rPr>
          <w:rFonts w:hint="eastAsia"/>
        </w:rPr>
        <w:t xml:space="preserve">　　</w:t>
      </w:r>
      <w:r w:rsidR="00E20198" w:rsidRPr="00F94494">
        <w:rPr>
          <w:noProof/>
          <w:sz w:val="18"/>
          <w:szCs w:val="18"/>
        </w:rPr>
        <mc:AlternateContent>
          <mc:Choice Requires="wps">
            <w:drawing>
              <wp:anchor distT="0" distB="0" distL="114300" distR="114300" simplePos="0" relativeHeight="251654656" behindDoc="0" locked="0" layoutInCell="1" allowOverlap="1">
                <wp:simplePos x="0" y="0"/>
                <wp:positionH relativeFrom="column">
                  <wp:posOffset>3657600</wp:posOffset>
                </wp:positionH>
                <wp:positionV relativeFrom="paragraph">
                  <wp:posOffset>165735</wp:posOffset>
                </wp:positionV>
                <wp:extent cx="0" cy="177165"/>
                <wp:effectExtent l="57150" t="22860" r="57150" b="9525"/>
                <wp:wrapNone/>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7C95" id="Line 6" o:spid="_x0000_s1026" style="position:absolute;left:0;text-align:lef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05pt" to="4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c7LQIAAFQ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">
                <v:stroke endarrow="block"/>
              </v:line>
            </w:pict>
          </mc:Fallback>
        </mc:AlternateContent>
      </w:r>
      <w:r>
        <w:rPr>
          <w:rFonts w:hint="eastAsia"/>
        </w:rPr>
        <w:t xml:space="preserve">　　　</w:t>
      </w:r>
      <w:r w:rsidRPr="00F94494">
        <w:rPr>
          <w:rFonts w:hint="eastAsia"/>
          <w:b/>
          <w:u w:val="single"/>
        </w:rPr>
        <w:t>世話人の配置数</w:t>
      </w:r>
      <w:r w:rsidRPr="00F94494">
        <w:rPr>
          <w:rFonts w:hint="eastAsia"/>
          <w:b/>
        </w:rPr>
        <w:t xml:space="preserve">　</w:t>
      </w:r>
      <w:r>
        <w:rPr>
          <w:rFonts w:hint="eastAsia"/>
          <w:b/>
        </w:rPr>
        <w:t>≧</w:t>
      </w:r>
      <w:r w:rsidRPr="00F94494">
        <w:rPr>
          <w:rFonts w:hint="eastAsia"/>
          <w:b/>
        </w:rPr>
        <w:t xml:space="preserve">　前年度の平均利用者数　÷　</w:t>
      </w:r>
      <w:r w:rsidRPr="00F94494">
        <w:rPr>
          <w:rFonts w:hint="eastAsia"/>
          <w:b/>
          <w:u w:val="single"/>
        </w:rPr>
        <w:t xml:space="preserve">　　　　　　</w:t>
      </w:r>
    </w:p>
    <w:p w:rsidR="00725CA9" w:rsidRDefault="00E20198" w:rsidP="00725CA9">
      <w:pPr>
        <w:rPr>
          <w:sz w:val="18"/>
          <w:szCs w:val="18"/>
        </w:rPr>
      </w:pPr>
      <w:r>
        <w:rPr>
          <w:noProof/>
          <w:sz w:val="18"/>
          <w:szCs w:val="18"/>
        </w:rPr>
        <mc:AlternateContent>
          <mc:Choice Requires="wps">
            <w:drawing>
              <wp:anchor distT="0" distB="0" distL="114300" distR="114300" simplePos="0" relativeHeight="251655680" behindDoc="0" locked="0" layoutInCell="1" allowOverlap="1">
                <wp:simplePos x="0" y="0"/>
                <wp:positionH relativeFrom="column">
                  <wp:posOffset>3657600</wp:posOffset>
                </wp:positionH>
                <wp:positionV relativeFrom="paragraph">
                  <wp:posOffset>114300</wp:posOffset>
                </wp:positionV>
                <wp:extent cx="76200" cy="0"/>
                <wp:effectExtent l="9525" t="13335" r="9525" b="5715"/>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2737" id="Line 7"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2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1GEQ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"/>
            </w:pict>
          </mc:Fallback>
        </mc:AlternateContent>
      </w:r>
      <w:r w:rsidR="00725CA9" w:rsidRPr="00F94494">
        <w:rPr>
          <w:rFonts w:hint="eastAsia"/>
          <w:sz w:val="18"/>
          <w:szCs w:val="18"/>
        </w:rPr>
        <w:tab/>
      </w:r>
      <w:r w:rsidR="00725CA9">
        <w:rPr>
          <w:rFonts w:hint="eastAsia"/>
          <w:sz w:val="18"/>
          <w:szCs w:val="18"/>
        </w:rPr>
        <w:t xml:space="preserve"> (常勤換算)  　　　　　　　　　　　　　　　　　　　　　　　　（外部サービス利用型、介護サービス包括型）</w:t>
      </w:r>
    </w:p>
    <w:p w:rsidR="00725CA9" w:rsidRDefault="00725CA9" w:rsidP="00725CA9">
      <w:pPr>
        <w:ind w:firstLineChars="3200" w:firstLine="6030"/>
        <w:rPr>
          <w:sz w:val="20"/>
          <w:szCs w:val="20"/>
        </w:rPr>
      </w:pPr>
      <w:r w:rsidRPr="006D1401">
        <w:rPr>
          <w:rFonts w:hint="eastAsia"/>
          <w:sz w:val="20"/>
          <w:szCs w:val="20"/>
        </w:rPr>
        <w:t>本体報酬</w:t>
      </w:r>
      <w:r>
        <w:rPr>
          <w:rFonts w:hint="eastAsia"/>
          <w:sz w:val="20"/>
          <w:szCs w:val="20"/>
        </w:rPr>
        <w:t xml:space="preserve"> (Ⅰ):４、</w:t>
      </w:r>
      <w:r w:rsidRPr="006D1401">
        <w:rPr>
          <w:rFonts w:hint="eastAsia"/>
          <w:sz w:val="20"/>
          <w:szCs w:val="20"/>
        </w:rPr>
        <w:t>(Ⅱ</w:t>
      </w:r>
      <w:r>
        <w:rPr>
          <w:rFonts w:hint="eastAsia"/>
          <w:sz w:val="20"/>
          <w:szCs w:val="20"/>
        </w:rPr>
        <w:t>):５、</w:t>
      </w:r>
      <w:r w:rsidRPr="006D1401">
        <w:rPr>
          <w:rFonts w:hint="eastAsia"/>
          <w:sz w:val="20"/>
          <w:szCs w:val="20"/>
        </w:rPr>
        <w:t>(Ⅲ</w:t>
      </w:r>
      <w:r>
        <w:rPr>
          <w:rFonts w:hint="eastAsia"/>
          <w:sz w:val="20"/>
          <w:szCs w:val="20"/>
        </w:rPr>
        <w:t>):６</w:t>
      </w:r>
      <w:r w:rsidRPr="006D1401">
        <w:rPr>
          <w:rFonts w:hint="eastAsia"/>
          <w:sz w:val="20"/>
          <w:szCs w:val="20"/>
        </w:rPr>
        <w:t>,</w:t>
      </w:r>
    </w:p>
    <w:p w:rsidR="00725CA9" w:rsidRDefault="00725CA9" w:rsidP="00725CA9">
      <w:pPr>
        <w:rPr>
          <w:sz w:val="20"/>
          <w:szCs w:val="20"/>
        </w:rPr>
      </w:pPr>
      <w:r>
        <w:rPr>
          <w:rFonts w:hint="eastAsia"/>
          <w:sz w:val="20"/>
          <w:szCs w:val="20"/>
        </w:rPr>
        <w:t xml:space="preserve">　　　　　　　　　　　　　　　　　　　　　　　　　　　　　　　　（日中サービス支援型）</w:t>
      </w:r>
    </w:p>
    <w:p w:rsidR="00725CA9" w:rsidRPr="009D7BAE" w:rsidRDefault="00725CA9" w:rsidP="00725CA9">
      <w:pPr>
        <w:rPr>
          <w:sz w:val="20"/>
          <w:szCs w:val="20"/>
          <w:u w:val="single"/>
        </w:rPr>
      </w:pPr>
      <w:r>
        <w:rPr>
          <w:rFonts w:hint="eastAsia"/>
          <w:sz w:val="20"/>
          <w:szCs w:val="20"/>
        </w:rPr>
        <w:t xml:space="preserve">　　　　　　　　　　　　　　　　　　　　　　　　　　　　　　　　</w:t>
      </w:r>
      <w:r w:rsidRPr="009D7BAE">
        <w:rPr>
          <w:rFonts w:hint="eastAsia"/>
          <w:sz w:val="20"/>
          <w:szCs w:val="20"/>
          <w:u w:val="single"/>
        </w:rPr>
        <w:t>本体報酬 (Ⅰ)</w:t>
      </w:r>
      <w:r w:rsidRPr="009D7BAE">
        <w:rPr>
          <w:sz w:val="20"/>
          <w:szCs w:val="20"/>
          <w:u w:val="single"/>
        </w:rPr>
        <w:t>:</w:t>
      </w:r>
      <w:r w:rsidRPr="009D7BAE">
        <w:rPr>
          <w:rFonts w:hint="eastAsia"/>
          <w:sz w:val="20"/>
          <w:szCs w:val="20"/>
          <w:u w:val="single"/>
        </w:rPr>
        <w:t>３、(Ⅱ)</w:t>
      </w:r>
      <w:r w:rsidRPr="009D7BAE">
        <w:rPr>
          <w:sz w:val="20"/>
          <w:szCs w:val="20"/>
          <w:u w:val="single"/>
        </w:rPr>
        <w:t>:</w:t>
      </w:r>
      <w:r w:rsidRPr="009D7BAE">
        <w:rPr>
          <w:rFonts w:hint="eastAsia"/>
          <w:sz w:val="20"/>
          <w:szCs w:val="20"/>
          <w:u w:val="single"/>
        </w:rPr>
        <w:t>４、(Ⅲ)</w:t>
      </w:r>
      <w:r w:rsidRPr="009D7BAE">
        <w:rPr>
          <w:sz w:val="20"/>
          <w:szCs w:val="20"/>
          <w:u w:val="single"/>
        </w:rPr>
        <w:t>:</w:t>
      </w:r>
      <w:r w:rsidRPr="009D7BAE">
        <w:rPr>
          <w:rFonts w:hint="eastAsia"/>
          <w:sz w:val="20"/>
          <w:szCs w:val="20"/>
          <w:u w:val="single"/>
        </w:rPr>
        <w:t>５</w:t>
      </w:r>
    </w:p>
    <w:p w:rsidR="00725CA9" w:rsidRPr="00C02ECF" w:rsidRDefault="00725CA9" w:rsidP="00725CA9">
      <w:pPr>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t xml:space="preserve">　　</w:t>
      </w:r>
    </w:p>
    <w:p w:rsidR="00725CA9" w:rsidRPr="003E6650" w:rsidRDefault="00725CA9" w:rsidP="00725CA9">
      <w:pPr>
        <w:rPr>
          <w:rFonts w:hint="eastAsia"/>
          <w:shd w:val="pct15" w:color="auto" w:fill="FFFFFF"/>
        </w:rPr>
      </w:pPr>
      <w:r w:rsidRPr="003E6650">
        <w:rPr>
          <w:rFonts w:hint="eastAsia"/>
          <w:shd w:val="pct15" w:color="auto" w:fill="FFFFFF"/>
        </w:rPr>
        <w:t>２　生活支援員の配置数（</w:t>
      </w:r>
      <w:r w:rsidRPr="00493E34">
        <w:rPr>
          <w:rFonts w:hint="eastAsia"/>
          <w:shd w:val="pct15" w:color="auto" w:fill="FFFFFF"/>
        </w:rPr>
        <w:t>介護サービス包括型、【新規】日中サービス支援型</w:t>
      </w:r>
      <w:r w:rsidRPr="003E6650">
        <w:rPr>
          <w:rFonts w:hint="eastAsia"/>
          <w:shd w:val="pct15" w:color="auto" w:fill="FFFFFF"/>
        </w:rPr>
        <w:t>）</w:t>
      </w:r>
    </w:p>
    <w:p w:rsidR="00725CA9" w:rsidRDefault="00725CA9" w:rsidP="00725CA9">
      <w:pPr>
        <w:rPr>
          <w:rFonts w:hint="eastAsia"/>
        </w:rPr>
      </w:pPr>
      <w:r>
        <w:rPr>
          <w:rFonts w:hint="eastAsia"/>
        </w:rPr>
        <w:t xml:space="preserve">　　◎障害支援（程度）区分別の前年度の平均利用者数</w:t>
      </w:r>
    </w:p>
    <w:p w:rsidR="00725CA9" w:rsidRPr="002D3B66" w:rsidRDefault="00725CA9" w:rsidP="00725CA9">
      <w:pPr>
        <w:ind w:firstLineChars="300" w:firstLine="595"/>
        <w:rPr>
          <w:rFonts w:hint="eastAsia"/>
        </w:rPr>
      </w:pPr>
      <w:r w:rsidRPr="002D3B66">
        <w:rPr>
          <w:rFonts w:hint="eastAsia"/>
        </w:rPr>
        <w:t>・前年度の平均利用者数(区分6) ＝ 前年度の延べ利用者数(区分6) ÷ 前年度の開所日 ･･･ ①</w:t>
      </w:r>
    </w:p>
    <w:p w:rsidR="00725CA9" w:rsidRPr="002D3B66" w:rsidRDefault="00725CA9" w:rsidP="00725CA9">
      <w:pPr>
        <w:rPr>
          <w:rFonts w:hint="eastAsia"/>
        </w:rPr>
      </w:pPr>
      <w:r w:rsidRPr="002D3B66">
        <w:rPr>
          <w:rFonts w:hint="eastAsia"/>
        </w:rPr>
        <w:t xml:space="preserve">　　　・　　　　〃　　　　  (区分5) ＝ 　　　　〃　　　　　(区分5) ÷ 　　　〃　　　 ･･･ ②</w:t>
      </w:r>
    </w:p>
    <w:p w:rsidR="00725CA9" w:rsidRPr="002D3B66" w:rsidRDefault="00725CA9" w:rsidP="00725CA9">
      <w:pPr>
        <w:rPr>
          <w:rFonts w:hint="eastAsia"/>
        </w:rPr>
      </w:pPr>
      <w:r w:rsidRPr="002D3B66">
        <w:rPr>
          <w:rFonts w:hint="eastAsia"/>
        </w:rPr>
        <w:t xml:space="preserve">　　　・　　　　〃　　　　  (区分4) ＝ 　　　　〃　　　　　(区分4) ÷ 　　　〃　　　 ･･･ ③</w:t>
      </w:r>
    </w:p>
    <w:p w:rsidR="00725CA9" w:rsidRPr="002D3B66" w:rsidRDefault="00725CA9" w:rsidP="00725CA9">
      <w:pPr>
        <w:rPr>
          <w:rFonts w:hint="eastAsia"/>
        </w:rPr>
      </w:pPr>
      <w:r w:rsidRPr="002D3B66">
        <w:rPr>
          <w:rFonts w:hint="eastAsia"/>
        </w:rPr>
        <w:t xml:space="preserve">　　　・　　　　〃　　　　  (区分3) ＝ 　　　　〃　　　　　(区分3) ÷ 　　　〃　　　 ･･･ ④</w:t>
      </w:r>
    </w:p>
    <w:p w:rsidR="00725CA9" w:rsidRPr="00F94494" w:rsidRDefault="00725CA9" w:rsidP="00725CA9">
      <w:pPr>
        <w:rPr>
          <w:rFonts w:hint="eastAsia"/>
          <w:b/>
        </w:rPr>
      </w:pPr>
      <w:r>
        <w:rPr>
          <w:rFonts w:hint="eastAsia"/>
        </w:rPr>
        <w:t xml:space="preserve">　　 　</w:t>
      </w:r>
      <w:r w:rsidRPr="00F94494">
        <w:rPr>
          <w:rFonts w:hint="eastAsia"/>
          <w:b/>
          <w:u w:val="single"/>
        </w:rPr>
        <w:t>生活支援員の配置数</w:t>
      </w:r>
      <w:r w:rsidRPr="00F94494">
        <w:rPr>
          <w:rFonts w:hint="eastAsia"/>
          <w:b/>
        </w:rPr>
        <w:t xml:space="preserve">　≧　① ÷ 2.5　＋　② ÷ ４　＋　③ ÷ ６　＋　④ ÷ ９</w:t>
      </w:r>
    </w:p>
    <w:p w:rsidR="00725CA9" w:rsidRDefault="00725CA9" w:rsidP="00725CA9">
      <w:pPr>
        <w:rPr>
          <w:rFonts w:hint="eastAsia"/>
          <w:sz w:val="18"/>
          <w:szCs w:val="18"/>
        </w:rPr>
      </w:pPr>
      <w:r>
        <w:rPr>
          <w:rFonts w:hint="eastAsia"/>
        </w:rPr>
        <w:tab/>
        <w:t xml:space="preserve">　　</w:t>
      </w:r>
      <w:r>
        <w:rPr>
          <w:rFonts w:hint="eastAsia"/>
          <w:sz w:val="18"/>
          <w:szCs w:val="18"/>
        </w:rPr>
        <w:t>(常勤換算)</w:t>
      </w:r>
    </w:p>
    <w:p w:rsidR="00725CA9" w:rsidRDefault="00725CA9" w:rsidP="00725CA9">
      <w:pPr>
        <w:rPr>
          <w:rFonts w:hint="eastAsia"/>
        </w:rPr>
      </w:pPr>
    </w:p>
    <w:p w:rsidR="00725CA9" w:rsidRPr="003E6650" w:rsidRDefault="00725CA9" w:rsidP="00725CA9">
      <w:pPr>
        <w:rPr>
          <w:rFonts w:hint="eastAsia"/>
          <w:shd w:val="pct15" w:color="auto" w:fill="FFFFFF"/>
        </w:rPr>
      </w:pPr>
      <w:r w:rsidRPr="003E6650">
        <w:rPr>
          <w:rFonts w:hint="eastAsia"/>
          <w:shd w:val="pct15" w:color="auto" w:fill="FFFFFF"/>
        </w:rPr>
        <w:t>３　世話人及び生活支援員の要件等</w:t>
      </w:r>
    </w:p>
    <w:p w:rsidR="00725CA9" w:rsidRDefault="00725CA9" w:rsidP="00725CA9">
      <w:pPr>
        <w:ind w:left="794" w:hangingChars="400" w:hanging="794"/>
        <w:jc w:val="distribute"/>
      </w:pPr>
      <w:r>
        <w:rPr>
          <w:rFonts w:hint="eastAsia"/>
        </w:rPr>
        <w:t xml:space="preserve">　　　・世話人及び生活支援員については、指定共同生活援助事業所ごとに､利用者の生活サイクルに応じて</w:t>
      </w:r>
    </w:p>
    <w:p w:rsidR="00725CA9" w:rsidRDefault="00725CA9" w:rsidP="00725CA9">
      <w:pPr>
        <w:ind w:leftChars="400" w:left="794"/>
        <w:rPr>
          <w:rFonts w:hint="eastAsia"/>
        </w:rPr>
      </w:pPr>
      <w:r>
        <w:rPr>
          <w:rFonts w:hint="eastAsia"/>
        </w:rPr>
        <w:t>１日の活動終了時刻から開始時刻までを基本として、夜間時間帯を設定するものとし､当該</w:t>
      </w:r>
      <w:r w:rsidRPr="003975A3">
        <w:rPr>
          <w:rFonts w:hint="eastAsia"/>
          <w:u w:val="single"/>
        </w:rPr>
        <w:t>夜間支援時間帯以外の指定共同生活援助の提供に必要な員数を確保するもの</w:t>
      </w:r>
      <w:r>
        <w:rPr>
          <w:rFonts w:hint="eastAsia"/>
        </w:rPr>
        <w:t>とする。</w:t>
      </w:r>
    </w:p>
    <w:p w:rsidR="00725CA9" w:rsidRDefault="00725CA9" w:rsidP="00725CA9">
      <w:r>
        <w:rPr>
          <w:rFonts w:hint="eastAsia"/>
        </w:rPr>
        <w:t xml:space="preserve">　</w:t>
      </w:r>
    </w:p>
    <w:p w:rsidR="00725CA9" w:rsidRDefault="00725CA9" w:rsidP="00725CA9">
      <w:pPr>
        <w:rPr>
          <w:rFonts w:hint="eastAsia"/>
        </w:rPr>
      </w:pPr>
      <w:r>
        <w:rPr>
          <w:rFonts w:hint="eastAsia"/>
        </w:rPr>
        <w:t xml:space="preserve">　</w:t>
      </w:r>
    </w:p>
    <w:p w:rsidR="00725CA9" w:rsidRPr="003E6650" w:rsidRDefault="00725CA9" w:rsidP="00725CA9">
      <w:pPr>
        <w:rPr>
          <w:rFonts w:hint="eastAsia"/>
          <w:shd w:val="pct15" w:color="auto" w:fill="FFFFFF"/>
        </w:rPr>
      </w:pPr>
      <w:r w:rsidRPr="003E6650">
        <w:rPr>
          <w:rFonts w:hint="eastAsia"/>
          <w:shd w:val="pct15" w:color="auto" w:fill="FFFFFF"/>
        </w:rPr>
        <w:t>４　サテライト型住居を設置した場合</w:t>
      </w:r>
    </w:p>
    <w:p w:rsidR="00725CA9" w:rsidRDefault="00725CA9" w:rsidP="00725CA9">
      <w:pPr>
        <w:ind w:left="595" w:hangingChars="300" w:hanging="595"/>
        <w:rPr>
          <w:rFonts w:hint="eastAsia"/>
        </w:rPr>
      </w:pPr>
      <w:r>
        <w:rPr>
          <w:rFonts w:hint="eastAsia"/>
        </w:rPr>
        <w:t xml:space="preserve">　　　・サテライト型住居を設置した場合であっても、</w:t>
      </w:r>
      <w:r w:rsidRPr="006D1401">
        <w:rPr>
          <w:rFonts w:hint="eastAsia"/>
          <w:u w:val="single"/>
        </w:rPr>
        <w:t>特段の人員配置基準の上乗せは行わない</w:t>
      </w:r>
      <w:r>
        <w:rPr>
          <w:rFonts w:hint="eastAsia"/>
        </w:rPr>
        <w:t>。</w:t>
      </w:r>
    </w:p>
    <w:p w:rsidR="00725CA9" w:rsidRDefault="00725CA9" w:rsidP="00725CA9">
      <w:pPr>
        <w:ind w:leftChars="300" w:left="793" w:hangingChars="100" w:hanging="198"/>
        <w:rPr>
          <w:rFonts w:hint="eastAsia"/>
        </w:rPr>
      </w:pPr>
      <w:r>
        <w:rPr>
          <w:rFonts w:hint="eastAsia"/>
        </w:rPr>
        <w:t>・サテライト型住居の入居者に対しては、共同生活援助計画に基づき、本体住居の従業員による定期的な巡回等により支援を行うものとする。</w:t>
      </w:r>
    </w:p>
    <w:p w:rsidR="00725CA9" w:rsidRDefault="00725CA9" w:rsidP="00725CA9">
      <w:pPr>
        <w:ind w:left="794" w:hangingChars="400" w:hanging="794"/>
        <w:rPr>
          <w:rFonts w:hint="eastAsia"/>
          <w:u w:val="single"/>
        </w:rPr>
      </w:pPr>
      <w:r>
        <w:rPr>
          <w:rFonts w:hint="eastAsia"/>
        </w:rPr>
        <w:t xml:space="preserve">　　　・「定期的な巡回等」とは、原則として毎日の訪問を想定しているが、訪問回数及び訪問時間等については、適切なアセスメント及びマネジメントに基づき、利用者との合意の下に決定されるべきものであることから､利用者の心身の状況等に応じて、</w:t>
      </w:r>
      <w:r w:rsidRPr="006D1401">
        <w:rPr>
          <w:rFonts w:hint="eastAsia"/>
          <w:u w:val="single"/>
        </w:rPr>
        <w:t>訪問を行わない日を設けるなど柔軟な設定を可能とする。</w:t>
      </w:r>
    </w:p>
    <w:p w:rsidR="00725CA9" w:rsidRPr="006D1401" w:rsidRDefault="00725CA9" w:rsidP="00725CA9">
      <w:pPr>
        <w:ind w:left="595" w:hangingChars="300" w:hanging="595"/>
        <w:rPr>
          <w:rFonts w:hint="eastAsia"/>
        </w:rPr>
      </w:pPr>
      <w:r>
        <w:rPr>
          <w:rFonts w:hint="eastAsia"/>
        </w:rPr>
        <w:t xml:space="preserve">　　　・サテライト型住居の報酬は、</w:t>
      </w:r>
      <w:r w:rsidRPr="006D1401">
        <w:rPr>
          <w:rFonts w:hint="eastAsia"/>
          <w:u w:val="single"/>
        </w:rPr>
        <w:t>本体住居の基本報酬と同水準</w:t>
      </w:r>
      <w:r>
        <w:rPr>
          <w:rFonts w:hint="eastAsia"/>
        </w:rPr>
        <w:t>とする。</w:t>
      </w:r>
    </w:p>
    <w:p w:rsidR="00725CA9" w:rsidRPr="003E6650" w:rsidRDefault="00725CA9" w:rsidP="00725CA9">
      <w:pPr>
        <w:rPr>
          <w:rFonts w:hint="eastAsia"/>
          <w:shd w:val="pct15" w:color="auto" w:fill="FFFFFF"/>
        </w:rPr>
      </w:pPr>
      <w:r w:rsidRPr="003E6650">
        <w:rPr>
          <w:rFonts w:hint="eastAsia"/>
          <w:shd w:val="pct15" w:color="auto" w:fill="FFFFFF"/>
        </w:rPr>
        <w:lastRenderedPageBreak/>
        <w:t>５　サービス管理責任者の配置数</w:t>
      </w:r>
    </w:p>
    <w:p w:rsidR="00725CA9" w:rsidRDefault="00725CA9" w:rsidP="00725CA9">
      <w:pPr>
        <w:rPr>
          <w:rFonts w:hint="eastAsia"/>
        </w:rPr>
      </w:pPr>
      <w:r>
        <w:rPr>
          <w:rFonts w:hint="eastAsia"/>
        </w:rPr>
        <w:t xml:space="preserve">　　　・利用者数が３０人以下………１人以上</w:t>
      </w:r>
    </w:p>
    <w:p w:rsidR="00725CA9" w:rsidRDefault="00725CA9" w:rsidP="00725CA9">
      <w:pPr>
        <w:ind w:left="3373" w:hangingChars="1700" w:hanging="3373"/>
      </w:pPr>
      <w:r>
        <w:rPr>
          <w:rFonts w:hint="eastAsia"/>
        </w:rPr>
        <w:t xml:space="preserve">　　　・利用者数が３１人以上………１人に、利用者が３０人を超えて３０又はその端数を増すごとに１人を加えて得た数以上</w:t>
      </w:r>
    </w:p>
    <w:p w:rsidR="00725CA9" w:rsidRPr="006D1401" w:rsidRDefault="00725CA9" w:rsidP="00725CA9">
      <w:pPr>
        <w:ind w:left="3175" w:hangingChars="1600" w:hanging="3175"/>
        <w:rPr>
          <w:rFonts w:hint="eastAsia"/>
        </w:rPr>
      </w:pPr>
    </w:p>
    <w:p w:rsidR="00725CA9" w:rsidRPr="00A97E34" w:rsidRDefault="00725CA9" w:rsidP="00725CA9">
      <w:pPr>
        <w:rPr>
          <w:rFonts w:ascii="ＭＳ ゴシック" w:eastAsia="ＭＳ ゴシック" w:hAnsi="ＭＳ ゴシック" w:hint="eastAsia"/>
          <w:sz w:val="24"/>
          <w:szCs w:val="22"/>
          <w:bdr w:val="single" w:sz="4" w:space="0" w:color="auto"/>
        </w:rPr>
      </w:pPr>
      <w:r w:rsidRPr="00A97E34">
        <w:rPr>
          <w:rFonts w:ascii="ＭＳ ゴシック" w:eastAsia="ＭＳ ゴシック" w:hAnsi="ＭＳ ゴシック" w:hint="eastAsia"/>
          <w:sz w:val="24"/>
          <w:szCs w:val="22"/>
          <w:bdr w:val="single" w:sz="4" w:space="0" w:color="auto"/>
        </w:rPr>
        <w:t>人員について</w:t>
      </w:r>
      <w:r>
        <w:rPr>
          <w:rFonts w:ascii="ＭＳ ゴシック" w:eastAsia="ＭＳ ゴシック" w:hAnsi="ＭＳ ゴシック" w:hint="eastAsia"/>
          <w:sz w:val="24"/>
          <w:szCs w:val="22"/>
          <w:bdr w:val="single" w:sz="4" w:space="0" w:color="auto"/>
        </w:rPr>
        <w:t>（短期入所）</w:t>
      </w:r>
    </w:p>
    <w:p w:rsidR="00725CA9" w:rsidRDefault="00725CA9" w:rsidP="00725CA9"/>
    <w:p w:rsidR="00725CA9" w:rsidRPr="003E6650" w:rsidRDefault="00725CA9" w:rsidP="00725CA9">
      <w:pPr>
        <w:rPr>
          <w:rFonts w:hint="eastAsia"/>
          <w:shd w:val="pct15" w:color="auto" w:fill="FFFFFF"/>
        </w:rPr>
      </w:pPr>
      <w:r w:rsidRPr="003E6650">
        <w:rPr>
          <w:rFonts w:hint="eastAsia"/>
          <w:shd w:val="pct15" w:color="auto" w:fill="FFFFFF"/>
        </w:rPr>
        <w:t>１　入所施設に短期入所事業所が併設されている場合</w:t>
      </w:r>
    </w:p>
    <w:p w:rsidR="00725CA9" w:rsidRDefault="00725CA9" w:rsidP="00725CA9">
      <w:pPr>
        <w:ind w:left="794" w:hangingChars="400" w:hanging="794"/>
        <w:rPr>
          <w:rFonts w:hint="eastAsia"/>
        </w:rPr>
      </w:pPr>
      <w:r>
        <w:rPr>
          <w:rFonts w:hint="eastAsia"/>
        </w:rPr>
        <w:t xml:space="preserve">　　　・入所施設の利用者数と短期入所の利用者数の合計数を入所施設の利用者数とみなした場合において、当該入所施設の人員基準を満たす職員を配置すること。</w:t>
      </w:r>
    </w:p>
    <w:p w:rsidR="00725CA9" w:rsidRDefault="00725CA9" w:rsidP="00725CA9">
      <w:pPr>
        <w:ind w:left="794" w:hangingChars="400" w:hanging="794"/>
        <w:rPr>
          <w:rFonts w:hint="eastAsia"/>
          <w:shd w:val="pct15" w:color="auto" w:fill="FFFFFF"/>
        </w:rPr>
      </w:pPr>
    </w:p>
    <w:p w:rsidR="00725CA9" w:rsidRPr="003E6650" w:rsidRDefault="00725CA9" w:rsidP="00725CA9">
      <w:pPr>
        <w:ind w:left="794" w:hangingChars="400" w:hanging="794"/>
        <w:rPr>
          <w:rFonts w:hint="eastAsia"/>
          <w:shd w:val="pct15" w:color="auto" w:fill="FFFFFF"/>
        </w:rPr>
      </w:pPr>
      <w:r w:rsidRPr="003E6650">
        <w:rPr>
          <w:rFonts w:hint="eastAsia"/>
          <w:shd w:val="pct15" w:color="auto" w:fill="FFFFFF"/>
        </w:rPr>
        <w:t>２　宿泊型自立訓練・共同生活援助事業所に短期入所事業所が併設されている場合</w:t>
      </w:r>
    </w:p>
    <w:p w:rsidR="00725CA9" w:rsidRPr="00F94494" w:rsidRDefault="00725CA9" w:rsidP="00725CA9">
      <w:pPr>
        <w:ind w:leftChars="340" w:left="4148" w:hangingChars="1750" w:hanging="3473"/>
        <w:rPr>
          <w:rFonts w:hint="eastAsia"/>
        </w:rPr>
      </w:pPr>
      <w:r>
        <w:rPr>
          <w:rFonts w:hint="eastAsia"/>
        </w:rPr>
        <w:t>・共同生活援助等を提供する時間帯……共同生活援助等の利用者数と短期入所の利用者数の合計数を共同生活援助等の利用者数とみなした場合において、当該共同生活援助等事業所の人員基準を満たす職員を配置すること。</w:t>
      </w:r>
    </w:p>
    <w:p w:rsidR="00725CA9" w:rsidRDefault="00725CA9" w:rsidP="00725CA9">
      <w:pPr>
        <w:ind w:leftChars="300" w:left="3175" w:hangingChars="1300" w:hanging="2580"/>
        <w:rPr>
          <w:rFonts w:hint="eastAsia"/>
        </w:rPr>
      </w:pPr>
      <w:r>
        <w:rPr>
          <w:rFonts w:hint="eastAsia"/>
        </w:rPr>
        <w:t>・上記以外の時間帯……利用者が６人以下→職員１人以上</w:t>
      </w:r>
    </w:p>
    <w:p w:rsidR="00725CA9" w:rsidRDefault="00725CA9" w:rsidP="00725CA9">
      <w:pPr>
        <w:ind w:leftChars="1400" w:left="4564" w:hangingChars="900" w:hanging="1786"/>
        <w:rPr>
          <w:rFonts w:hint="eastAsia"/>
        </w:rPr>
      </w:pPr>
      <w:r>
        <w:rPr>
          <w:rFonts w:hint="eastAsia"/>
        </w:rPr>
        <w:t>利用者が7人以上→職員１に当該日の利用者数が６を超えて６又はその端数を増すごとに1を加えて得た数以上</w:t>
      </w:r>
    </w:p>
    <w:p w:rsidR="00725CA9" w:rsidRDefault="00725CA9" w:rsidP="00725CA9">
      <w:pPr>
        <w:ind w:left="794" w:hangingChars="400" w:hanging="794"/>
      </w:pPr>
    </w:p>
    <w:p w:rsidR="00725CA9" w:rsidRPr="003E6650" w:rsidRDefault="00725CA9" w:rsidP="00725CA9">
      <w:pPr>
        <w:ind w:left="794" w:hangingChars="400" w:hanging="794"/>
        <w:rPr>
          <w:rFonts w:hint="eastAsia"/>
          <w:shd w:val="pct15" w:color="auto" w:fill="FFFFFF"/>
        </w:rPr>
      </w:pPr>
      <w:r w:rsidRPr="003E6650">
        <w:rPr>
          <w:rFonts w:hint="eastAsia"/>
          <w:shd w:val="pct15" w:color="auto" w:fill="FFFFFF"/>
        </w:rPr>
        <w:t>３　日中活動系事業所（生活介護事業所等）に短期入所事業所が併設されている場合</w:t>
      </w:r>
    </w:p>
    <w:p w:rsidR="00725CA9" w:rsidRPr="00F94494" w:rsidRDefault="00725CA9" w:rsidP="00725CA9">
      <w:pPr>
        <w:ind w:left="3572" w:hangingChars="1800" w:hanging="3572"/>
        <w:rPr>
          <w:rFonts w:hint="eastAsia"/>
        </w:rPr>
      </w:pPr>
      <w:r>
        <w:rPr>
          <w:rFonts w:hint="eastAsia"/>
        </w:rPr>
        <w:t xml:space="preserve">　　　・日中活動を提供する時間帯……日中活動の利用者数と短期入所の利用者数の合計数を生活介護等の利用者数とみなした場合において、当該日中活動系事業所の人員基準を満たす職員を配置すること。</w:t>
      </w:r>
    </w:p>
    <w:p w:rsidR="00725CA9" w:rsidRDefault="00725CA9" w:rsidP="00725CA9">
      <w:pPr>
        <w:ind w:leftChars="300" w:left="3175" w:hangingChars="1300" w:hanging="2580"/>
        <w:rPr>
          <w:rFonts w:hint="eastAsia"/>
        </w:rPr>
      </w:pPr>
      <w:r>
        <w:rPr>
          <w:rFonts w:hint="eastAsia"/>
        </w:rPr>
        <w:t>・上記以外の時間帯……利用者が６人以下→職員１人以上</w:t>
      </w:r>
    </w:p>
    <w:p w:rsidR="00725CA9" w:rsidRDefault="00725CA9" w:rsidP="00725CA9">
      <w:pPr>
        <w:ind w:leftChars="1400" w:left="4564" w:hangingChars="900" w:hanging="1786"/>
        <w:rPr>
          <w:rFonts w:hint="eastAsia"/>
        </w:rPr>
      </w:pPr>
      <w:r>
        <w:rPr>
          <w:rFonts w:hint="eastAsia"/>
        </w:rPr>
        <w:t>利用者が7人以上→職員１に当該日の利用者数が６を超えて６又はその端数を増すごとに1を加えて得た数以上</w:t>
      </w:r>
    </w:p>
    <w:p w:rsidR="00725CA9" w:rsidRDefault="00725CA9" w:rsidP="00725CA9"/>
    <w:p w:rsidR="00725CA9" w:rsidRPr="00A97265" w:rsidRDefault="00725CA9" w:rsidP="00725CA9">
      <w:pPr>
        <w:rPr>
          <w:rFonts w:hint="eastAsia"/>
          <w:shd w:val="pct15" w:color="auto" w:fill="FFFFFF"/>
        </w:rPr>
      </w:pPr>
      <w:r w:rsidRPr="00A97265">
        <w:rPr>
          <w:rFonts w:hint="eastAsia"/>
          <w:shd w:val="pct15" w:color="auto" w:fill="FFFFFF"/>
        </w:rPr>
        <w:t>４　上記以外の場合</w:t>
      </w:r>
    </w:p>
    <w:p w:rsidR="00725CA9" w:rsidRDefault="00725CA9" w:rsidP="00725CA9">
      <w:pPr>
        <w:ind w:leftChars="300" w:left="3175" w:hangingChars="1300" w:hanging="2580"/>
      </w:pPr>
      <w:r>
        <w:rPr>
          <w:rFonts w:hint="eastAsia"/>
        </w:rPr>
        <w:t>・利用者が６人以下→職員１人以上</w:t>
      </w:r>
    </w:p>
    <w:p w:rsidR="00725CA9" w:rsidRDefault="00725CA9" w:rsidP="00725CA9">
      <w:pPr>
        <w:ind w:leftChars="400" w:left="2580" w:hangingChars="900" w:hanging="1786"/>
        <w:rPr>
          <w:rFonts w:hint="eastAsia"/>
        </w:rPr>
      </w:pPr>
      <w:r>
        <w:rPr>
          <w:rFonts w:hint="eastAsia"/>
        </w:rPr>
        <w:t>利用者が7人以上→職員１に当該日の利用者数が６を超えて６又はその端数を増すごとに１を加えて得た数以上</w:t>
      </w:r>
    </w:p>
    <w:p w:rsidR="00725CA9" w:rsidRDefault="00725CA9" w:rsidP="00725CA9">
      <w:pPr>
        <w:ind w:left="2741" w:hangingChars="1200" w:hanging="2741"/>
        <w:rPr>
          <w:rFonts w:ascii="ＭＳ ゴシック" w:eastAsia="ＭＳ ゴシック" w:hAnsi="ＭＳ ゴシック"/>
          <w:sz w:val="24"/>
          <w:szCs w:val="22"/>
          <w:bdr w:val="single" w:sz="4" w:space="0" w:color="auto"/>
        </w:rPr>
      </w:pPr>
    </w:p>
    <w:p w:rsidR="00E9059B" w:rsidRDefault="00E9059B" w:rsidP="00725CA9">
      <w:pPr>
        <w:ind w:left="2741" w:hangingChars="1200" w:hanging="2741"/>
        <w:rPr>
          <w:rFonts w:ascii="ＭＳ ゴシック" w:eastAsia="ＭＳ ゴシック" w:hAnsi="ＭＳ ゴシック"/>
          <w:sz w:val="24"/>
          <w:szCs w:val="22"/>
          <w:bdr w:val="single" w:sz="4" w:space="0" w:color="auto"/>
        </w:rPr>
      </w:pPr>
    </w:p>
    <w:p w:rsidR="00E9059B" w:rsidRDefault="00E9059B" w:rsidP="00725CA9">
      <w:pPr>
        <w:ind w:left="2741" w:hangingChars="1200" w:hanging="2741"/>
        <w:rPr>
          <w:rFonts w:ascii="ＭＳ ゴシック" w:eastAsia="ＭＳ ゴシック" w:hAnsi="ＭＳ ゴシック" w:hint="eastAsia"/>
          <w:sz w:val="24"/>
          <w:szCs w:val="22"/>
          <w:bdr w:val="single" w:sz="4" w:space="0" w:color="auto"/>
        </w:rPr>
      </w:pPr>
    </w:p>
    <w:p w:rsidR="00725CA9" w:rsidRPr="00A97265" w:rsidRDefault="00725CA9" w:rsidP="00725CA9">
      <w:pPr>
        <w:ind w:left="2741" w:hangingChars="1200" w:hanging="2741"/>
        <w:rPr>
          <w:rFonts w:ascii="ＭＳ ゴシック" w:eastAsia="ＭＳ ゴシック" w:hAnsi="ＭＳ ゴシック" w:hint="eastAsia"/>
          <w:sz w:val="24"/>
          <w:szCs w:val="22"/>
          <w:bdr w:val="single" w:sz="4" w:space="0" w:color="auto"/>
        </w:rPr>
      </w:pPr>
      <w:r w:rsidRPr="00A97265">
        <w:rPr>
          <w:rFonts w:ascii="ＭＳ ゴシック" w:eastAsia="ＭＳ ゴシック" w:hAnsi="ＭＳ ゴシック" w:hint="eastAsia"/>
          <w:sz w:val="24"/>
          <w:szCs w:val="22"/>
          <w:bdr w:val="single" w:sz="4" w:space="0" w:color="auto"/>
        </w:rPr>
        <w:t>設備について</w:t>
      </w:r>
    </w:p>
    <w:p w:rsidR="00725CA9" w:rsidRDefault="00725CA9" w:rsidP="00725CA9">
      <w:pPr>
        <w:ind w:left="2381" w:hangingChars="1200" w:hanging="2381"/>
        <w:rPr>
          <w:rFonts w:hint="eastAsia"/>
        </w:rPr>
      </w:pPr>
    </w:p>
    <w:p w:rsidR="00725CA9" w:rsidRPr="00A97265" w:rsidRDefault="00725CA9" w:rsidP="00725CA9">
      <w:pPr>
        <w:widowControl w:val="0"/>
        <w:jc w:val="both"/>
        <w:rPr>
          <w:rFonts w:ascii="ＭＳ ゴシック" w:eastAsia="ＭＳ ゴシック" w:hAnsi="ＭＳ ゴシック" w:hint="eastAsia"/>
          <w:shd w:val="pct15" w:color="auto" w:fill="FFFFFF"/>
        </w:rPr>
      </w:pPr>
      <w:r w:rsidRPr="00A97265">
        <w:rPr>
          <w:rFonts w:ascii="ＭＳ ゴシック" w:eastAsia="ＭＳ ゴシック" w:hAnsi="ＭＳ ゴシック" w:hint="eastAsia"/>
          <w:shd w:val="pct15" w:color="auto" w:fill="FFFFFF"/>
        </w:rPr>
        <w:t>１　サテライト型住居を設置する場合の設備基準</w:t>
      </w:r>
    </w:p>
    <w:p w:rsidR="00725CA9" w:rsidRDefault="00725CA9" w:rsidP="00725CA9">
      <w:pPr>
        <w:ind w:leftChars="100" w:left="396" w:hangingChars="100" w:hanging="198"/>
        <w:rPr>
          <w:rFonts w:hint="eastAsia"/>
        </w:rPr>
      </w:pPr>
      <w:r>
        <w:rPr>
          <w:rFonts w:hint="eastAsia"/>
        </w:rPr>
        <w:t>・サテライト型住居は、サテライト型住居の入居者が通常の交通手段を利用して､概ね２０分以内で本体住居に移動することが可能な距離に設置することを基本とする。</w:t>
      </w:r>
    </w:p>
    <w:p w:rsidR="00725CA9" w:rsidRDefault="00725CA9" w:rsidP="00725CA9">
      <w:pPr>
        <w:ind w:firstLineChars="100" w:firstLine="198"/>
        <w:rPr>
          <w:rFonts w:hint="eastAsia"/>
        </w:rPr>
      </w:pPr>
      <w:r>
        <w:rPr>
          <w:rFonts w:hint="eastAsia"/>
        </w:rPr>
        <w:t>・一の本体住居に２か所の設置（本体住居の入居定員が４人以下の場合は、１か所）を限度とする。</w:t>
      </w:r>
    </w:p>
    <w:p w:rsidR="00725CA9" w:rsidRPr="00A804A9" w:rsidRDefault="00725CA9" w:rsidP="00725CA9">
      <w:pPr>
        <w:rPr>
          <w:rFonts w:hint="eastAsia"/>
        </w:rPr>
      </w:pPr>
    </w:p>
    <w:p w:rsidR="00725CA9" w:rsidRPr="00A97265" w:rsidRDefault="00725CA9" w:rsidP="00725CA9">
      <w:pPr>
        <w:widowControl w:val="0"/>
        <w:jc w:val="both"/>
        <w:rPr>
          <w:rFonts w:ascii="ＭＳ ゴシック" w:eastAsia="ＭＳ ゴシック" w:hAnsi="ＭＳ ゴシック" w:hint="eastAsia"/>
          <w:shd w:val="pct15" w:color="auto" w:fill="FFFFFF"/>
        </w:rPr>
      </w:pPr>
      <w:r w:rsidRPr="00A97265">
        <w:rPr>
          <w:rFonts w:ascii="ＭＳ ゴシック" w:eastAsia="ＭＳ ゴシック" w:hAnsi="ＭＳ ゴシック" w:hint="eastAsia"/>
          <w:shd w:val="pct15" w:color="auto" w:fill="FFFFFF"/>
        </w:rPr>
        <w:lastRenderedPageBreak/>
        <w:t>２　ＧＨ等の防火安全対策</w:t>
      </w:r>
    </w:p>
    <w:p w:rsidR="00493E34" w:rsidRPr="00927286" w:rsidRDefault="00493E34" w:rsidP="00493E34">
      <w:pPr>
        <w:ind w:leftChars="200" w:left="595" w:hangingChars="100" w:hanging="198"/>
        <w:rPr>
          <w:rFonts w:hint="eastAsia"/>
        </w:rPr>
      </w:pPr>
      <w:r>
        <w:rPr>
          <w:rFonts w:hint="eastAsia"/>
        </w:rPr>
        <w:t>・消防法施行令の改正に伴い、障害者施設等（</w:t>
      </w:r>
      <w:r>
        <w:rPr>
          <w:rFonts w:ascii="Segoe UI Symbol" w:hAnsi="Segoe UI Symbol" w:cs="Segoe UI Symbol" w:hint="eastAsia"/>
        </w:rPr>
        <w:t>p</w:t>
      </w:r>
      <w:r>
        <w:rPr>
          <w:rFonts w:hint="eastAsia"/>
        </w:rPr>
        <w:t>.３の①に掲げる施設等）については、従来の面積要件（延べ２７５㎡以上）が撤廃され、原則として、スプリンクラー設備の設置が義務付けられることになる（</w:t>
      </w:r>
      <w:r w:rsidRPr="00C2282C">
        <w:rPr>
          <w:rFonts w:hint="eastAsia"/>
          <w:u w:val="single"/>
        </w:rPr>
        <w:t>平成</w:t>
      </w:r>
      <w:r>
        <w:rPr>
          <w:rFonts w:hint="eastAsia"/>
          <w:u w:val="single"/>
        </w:rPr>
        <w:t>２７年</w:t>
      </w:r>
      <w:r w:rsidRPr="00C2282C">
        <w:rPr>
          <w:rFonts w:hint="eastAsia"/>
          <w:u w:val="single"/>
        </w:rPr>
        <w:t>４月１日</w:t>
      </w:r>
      <w:r>
        <w:rPr>
          <w:rFonts w:hint="eastAsia"/>
          <w:u w:val="single"/>
        </w:rPr>
        <w:t>より</w:t>
      </w:r>
      <w:r w:rsidRPr="00C2282C">
        <w:rPr>
          <w:rFonts w:hint="eastAsia"/>
          <w:u w:val="single"/>
        </w:rPr>
        <w:t>（既存施設の場合は平成</w:t>
      </w:r>
      <w:r>
        <w:rPr>
          <w:rFonts w:hint="eastAsia"/>
          <w:u w:val="single"/>
        </w:rPr>
        <w:t>３０年</w:t>
      </w:r>
      <w:r w:rsidRPr="00C2282C">
        <w:rPr>
          <w:rFonts w:hint="eastAsia"/>
          <w:u w:val="single"/>
        </w:rPr>
        <w:t>４月１日）</w:t>
      </w:r>
      <w:r>
        <w:rPr>
          <w:rFonts w:hint="eastAsia"/>
        </w:rPr>
        <w:t>）。</w:t>
      </w:r>
    </w:p>
    <w:p w:rsidR="00493E34" w:rsidRDefault="00493E34" w:rsidP="00493E34">
      <w:pPr>
        <w:rPr>
          <w:rFonts w:hint="eastAsia"/>
        </w:rPr>
      </w:pPr>
      <w:r>
        <w:rPr>
          <w:rFonts w:hint="eastAsia"/>
        </w:rPr>
        <w:t xml:space="preserve">　　※設置義務の免除規定あり。</w:t>
      </w:r>
    </w:p>
    <w:p w:rsidR="00493E34" w:rsidRPr="00C2282C" w:rsidRDefault="00493E34" w:rsidP="00493E34">
      <w:pPr>
        <w:rPr>
          <w:rFonts w:hint="eastAsia"/>
        </w:rPr>
      </w:pPr>
    </w:p>
    <w:p w:rsidR="00493E34" w:rsidRDefault="00493E34" w:rsidP="00493E34">
      <w:pPr>
        <w:rPr>
          <w:rFonts w:hint="eastAsia"/>
        </w:rPr>
      </w:pPr>
      <w:r>
        <w:rPr>
          <w:rFonts w:hint="eastAsia"/>
        </w:rPr>
        <w:t>（２）自動火災報知設備と火災通報装置の連動について</w:t>
      </w:r>
    </w:p>
    <w:p w:rsidR="00493E34" w:rsidRDefault="00493E34" w:rsidP="00493E34">
      <w:pPr>
        <w:ind w:left="595" w:hangingChars="300" w:hanging="595"/>
        <w:rPr>
          <w:rFonts w:hint="eastAsia"/>
        </w:rPr>
      </w:pPr>
      <w:r>
        <w:rPr>
          <w:rFonts w:hint="eastAsia"/>
        </w:rPr>
        <w:t xml:space="preserve">　　・消防法施行規則の改正に伴い、</w:t>
      </w:r>
      <w:r w:rsidRPr="00086BC3">
        <w:rPr>
          <w:rFonts w:ascii="Arial" w:hAnsi="Arial" w:cs="Arial"/>
        </w:rPr>
        <w:t>p.</w:t>
      </w:r>
      <w:r>
        <w:rPr>
          <w:rFonts w:hint="eastAsia"/>
        </w:rPr>
        <w:t>３の①に掲げる施設等に設ける消防機関へ通報する火災報知設備については、自動火災報知設備の感知器の作動と連動して起動するようにすることが義務付けられることになる（</w:t>
      </w:r>
      <w:r w:rsidRPr="00C2282C">
        <w:rPr>
          <w:rFonts w:hint="eastAsia"/>
          <w:u w:val="single"/>
        </w:rPr>
        <w:t>平成</w:t>
      </w:r>
      <w:r>
        <w:rPr>
          <w:rFonts w:hint="eastAsia"/>
          <w:u w:val="single"/>
        </w:rPr>
        <w:t>２７</w:t>
      </w:r>
      <w:r w:rsidRPr="00C2282C">
        <w:rPr>
          <w:rFonts w:hint="eastAsia"/>
          <w:u w:val="single"/>
        </w:rPr>
        <w:t>年４月１日より（既存施設の場合は平成</w:t>
      </w:r>
      <w:r>
        <w:rPr>
          <w:rFonts w:hint="eastAsia"/>
          <w:u w:val="single"/>
        </w:rPr>
        <w:t>３０</w:t>
      </w:r>
      <w:r w:rsidRPr="00C2282C">
        <w:rPr>
          <w:rFonts w:hint="eastAsia"/>
          <w:u w:val="single"/>
        </w:rPr>
        <w:t>年４月１日）</w:t>
      </w:r>
      <w:r>
        <w:rPr>
          <w:rFonts w:hint="eastAsia"/>
        </w:rPr>
        <w:t>）。</w:t>
      </w:r>
    </w:p>
    <w:p w:rsidR="00493E34" w:rsidRDefault="00493E34" w:rsidP="00493E34">
      <w:pPr>
        <w:rPr>
          <w:rFonts w:hint="eastAsia"/>
        </w:rPr>
      </w:pPr>
    </w:p>
    <w:p w:rsidR="00493E34" w:rsidRDefault="00493E34" w:rsidP="00493E34">
      <w:pPr>
        <w:rPr>
          <w:rFonts w:hint="eastAsia"/>
        </w:rPr>
      </w:pPr>
      <w:r>
        <w:rPr>
          <w:rFonts w:hint="eastAsia"/>
        </w:rPr>
        <w:t>（３）自動火災報知設備の設置義務について</w:t>
      </w:r>
    </w:p>
    <w:p w:rsidR="00493E34" w:rsidRDefault="00493E34" w:rsidP="00493E34">
      <w:pPr>
        <w:ind w:left="595" w:hangingChars="300" w:hanging="595"/>
      </w:pPr>
      <w:r>
        <w:rPr>
          <w:rFonts w:hint="eastAsia"/>
        </w:rPr>
        <w:t xml:space="preserve">　　・消防法施行令の改正に伴い、</w:t>
      </w:r>
      <w:r w:rsidRPr="00086BC3">
        <w:rPr>
          <w:rFonts w:ascii="Arial" w:hAnsi="Arial" w:cs="Arial"/>
        </w:rPr>
        <w:t>p.</w:t>
      </w:r>
      <w:r>
        <w:rPr>
          <w:rFonts w:hint="eastAsia"/>
        </w:rPr>
        <w:t>３の②に掲げる施設等のうち、</w:t>
      </w:r>
      <w:r w:rsidRPr="00C2282C">
        <w:rPr>
          <w:rFonts w:hint="eastAsia"/>
          <w:u w:val="single"/>
        </w:rPr>
        <w:t>利用者を入居又は宿泊させるものについては</w:t>
      </w:r>
      <w:r>
        <w:rPr>
          <w:rFonts w:hint="eastAsia"/>
        </w:rPr>
        <w:t>、従来の面積基準（延べ３００㎡以上）が撤廃され、全ての施設に自動火災報知設備の設置が義務付けられることになる（</w:t>
      </w:r>
      <w:r w:rsidRPr="00C2282C">
        <w:rPr>
          <w:rFonts w:hint="eastAsia"/>
          <w:u w:val="single"/>
        </w:rPr>
        <w:t>平成</w:t>
      </w:r>
      <w:r>
        <w:rPr>
          <w:rFonts w:hint="eastAsia"/>
          <w:u w:val="single"/>
        </w:rPr>
        <w:t>２７年</w:t>
      </w:r>
      <w:r w:rsidRPr="00C2282C">
        <w:rPr>
          <w:rFonts w:hint="eastAsia"/>
          <w:u w:val="single"/>
        </w:rPr>
        <w:t>４月１日より（既存施設の場合は平成</w:t>
      </w:r>
      <w:r>
        <w:rPr>
          <w:rFonts w:hint="eastAsia"/>
          <w:u w:val="single"/>
        </w:rPr>
        <w:t>３０年</w:t>
      </w:r>
      <w:r w:rsidRPr="00C2282C">
        <w:rPr>
          <w:rFonts w:hint="eastAsia"/>
          <w:u w:val="single"/>
        </w:rPr>
        <w:t>４月１日）</w:t>
      </w:r>
      <w:r>
        <w:rPr>
          <w:rFonts w:hint="eastAsia"/>
        </w:rPr>
        <w:t>）。</w:t>
      </w:r>
    </w:p>
    <w:p w:rsidR="00725CA9" w:rsidRPr="00493E34" w:rsidRDefault="00725CA9" w:rsidP="00725CA9">
      <w:pPr>
        <w:ind w:left="595" w:hangingChars="300" w:hanging="595"/>
      </w:pPr>
    </w:p>
    <w:p w:rsidR="00725CA9" w:rsidRDefault="00725CA9" w:rsidP="00725CA9">
      <w:pPr>
        <w:ind w:left="595" w:hangingChars="300" w:hanging="595"/>
        <w:rPr>
          <w:rFonts w:hint="eastAsia"/>
        </w:rPr>
      </w:pPr>
    </w:p>
    <w:p w:rsidR="00725CA9" w:rsidRDefault="00725CA9" w:rsidP="00725CA9">
      <w:pPr>
        <w:ind w:left="595" w:hangingChars="300" w:hanging="595"/>
        <w:rPr>
          <w:rFonts w:hint="eastAsia"/>
        </w:rPr>
      </w:pPr>
    </w:p>
    <w:p w:rsidR="00725CA9" w:rsidRPr="00A456A7" w:rsidRDefault="00725CA9" w:rsidP="00725CA9">
      <w:pPr>
        <w:rPr>
          <w:rFonts w:ascii="ＭＳ ゴシック" w:eastAsia="ＭＳ ゴシック" w:hAnsi="ＭＳ ゴシック" w:hint="eastAsia"/>
          <w:sz w:val="24"/>
          <w:szCs w:val="22"/>
          <w:bdr w:val="single" w:sz="4" w:space="0" w:color="auto"/>
        </w:rPr>
      </w:pPr>
      <w:r w:rsidRPr="00A456A7">
        <w:rPr>
          <w:rFonts w:ascii="ＭＳ ゴシック" w:eastAsia="ＭＳ ゴシック" w:hAnsi="ＭＳ ゴシック" w:hint="eastAsia"/>
          <w:sz w:val="24"/>
          <w:szCs w:val="22"/>
          <w:bdr w:val="single" w:sz="4" w:space="0" w:color="auto"/>
        </w:rPr>
        <w:t>運営について</w:t>
      </w:r>
    </w:p>
    <w:p w:rsidR="00725CA9" w:rsidRDefault="00725CA9" w:rsidP="00725CA9">
      <w:r>
        <w:rPr>
          <w:rFonts w:ascii="Segoe UI Symbol" w:hAnsi="Segoe UI Symbol" w:cs="Segoe UI Symbol" w:hint="eastAsia"/>
        </w:rPr>
        <w:t>p</w:t>
      </w:r>
      <w:r>
        <w:rPr>
          <w:rFonts w:hint="eastAsia"/>
        </w:rPr>
        <w:t>.４～６を参照。</w:t>
      </w:r>
    </w:p>
    <w:p w:rsidR="00725CA9" w:rsidRPr="00E20198" w:rsidRDefault="00725CA9" w:rsidP="00725CA9">
      <w:pPr>
        <w:rPr>
          <w:rFonts w:ascii="ＭＳ ゴシック" w:eastAsia="ＭＳ ゴシック" w:hAnsi="ＭＳ ゴシック"/>
          <w:sz w:val="32"/>
          <w:szCs w:val="32"/>
          <w14:shadow w14:blurRad="50800" w14:dist="38100" w14:dir="2700000" w14:sx="100000" w14:sy="100000" w14:kx="0" w14:ky="0" w14:algn="tl">
            <w14:srgbClr w14:val="000000">
              <w14:alpha w14:val="60000"/>
            </w14:srgbClr>
          </w14:shadow>
        </w:rPr>
      </w:pPr>
      <w:r>
        <w:br w:type="page"/>
      </w:r>
      <w:r w:rsidRPr="00E20198">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lastRenderedPageBreak/>
        <w:t>報酬、加算関係</w:t>
      </w:r>
    </w:p>
    <w:p w:rsidR="00725CA9" w:rsidRDefault="00725CA9" w:rsidP="00725CA9"/>
    <w:p w:rsidR="00725CA9" w:rsidRDefault="00725CA9" w:rsidP="00725CA9">
      <w:pPr>
        <w:rPr>
          <w:rFonts w:ascii="ＭＳ ゴシック" w:eastAsia="ＭＳ ゴシック" w:hAnsi="ＭＳ ゴシック"/>
          <w:sz w:val="24"/>
          <w:bdr w:val="single" w:sz="4" w:space="0" w:color="auto"/>
        </w:rPr>
      </w:pPr>
      <w:r w:rsidRPr="00FC2C3B">
        <w:rPr>
          <w:rFonts w:ascii="ＭＳ ゴシック" w:eastAsia="ＭＳ ゴシック" w:hAnsi="ＭＳ ゴシック" w:hint="eastAsia"/>
          <w:sz w:val="24"/>
          <w:bdr w:val="single" w:sz="4" w:space="0" w:color="auto"/>
        </w:rPr>
        <w:t>総</w:t>
      </w:r>
      <w:r>
        <w:rPr>
          <w:rFonts w:ascii="ＭＳ ゴシック" w:eastAsia="ＭＳ ゴシック" w:hAnsi="ＭＳ ゴシック" w:hint="eastAsia"/>
          <w:sz w:val="24"/>
          <w:bdr w:val="single" w:sz="4" w:space="0" w:color="auto"/>
        </w:rPr>
        <w:t xml:space="preserve">　</w:t>
      </w:r>
      <w:r w:rsidRPr="00FC2C3B">
        <w:rPr>
          <w:rFonts w:ascii="ＭＳ ゴシック" w:eastAsia="ＭＳ ゴシック" w:hAnsi="ＭＳ ゴシック" w:hint="eastAsia"/>
          <w:sz w:val="24"/>
          <w:bdr w:val="single" w:sz="4" w:space="0" w:color="auto"/>
        </w:rPr>
        <w:t>則</w:t>
      </w:r>
    </w:p>
    <w:p w:rsidR="00725CA9" w:rsidRPr="00086BC3" w:rsidRDefault="00725CA9" w:rsidP="00725CA9">
      <w:pPr>
        <w:rPr>
          <w:rFonts w:ascii="Arial" w:hAnsi="Arial" w:cs="Arial"/>
        </w:rPr>
      </w:pPr>
      <w:r w:rsidRPr="00086BC3">
        <w:rPr>
          <w:rFonts w:ascii="Arial" w:hAnsi="Arial" w:cs="Arial"/>
        </w:rPr>
        <w:t>p</w:t>
      </w:r>
      <w:r w:rsidRPr="00086BC3">
        <w:rPr>
          <w:rFonts w:ascii="Arial" w:hAnsi="Arial" w:cs="Arial" w:hint="eastAsia"/>
        </w:rPr>
        <w:t>.</w:t>
      </w:r>
      <w:r w:rsidRPr="00086BC3">
        <w:rPr>
          <w:rFonts w:ascii="Arial" w:hAnsi="Arial" w:cs="Arial" w:hint="eastAsia"/>
        </w:rPr>
        <w:t>７～９を参照。</w:t>
      </w:r>
    </w:p>
    <w:p w:rsidR="00725CA9" w:rsidRPr="00086BC3" w:rsidRDefault="00725CA9" w:rsidP="00725CA9">
      <w:pPr>
        <w:rPr>
          <w:rFonts w:ascii="Arial" w:hAnsi="Arial" w:cs="Arial"/>
        </w:rPr>
      </w:pPr>
    </w:p>
    <w:p w:rsidR="00725CA9" w:rsidRPr="00086BC3" w:rsidRDefault="00725CA9" w:rsidP="00725CA9">
      <w:pPr>
        <w:rPr>
          <w:rFonts w:ascii="Arial" w:hAnsi="Arial" w:cs="Arial"/>
        </w:rPr>
      </w:pPr>
    </w:p>
    <w:p w:rsidR="00725CA9" w:rsidRPr="00086BC3" w:rsidRDefault="00725CA9" w:rsidP="00725CA9">
      <w:pPr>
        <w:rPr>
          <w:rFonts w:ascii="Arial" w:hAnsi="Arial" w:cs="Arial"/>
        </w:rPr>
      </w:pPr>
    </w:p>
    <w:p w:rsidR="00725CA9" w:rsidRPr="00E20198" w:rsidRDefault="00725CA9" w:rsidP="00725CA9">
      <w:pPr>
        <w:rPr>
          <w:rFonts w:ascii="ＭＳ ゴシック" w:eastAsia="ＭＳ ゴシック" w:hAnsi="ＭＳ ゴシック"/>
          <w:sz w:val="40"/>
          <w:szCs w:val="28"/>
          <w:bdr w:val="single" w:sz="4" w:space="0" w:color="auto"/>
          <w14:shadow w14:blurRad="50800" w14:dist="38100" w14:dir="2700000" w14:sx="100000" w14:sy="100000" w14:kx="0" w14:ky="0" w14:algn="tl">
            <w14:srgbClr w14:val="000000">
              <w14:alpha w14:val="60000"/>
            </w14:srgbClr>
          </w14:shadow>
        </w:rPr>
      </w:pPr>
      <w:r w:rsidRPr="00FC2C3B">
        <w:rPr>
          <w:rFonts w:hint="eastAsia"/>
          <w:sz w:val="24"/>
          <w:bdr w:val="single" w:sz="4" w:space="0" w:color="auto"/>
        </w:rPr>
        <w:t>各サービスにおける加算等</w:t>
      </w:r>
    </w:p>
    <w:p w:rsidR="00725CA9" w:rsidRPr="00FC2C3B" w:rsidRDefault="00725CA9" w:rsidP="00725CA9">
      <w:pPr>
        <w:rPr>
          <w:rFonts w:ascii="ＭＳ ゴシック" w:eastAsia="ＭＳ ゴシック" w:hAnsi="ＭＳ ゴシック" w:hint="eastAsia"/>
          <w:sz w:val="24"/>
          <w:bdr w:val="single" w:sz="4" w:space="0" w:color="auto"/>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382"/>
      </w:tblGrid>
      <w:tr w:rsidR="00725CA9" w:rsidRPr="00C84440" w:rsidTr="00991834">
        <w:trPr>
          <w:trHeight w:val="463"/>
        </w:trPr>
        <w:tc>
          <w:tcPr>
            <w:tcW w:w="3369" w:type="dxa"/>
            <w:tcBorders>
              <w:top w:val="single" w:sz="4" w:space="0" w:color="auto"/>
              <w:left w:val="single" w:sz="4" w:space="0" w:color="auto"/>
              <w:bottom w:val="single" w:sz="4" w:space="0" w:color="auto"/>
              <w:right w:val="single" w:sz="4" w:space="0" w:color="auto"/>
            </w:tcBorders>
            <w:shd w:val="clear" w:color="auto" w:fill="000000"/>
            <w:vAlign w:val="center"/>
          </w:tcPr>
          <w:p w:rsidR="00725CA9" w:rsidRPr="00C84440" w:rsidRDefault="00725CA9" w:rsidP="00991834">
            <w:pPr>
              <w:jc w:val="center"/>
              <w:rPr>
                <w:rFonts w:hint="eastAsia"/>
              </w:rPr>
            </w:pPr>
            <w:r w:rsidRPr="00C84440">
              <w:rPr>
                <w:rFonts w:hint="eastAsia"/>
              </w:rPr>
              <w:t>加算名称（該当するサービス）</w:t>
            </w:r>
          </w:p>
        </w:tc>
        <w:tc>
          <w:tcPr>
            <w:tcW w:w="6382" w:type="dxa"/>
            <w:tcBorders>
              <w:top w:val="single" w:sz="4" w:space="0" w:color="auto"/>
              <w:left w:val="single" w:sz="4" w:space="0" w:color="auto"/>
              <w:bottom w:val="single" w:sz="4" w:space="0" w:color="auto"/>
              <w:right w:val="single" w:sz="4" w:space="0" w:color="auto"/>
            </w:tcBorders>
            <w:shd w:val="clear" w:color="auto" w:fill="000000"/>
            <w:vAlign w:val="center"/>
          </w:tcPr>
          <w:p w:rsidR="00725CA9" w:rsidRPr="00C84440" w:rsidRDefault="00725CA9" w:rsidP="00991834">
            <w:pPr>
              <w:jc w:val="center"/>
              <w:rPr>
                <w:rFonts w:hint="eastAsia"/>
              </w:rPr>
            </w:pPr>
            <w:r w:rsidRPr="00C84440">
              <w:rPr>
                <w:rFonts w:hint="eastAsia"/>
              </w:rPr>
              <w:t>留意事項</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rPr>
                <w:rFonts w:ascii="Century" w:hAnsi="Century" w:hint="eastAsia"/>
              </w:rPr>
            </w:pPr>
            <w:r w:rsidRPr="00C84440">
              <w:rPr>
                <w:rFonts w:hint="eastAsia"/>
              </w:rPr>
              <w:t>大規模住居等減算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rPr>
                <w:bdr w:val="single" w:sz="4" w:space="0" w:color="auto" w:frame="1"/>
              </w:rPr>
            </w:pPr>
            <w:r w:rsidRPr="00C84440">
              <w:rPr>
                <w:rFonts w:hint="eastAsia"/>
                <w:bdr w:val="single" w:sz="4" w:space="0" w:color="auto" w:frame="1"/>
              </w:rPr>
              <w:t>介護サービス包括型</w:t>
            </w:r>
          </w:p>
          <w:p w:rsidR="00725CA9" w:rsidRPr="00C84440" w:rsidRDefault="00725CA9" w:rsidP="00991834">
            <w:pPr>
              <w:spacing w:line="300" w:lineRule="exact"/>
            </w:pPr>
            <w:r>
              <w:rPr>
                <w:rFonts w:hint="eastAsia"/>
              </w:rPr>
              <w:t>・</w:t>
            </w:r>
            <w:r w:rsidRPr="00C84440">
              <w:rPr>
                <w:rFonts w:hint="eastAsia"/>
              </w:rPr>
              <w:t>共同生活住居の入居定員が</w:t>
            </w:r>
            <w:r>
              <w:rPr>
                <w:rFonts w:hint="eastAsia"/>
              </w:rPr>
              <w:t>８</w:t>
            </w:r>
            <w:r w:rsidRPr="00C84440">
              <w:rPr>
                <w:rFonts w:hint="eastAsia"/>
              </w:rPr>
              <w:t>人以上</w:t>
            </w:r>
            <w:r>
              <w:rPr>
                <w:rFonts w:hint="eastAsia"/>
              </w:rPr>
              <w:t>…</w:t>
            </w:r>
            <w:r w:rsidRPr="00C84440">
              <w:rPr>
                <w:rFonts w:hint="eastAsia"/>
              </w:rPr>
              <w:t>基本単位数の</w:t>
            </w:r>
            <w:r>
              <w:rPr>
                <w:rFonts w:hint="eastAsia"/>
              </w:rPr>
              <w:t>９５％</w:t>
            </w:r>
          </w:p>
          <w:p w:rsidR="00725CA9" w:rsidRPr="00C84440" w:rsidRDefault="00725CA9" w:rsidP="00991834">
            <w:pPr>
              <w:spacing w:line="300" w:lineRule="exact"/>
            </w:pPr>
            <w:r>
              <w:rPr>
                <w:rFonts w:hint="eastAsia"/>
              </w:rPr>
              <w:t>・</w:t>
            </w:r>
            <w:r w:rsidRPr="00C84440">
              <w:rPr>
                <w:rFonts w:hint="eastAsia"/>
              </w:rPr>
              <w:t>共同生活住居の入居定員が</w:t>
            </w:r>
            <w:r>
              <w:rPr>
                <w:rFonts w:hint="eastAsia"/>
              </w:rPr>
              <w:t>２１</w:t>
            </w:r>
            <w:r w:rsidRPr="00C84440">
              <w:rPr>
                <w:rFonts w:hint="eastAsia"/>
              </w:rPr>
              <w:t>人以上</w:t>
            </w:r>
            <w:r>
              <w:rPr>
                <w:rFonts w:hint="eastAsia"/>
              </w:rPr>
              <w:t>…</w:t>
            </w:r>
            <w:r w:rsidRPr="00C84440">
              <w:rPr>
                <w:rFonts w:hint="eastAsia"/>
              </w:rPr>
              <w:t>基本単位数の</w:t>
            </w:r>
            <w:r>
              <w:rPr>
                <w:rFonts w:hint="eastAsia"/>
              </w:rPr>
              <w:t>９３％</w:t>
            </w:r>
          </w:p>
          <w:p w:rsidR="00725CA9" w:rsidRPr="00C84440" w:rsidRDefault="00725CA9" w:rsidP="00991834">
            <w:pPr>
              <w:spacing w:line="300" w:lineRule="exact"/>
              <w:ind w:left="198" w:hangingChars="100" w:hanging="198"/>
            </w:pPr>
            <w:r>
              <w:rPr>
                <w:rFonts w:hint="eastAsia"/>
              </w:rPr>
              <w:t>・</w:t>
            </w:r>
            <w:r w:rsidRPr="00C84440">
              <w:rPr>
                <w:rFonts w:hint="eastAsia"/>
              </w:rPr>
              <w:t>一体的に運営している共同生活住居の入居定員（サテライト型住居の入居定員を含む。）の合計が</w:t>
            </w:r>
            <w:r w:rsidRPr="00C84440">
              <w:t>21</w:t>
            </w:r>
            <w:r w:rsidRPr="00C84440">
              <w:rPr>
                <w:rFonts w:hint="eastAsia"/>
              </w:rPr>
              <w:t>人以上</w:t>
            </w:r>
            <w:r>
              <w:rPr>
                <w:rFonts w:hint="eastAsia"/>
              </w:rPr>
              <w:t>…</w:t>
            </w:r>
            <w:r w:rsidRPr="00C84440">
              <w:rPr>
                <w:rFonts w:hint="eastAsia"/>
              </w:rPr>
              <w:t>基本単位数の</w:t>
            </w:r>
            <w:r>
              <w:rPr>
                <w:rFonts w:hint="eastAsia"/>
              </w:rPr>
              <w:t>９５％</w:t>
            </w:r>
          </w:p>
          <w:p w:rsidR="00725CA9" w:rsidRPr="00C84440" w:rsidRDefault="00725CA9" w:rsidP="00991834">
            <w:pPr>
              <w:spacing w:line="300" w:lineRule="exact"/>
              <w:rPr>
                <w:bdr w:val="single" w:sz="4" w:space="0" w:color="auto" w:frame="1"/>
              </w:rPr>
            </w:pPr>
            <w:r w:rsidRPr="00C84440">
              <w:rPr>
                <w:rFonts w:hint="eastAsia"/>
                <w:bdr w:val="single" w:sz="4" w:space="0" w:color="auto" w:frame="1"/>
              </w:rPr>
              <w:t>外部サービス利用型</w:t>
            </w:r>
          </w:p>
          <w:p w:rsidR="00725CA9" w:rsidRPr="00C84440" w:rsidRDefault="00725CA9" w:rsidP="00991834">
            <w:pPr>
              <w:spacing w:line="300" w:lineRule="exact"/>
            </w:pPr>
            <w:r>
              <w:rPr>
                <w:rFonts w:hint="eastAsia"/>
              </w:rPr>
              <w:t>・</w:t>
            </w:r>
            <w:r w:rsidRPr="00C84440">
              <w:rPr>
                <w:rFonts w:hint="eastAsia"/>
              </w:rPr>
              <w:t>共同生活住居の入居定員が</w:t>
            </w:r>
            <w:r>
              <w:rPr>
                <w:rFonts w:hint="eastAsia"/>
              </w:rPr>
              <w:t>８</w:t>
            </w:r>
            <w:r w:rsidRPr="00C84440">
              <w:rPr>
                <w:rFonts w:hint="eastAsia"/>
              </w:rPr>
              <w:t>人以上</w:t>
            </w:r>
            <w:r>
              <w:rPr>
                <w:rFonts w:hint="eastAsia"/>
              </w:rPr>
              <w:t>…</w:t>
            </w:r>
            <w:r w:rsidRPr="00C84440">
              <w:rPr>
                <w:rFonts w:hint="eastAsia"/>
              </w:rPr>
              <w:t>基本単位数の</w:t>
            </w:r>
            <w:r>
              <w:rPr>
                <w:rFonts w:hint="eastAsia"/>
              </w:rPr>
              <w:t>９０％</w:t>
            </w:r>
          </w:p>
          <w:p w:rsidR="00725CA9" w:rsidRPr="00C84440" w:rsidRDefault="00725CA9" w:rsidP="00991834">
            <w:pPr>
              <w:spacing w:line="300" w:lineRule="exact"/>
            </w:pPr>
            <w:r>
              <w:rPr>
                <w:rFonts w:hint="eastAsia"/>
              </w:rPr>
              <w:t>・</w:t>
            </w:r>
            <w:r w:rsidRPr="00C84440">
              <w:rPr>
                <w:rFonts w:hint="eastAsia"/>
              </w:rPr>
              <w:t>共同生活住居の入居定員が</w:t>
            </w:r>
            <w:r>
              <w:rPr>
                <w:rFonts w:hint="eastAsia"/>
              </w:rPr>
              <w:t>２１</w:t>
            </w:r>
            <w:r w:rsidRPr="00C84440">
              <w:rPr>
                <w:rFonts w:hint="eastAsia"/>
              </w:rPr>
              <w:t>人以上</w:t>
            </w:r>
            <w:r>
              <w:rPr>
                <w:rFonts w:hint="eastAsia"/>
              </w:rPr>
              <w:t>…</w:t>
            </w:r>
            <w:r w:rsidRPr="00C84440">
              <w:rPr>
                <w:rFonts w:hint="eastAsia"/>
              </w:rPr>
              <w:t>基本単位数の</w:t>
            </w:r>
            <w:r>
              <w:rPr>
                <w:rFonts w:hint="eastAsia"/>
              </w:rPr>
              <w:t>８７％</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福祉専門職配置等加算</w:t>
            </w:r>
          </w:p>
          <w:p w:rsidR="00725CA9" w:rsidRPr="00C84440" w:rsidRDefault="00725CA9" w:rsidP="00991834">
            <w:r w:rsidRPr="00C84440">
              <w:rPr>
                <w:bdr w:val="single" w:sz="4" w:space="0" w:color="auto" w:frame="1"/>
              </w:rPr>
              <w:t>GH</w:t>
            </w:r>
            <w:r w:rsidRPr="00C84440">
              <w:t xml:space="preserve"> </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397" w:hangingChars="200" w:hanging="397"/>
            </w:pPr>
            <w:r>
              <w:rPr>
                <w:rFonts w:hint="eastAsia"/>
              </w:rPr>
              <w:t>加算</w:t>
            </w:r>
            <w:r w:rsidRPr="00C84440">
              <w:t>(</w:t>
            </w:r>
            <w:r w:rsidRPr="00C84440">
              <w:rPr>
                <w:rFonts w:hint="eastAsia"/>
              </w:rPr>
              <w:t>Ⅰ</w:t>
            </w:r>
            <w:r w:rsidRPr="00C84440">
              <w:t>)</w:t>
            </w:r>
            <w:r>
              <w:rPr>
                <w:rFonts w:hint="eastAsia"/>
              </w:rPr>
              <w:t>【１０</w:t>
            </w:r>
            <w:r w:rsidRPr="00C84440">
              <w:rPr>
                <w:rFonts w:hint="eastAsia"/>
              </w:rPr>
              <w:t>単位／日】</w:t>
            </w:r>
          </w:p>
          <w:p w:rsidR="00725CA9" w:rsidRDefault="00725CA9" w:rsidP="00991834">
            <w:pPr>
              <w:spacing w:line="300" w:lineRule="exact"/>
              <w:ind w:left="397" w:hangingChars="200" w:hanging="397"/>
              <w:jc w:val="distribute"/>
            </w:pPr>
            <w:r>
              <w:rPr>
                <w:rFonts w:hint="eastAsia"/>
              </w:rPr>
              <w:t>・</w:t>
            </w:r>
            <w:r w:rsidRPr="00C84440">
              <w:rPr>
                <w:rFonts w:hint="eastAsia"/>
              </w:rPr>
              <w:t>常勤の世話人･生活支援員のうち、介護福祉士等の資格保有者が</w:t>
            </w:r>
          </w:p>
          <w:p w:rsidR="00725CA9" w:rsidRPr="00C84440" w:rsidRDefault="00725CA9" w:rsidP="00991834">
            <w:pPr>
              <w:spacing w:line="300" w:lineRule="exact"/>
              <w:ind w:leftChars="100" w:left="396" w:hangingChars="100" w:hanging="198"/>
            </w:pPr>
            <w:r>
              <w:rPr>
                <w:rFonts w:hint="eastAsia"/>
              </w:rPr>
              <w:t>３５％</w:t>
            </w:r>
            <w:r w:rsidRPr="00C84440">
              <w:rPr>
                <w:rFonts w:hint="eastAsia"/>
              </w:rPr>
              <w:t>以上雇用されている場合</w:t>
            </w:r>
            <w:r>
              <w:rPr>
                <w:rFonts w:hint="eastAsia"/>
              </w:rPr>
              <w:t>に算定。</w:t>
            </w:r>
          </w:p>
          <w:p w:rsidR="00725CA9" w:rsidRDefault="00725CA9" w:rsidP="00991834">
            <w:pPr>
              <w:spacing w:line="300" w:lineRule="exact"/>
              <w:ind w:left="397" w:hangingChars="200" w:hanging="397"/>
            </w:pPr>
            <w:r>
              <w:rPr>
                <w:rFonts w:hint="eastAsia"/>
              </w:rPr>
              <w:t>加算</w:t>
            </w:r>
            <w:r w:rsidRPr="00C84440">
              <w:t>(</w:t>
            </w:r>
            <w:r w:rsidRPr="00C84440">
              <w:rPr>
                <w:rFonts w:hint="eastAsia"/>
              </w:rPr>
              <w:t>Ⅱ</w:t>
            </w:r>
            <w:r w:rsidRPr="00C84440">
              <w:t>)</w:t>
            </w:r>
            <w:r w:rsidRPr="00C84440">
              <w:rPr>
                <w:rFonts w:hint="eastAsia"/>
              </w:rPr>
              <w:t>【</w:t>
            </w:r>
            <w:r>
              <w:rPr>
                <w:rFonts w:hint="eastAsia"/>
              </w:rPr>
              <w:t>７</w:t>
            </w:r>
            <w:r w:rsidRPr="00C84440">
              <w:rPr>
                <w:rFonts w:hint="eastAsia"/>
              </w:rPr>
              <w:t>単位／日】</w:t>
            </w:r>
          </w:p>
          <w:p w:rsidR="00725CA9" w:rsidRDefault="00725CA9" w:rsidP="00991834">
            <w:pPr>
              <w:spacing w:line="300" w:lineRule="exact"/>
              <w:ind w:left="397" w:hangingChars="200" w:hanging="397"/>
              <w:jc w:val="distribute"/>
            </w:pPr>
            <w:r>
              <w:rPr>
                <w:rFonts w:hint="eastAsia"/>
              </w:rPr>
              <w:t>・</w:t>
            </w:r>
            <w:r w:rsidRPr="00C84440">
              <w:rPr>
                <w:rFonts w:hint="eastAsia"/>
              </w:rPr>
              <w:t>常勤の世話人･生活支援員のうち、介護福祉士等の資格保有者が</w:t>
            </w:r>
          </w:p>
          <w:p w:rsidR="00725CA9" w:rsidRPr="00C84440" w:rsidRDefault="00725CA9" w:rsidP="00991834">
            <w:pPr>
              <w:spacing w:line="300" w:lineRule="exact"/>
              <w:ind w:leftChars="100" w:left="396" w:hangingChars="100" w:hanging="198"/>
            </w:pPr>
            <w:r>
              <w:rPr>
                <w:rFonts w:hint="eastAsia"/>
              </w:rPr>
              <w:t>２５％</w:t>
            </w:r>
            <w:r w:rsidRPr="00C84440">
              <w:rPr>
                <w:rFonts w:hint="eastAsia"/>
              </w:rPr>
              <w:t>以上雇用されている場合</w:t>
            </w:r>
            <w:r>
              <w:rPr>
                <w:rFonts w:hint="eastAsia"/>
              </w:rPr>
              <w:t>に算定。</w:t>
            </w:r>
          </w:p>
          <w:p w:rsidR="00725CA9" w:rsidRDefault="00725CA9" w:rsidP="00991834">
            <w:pPr>
              <w:spacing w:line="300" w:lineRule="exact"/>
              <w:ind w:left="397" w:hangingChars="200" w:hanging="397"/>
            </w:pPr>
            <w:r>
              <w:rPr>
                <w:rFonts w:hint="eastAsia"/>
              </w:rPr>
              <w:t>加算</w:t>
            </w:r>
            <w:r w:rsidRPr="00C84440">
              <w:t>(</w:t>
            </w:r>
            <w:r w:rsidRPr="00C84440">
              <w:rPr>
                <w:rFonts w:hint="eastAsia"/>
              </w:rPr>
              <w:t>Ⅲ</w:t>
            </w:r>
            <w:r w:rsidRPr="00C84440">
              <w:t>)</w:t>
            </w:r>
            <w:r w:rsidRPr="00C84440">
              <w:rPr>
                <w:rFonts w:hint="eastAsia"/>
              </w:rPr>
              <w:t>【</w:t>
            </w:r>
            <w:r>
              <w:rPr>
                <w:rFonts w:hint="eastAsia"/>
              </w:rPr>
              <w:t>４</w:t>
            </w:r>
            <w:r w:rsidRPr="00C84440">
              <w:rPr>
                <w:rFonts w:hint="eastAsia"/>
              </w:rPr>
              <w:t>単位／日】</w:t>
            </w:r>
          </w:p>
          <w:p w:rsidR="00725CA9" w:rsidRDefault="00725CA9" w:rsidP="00991834">
            <w:pPr>
              <w:spacing w:line="300" w:lineRule="exact"/>
            </w:pPr>
            <w:r>
              <w:rPr>
                <w:rFonts w:hint="eastAsia"/>
              </w:rPr>
              <w:t>・</w:t>
            </w:r>
            <w:r w:rsidRPr="00C84440">
              <w:rPr>
                <w:rFonts w:hint="eastAsia"/>
              </w:rPr>
              <w:t>世話人･生活支援員のうち、常勤雇用者が</w:t>
            </w:r>
            <w:r>
              <w:rPr>
                <w:rFonts w:hint="eastAsia"/>
              </w:rPr>
              <w:t>７５％</w:t>
            </w:r>
            <w:r w:rsidRPr="00C84440">
              <w:rPr>
                <w:rFonts w:hint="eastAsia"/>
              </w:rPr>
              <w:t>以上又は勤続</w:t>
            </w:r>
            <w:r>
              <w:rPr>
                <w:rFonts w:hint="eastAsia"/>
              </w:rPr>
              <w:t>３</w:t>
            </w:r>
            <w:r w:rsidRPr="00C84440">
              <w:rPr>
                <w:rFonts w:hint="eastAsia"/>
              </w:rPr>
              <w:t>年</w:t>
            </w:r>
          </w:p>
          <w:p w:rsidR="00725CA9" w:rsidRPr="00C84440" w:rsidRDefault="00725CA9" w:rsidP="00991834">
            <w:pPr>
              <w:spacing w:line="300" w:lineRule="exact"/>
              <w:ind w:leftChars="100" w:left="396" w:hangingChars="100" w:hanging="198"/>
            </w:pPr>
            <w:r w:rsidRPr="00C84440">
              <w:rPr>
                <w:rFonts w:hint="eastAsia"/>
              </w:rPr>
              <w:t>以上の常勤職員が常勤職員の</w:t>
            </w:r>
            <w:r>
              <w:rPr>
                <w:rFonts w:hint="eastAsia"/>
              </w:rPr>
              <w:t>３０％</w:t>
            </w:r>
            <w:r w:rsidRPr="00C84440">
              <w:rPr>
                <w:rFonts w:hint="eastAsia"/>
              </w:rPr>
              <w:t>以上の場合</w:t>
            </w:r>
            <w:r>
              <w:rPr>
                <w:rFonts w:hint="eastAsia"/>
              </w:rPr>
              <w:t>に算定。</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視覚・聴覚言語障害者支援体制加算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ind w:left="198" w:hangingChars="100" w:hanging="198"/>
              <w:rPr>
                <w:rFonts w:hint="eastAsia"/>
              </w:rPr>
            </w:pPr>
            <w:r>
              <w:rPr>
                <w:rFonts w:hint="eastAsia"/>
              </w:rPr>
              <w:t>・</w:t>
            </w:r>
            <w:r w:rsidRPr="00C84440">
              <w:rPr>
                <w:rFonts w:hint="eastAsia"/>
              </w:rPr>
              <w:t>重度の視覚聴覚言語障害者が利用者の</w:t>
            </w:r>
            <w:r>
              <w:rPr>
                <w:rFonts w:hint="eastAsia"/>
              </w:rPr>
              <w:t>３０％</w:t>
            </w:r>
            <w:r w:rsidRPr="00C84440">
              <w:rPr>
                <w:rFonts w:hint="eastAsia"/>
              </w:rPr>
              <w:t>以上で、専門職員を加配している</w:t>
            </w:r>
            <w:r>
              <w:rPr>
                <w:rFonts w:hint="eastAsia"/>
              </w:rPr>
              <w:t>場合に算定。</w:t>
            </w:r>
            <w:r w:rsidRPr="00C84440">
              <w:rPr>
                <w:rFonts w:hint="eastAsia"/>
              </w:rPr>
              <w:t>【</w:t>
            </w:r>
            <w:r>
              <w:rPr>
                <w:rFonts w:hint="eastAsia"/>
              </w:rPr>
              <w:t>４１</w:t>
            </w:r>
            <w:r w:rsidRPr="00C84440">
              <w:rPr>
                <w:rFonts w:hint="eastAsia"/>
              </w:rPr>
              <w:t>単位／日】</w:t>
            </w:r>
          </w:p>
          <w:p w:rsidR="00725CA9" w:rsidRPr="00C84440" w:rsidRDefault="00725CA9" w:rsidP="00991834">
            <w:pPr>
              <w:ind w:leftChars="100" w:left="198"/>
              <w:rPr>
                <w:rFonts w:hint="eastAsia"/>
              </w:rPr>
            </w:pPr>
            <w:r w:rsidRPr="00C84440">
              <w:rPr>
                <w:rFonts w:hint="eastAsia"/>
              </w:rPr>
              <w:t>※重複障害者はダブルカウント（重複障害に知的障害を含む</w:t>
            </w:r>
            <w:r>
              <w:rPr>
                <w:rFonts w:hint="eastAsia"/>
              </w:rPr>
              <w:t>。</w:t>
            </w:r>
            <w:r w:rsidRPr="00C84440">
              <w:rPr>
                <w:rFonts w:hint="eastAsia"/>
              </w:rPr>
              <w:t>）</w:t>
            </w:r>
          </w:p>
        </w:tc>
      </w:tr>
      <w:tr w:rsidR="00725CA9" w:rsidRPr="00C84440" w:rsidTr="00991834">
        <w:tc>
          <w:tcPr>
            <w:tcW w:w="3369" w:type="dxa"/>
            <w:tcBorders>
              <w:top w:val="single" w:sz="4" w:space="0" w:color="auto"/>
              <w:left w:val="single" w:sz="4" w:space="0" w:color="auto"/>
              <w:bottom w:val="dotted" w:sz="4" w:space="0" w:color="auto"/>
              <w:right w:val="single" w:sz="4" w:space="0" w:color="auto"/>
            </w:tcBorders>
            <w:hideMark/>
          </w:tcPr>
          <w:p w:rsidR="00725CA9" w:rsidRPr="00C84440" w:rsidRDefault="00725CA9" w:rsidP="00991834">
            <w:pPr>
              <w:rPr>
                <w:rFonts w:ascii="Century" w:hAnsi="Century" w:hint="eastAsia"/>
              </w:rPr>
            </w:pPr>
            <w:r w:rsidRPr="00C84440">
              <w:rPr>
                <w:rFonts w:hint="eastAsia"/>
              </w:rPr>
              <w:t>夜間支援等体制加算（Ⅰ）</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dotted" w:sz="4" w:space="0" w:color="auto"/>
              <w:right w:val="single" w:sz="4" w:space="0" w:color="auto"/>
            </w:tcBorders>
            <w:hideMark/>
          </w:tcPr>
          <w:p w:rsidR="00725CA9" w:rsidRPr="00C84440" w:rsidRDefault="00725CA9" w:rsidP="00991834">
            <w:pPr>
              <w:spacing w:line="300" w:lineRule="exact"/>
              <w:ind w:left="198" w:hangingChars="100" w:hanging="198"/>
            </w:pPr>
            <w:r w:rsidRPr="00C84440">
              <w:rPr>
                <w:rFonts w:hint="eastAsia"/>
              </w:rPr>
              <w:t>・</w:t>
            </w:r>
            <w:r w:rsidRPr="00C84440">
              <w:rPr>
                <w:rFonts w:hint="eastAsia"/>
                <w:u w:val="double"/>
              </w:rPr>
              <w:t>夜勤</w:t>
            </w:r>
            <w:r w:rsidRPr="00C84440">
              <w:rPr>
                <w:rFonts w:hint="eastAsia"/>
              </w:rPr>
              <w:t>を行う夜間支援従事者を配置し、夜間及び深夜の時間帯を通じて必要な介護等の支援を提供できる体制を確保している場合</w:t>
            </w:r>
            <w:r>
              <w:rPr>
                <w:rFonts w:hint="eastAsia"/>
              </w:rPr>
              <w:t>に算定。【</w:t>
            </w:r>
            <w:r w:rsidRPr="00C84440">
              <w:rPr>
                <w:rFonts w:hint="eastAsia"/>
              </w:rPr>
              <w:t>対象利用者数に応じて、</w:t>
            </w:r>
            <w:r>
              <w:rPr>
                <w:rFonts w:hint="eastAsia"/>
              </w:rPr>
              <w:t>５４～６７２単位／日】</w:t>
            </w:r>
          </w:p>
          <w:p w:rsidR="00725CA9" w:rsidRPr="00C84440" w:rsidRDefault="00725CA9" w:rsidP="00991834">
            <w:pPr>
              <w:spacing w:line="300" w:lineRule="exact"/>
              <w:ind w:left="397" w:hangingChars="200" w:hanging="397"/>
            </w:pPr>
            <w:r>
              <w:rPr>
                <w:rFonts w:hint="eastAsia"/>
              </w:rPr>
              <w:t>・</w:t>
            </w:r>
            <w:r w:rsidRPr="00C84440">
              <w:rPr>
                <w:rFonts w:hint="eastAsia"/>
              </w:rPr>
              <w:t>平成</w:t>
            </w:r>
            <w:r>
              <w:rPr>
                <w:rFonts w:hint="eastAsia"/>
              </w:rPr>
              <w:t>２７</w:t>
            </w:r>
            <w:r w:rsidRPr="00C84440">
              <w:rPr>
                <w:rFonts w:hint="eastAsia"/>
              </w:rPr>
              <w:t>年度より</w:t>
            </w:r>
            <w:r>
              <w:rPr>
                <w:rFonts w:hint="eastAsia"/>
              </w:rPr>
              <w:t>、２人</w:t>
            </w:r>
            <w:r w:rsidRPr="00C84440">
              <w:rPr>
                <w:rFonts w:hint="eastAsia"/>
              </w:rPr>
              <w:t>以下・</w:t>
            </w:r>
            <w:r>
              <w:rPr>
                <w:rFonts w:hint="eastAsia"/>
              </w:rPr>
              <w:t>３人・４人</w:t>
            </w:r>
            <w:r w:rsidRPr="00C84440">
              <w:rPr>
                <w:rFonts w:hint="eastAsia"/>
              </w:rPr>
              <w:t>の区分が新設</w:t>
            </w:r>
            <w:r>
              <w:rPr>
                <w:rFonts w:hint="eastAsia"/>
              </w:rPr>
              <w:t>。</w:t>
            </w:r>
          </w:p>
          <w:p w:rsidR="00725CA9" w:rsidRPr="00C84440" w:rsidRDefault="00725CA9" w:rsidP="00991834">
            <w:pPr>
              <w:spacing w:line="300" w:lineRule="exact"/>
              <w:ind w:leftChars="100" w:left="595" w:hangingChars="200" w:hanging="397"/>
            </w:pPr>
            <w:r w:rsidRPr="00C84440">
              <w:rPr>
                <w:rFonts w:hint="eastAsia"/>
              </w:rPr>
              <w:t>ア　夜間時間帯（</w:t>
            </w:r>
            <w:r w:rsidRPr="00C84440">
              <w:rPr>
                <w:rFonts w:hint="eastAsia"/>
                <w:u w:val="single"/>
              </w:rPr>
              <w:t>午後</w:t>
            </w:r>
            <w:r>
              <w:rPr>
                <w:rFonts w:hint="eastAsia"/>
                <w:u w:val="single"/>
              </w:rPr>
              <w:t>１０</w:t>
            </w:r>
            <w:r w:rsidRPr="00C84440">
              <w:rPr>
                <w:rFonts w:hint="eastAsia"/>
                <w:u w:val="single"/>
              </w:rPr>
              <w:t>時から翌日の午前５時までの間は最低限含む。</w:t>
            </w:r>
            <w:r w:rsidRPr="00C84440">
              <w:rPr>
                <w:rFonts w:hint="eastAsia"/>
              </w:rPr>
              <w:t>）を設定し、当該時間を通じて必要な介護等の支援を提供できる体制を確保すること。（したがって、</w:t>
            </w:r>
            <w:r w:rsidRPr="00AE6DCE">
              <w:rPr>
                <w:rFonts w:ascii="Arial" w:hAnsi="Arial" w:cs="Arial"/>
              </w:rPr>
              <w:t>p.</w:t>
            </w:r>
            <w:r>
              <w:t>１９</w:t>
            </w:r>
            <w:r w:rsidRPr="00C84440">
              <w:rPr>
                <w:rFonts w:hint="eastAsia"/>
              </w:rPr>
              <w:t>の例１では加算を算定することができない。例２では加算を算定することができる。）</w:t>
            </w:r>
          </w:p>
          <w:p w:rsidR="00725CA9" w:rsidRPr="00C84440" w:rsidRDefault="00725CA9" w:rsidP="00991834">
            <w:pPr>
              <w:spacing w:line="300" w:lineRule="exact"/>
              <w:ind w:leftChars="100" w:left="591" w:hangingChars="198" w:hanging="393"/>
            </w:pPr>
            <w:r w:rsidRPr="00C84440">
              <w:rPr>
                <w:rFonts w:hint="eastAsia"/>
              </w:rPr>
              <w:t>イ　夜間支援従事者は、当該夜間支援従事者が夜間に支援を行う利用者が居住する共同生活住居に配置される必要があること。</w:t>
            </w:r>
          </w:p>
          <w:p w:rsidR="00725CA9" w:rsidRPr="00C84440" w:rsidRDefault="00725CA9" w:rsidP="00991834">
            <w:pPr>
              <w:spacing w:line="300" w:lineRule="exact"/>
              <w:ind w:leftChars="100" w:left="591" w:hangingChars="198" w:hanging="393"/>
            </w:pPr>
            <w:r w:rsidRPr="00C84440">
              <w:rPr>
                <w:rFonts w:hint="eastAsia"/>
              </w:rPr>
              <w:t>ウ　夜間支援従事者が複数の共同生活住居に居住する利用者に対して夜間支援を行っている場合には、夜間支援従事者が配置され</w:t>
            </w:r>
            <w:r w:rsidRPr="00C84440">
              <w:rPr>
                <w:rFonts w:hint="eastAsia"/>
              </w:rPr>
              <w:lastRenderedPageBreak/>
              <w:t>ている共同生活住居とその他の共同生活住居が</w:t>
            </w:r>
            <w:r w:rsidRPr="00C84440">
              <w:rPr>
                <w:rFonts w:hint="eastAsia"/>
                <w:u w:val="single"/>
              </w:rPr>
              <w:t>概ね</w:t>
            </w:r>
            <w:r w:rsidRPr="00C84440">
              <w:rPr>
                <w:u w:val="single"/>
              </w:rPr>
              <w:t>10</w:t>
            </w:r>
            <w:r w:rsidRPr="00C84440">
              <w:rPr>
                <w:rFonts w:hint="eastAsia"/>
                <w:u w:val="single"/>
              </w:rPr>
              <w:t>分以内</w:t>
            </w:r>
            <w:r w:rsidRPr="00C84440">
              <w:rPr>
                <w:rFonts w:hint="eastAsia"/>
              </w:rPr>
              <w:t>の地理的条件にあり、</w:t>
            </w:r>
            <w:r w:rsidRPr="00C84440">
              <w:rPr>
                <w:rFonts w:hint="eastAsia"/>
                <w:u w:val="single"/>
              </w:rPr>
              <w:t>かつ、利用者の呼び出し等に速やかに対応できるよう、特別な連絡体制（非常通報装置、携帯電話等）が確保される必要がある</w:t>
            </w:r>
            <w:r w:rsidRPr="00C84440">
              <w:rPr>
                <w:rFonts w:hint="eastAsia"/>
              </w:rPr>
              <w:t>こと。</w:t>
            </w:r>
          </w:p>
          <w:p w:rsidR="00725CA9" w:rsidRDefault="00725CA9" w:rsidP="00991834">
            <w:pPr>
              <w:spacing w:line="300" w:lineRule="exact"/>
              <w:ind w:leftChars="100" w:left="595" w:hangingChars="200" w:hanging="397"/>
            </w:pPr>
            <w:r w:rsidRPr="00C84440">
              <w:rPr>
                <w:rFonts w:hint="eastAsia"/>
              </w:rPr>
              <w:t>エ　１人の夜間支援従事者が支援を行うことができる利用者の数は、</w:t>
            </w:r>
          </w:p>
          <w:p w:rsidR="00725CA9" w:rsidRPr="00C84440" w:rsidRDefault="00725CA9" w:rsidP="00991834">
            <w:pPr>
              <w:spacing w:line="300" w:lineRule="exact"/>
              <w:ind w:leftChars="400" w:left="1389" w:hangingChars="300" w:hanging="595"/>
            </w:pPr>
            <w:r w:rsidRPr="00C84440">
              <w:rPr>
                <w:rFonts w:hint="eastAsia"/>
              </w:rPr>
              <w:t>（ⅰ）</w:t>
            </w:r>
            <w:r w:rsidRPr="00C84440">
              <w:rPr>
                <w:rFonts w:hint="eastAsia"/>
                <w:u w:val="single"/>
              </w:rPr>
              <w:t>複数の共同生活住居</w:t>
            </w:r>
            <w:r w:rsidRPr="00C84440">
              <w:rPr>
                <w:rFonts w:hint="eastAsia"/>
              </w:rPr>
              <w:t>（５ヵ所まで（サテライト型住居の数は本体住居と併せて１ヵ所とする。）に限る。）における夜間支援を行う場合にあっては</w:t>
            </w:r>
            <w:r>
              <w:rPr>
                <w:rFonts w:hint="eastAsia"/>
                <w:u w:val="single"/>
              </w:rPr>
              <w:t>２０</w:t>
            </w:r>
            <w:r w:rsidRPr="00C84440">
              <w:rPr>
                <w:rFonts w:hint="eastAsia"/>
                <w:u w:val="single"/>
              </w:rPr>
              <w:t>人</w:t>
            </w:r>
            <w:r w:rsidRPr="00C84440">
              <w:rPr>
                <w:rFonts w:hint="eastAsia"/>
              </w:rPr>
              <w:t>まで、</w:t>
            </w:r>
          </w:p>
          <w:p w:rsidR="00725CA9" w:rsidRPr="00C84440" w:rsidRDefault="00725CA9" w:rsidP="00991834">
            <w:pPr>
              <w:spacing w:line="300" w:lineRule="exact"/>
              <w:ind w:leftChars="386" w:left="1361" w:hangingChars="300" w:hanging="595"/>
            </w:pPr>
            <w:r w:rsidRPr="00C84440">
              <w:rPr>
                <w:rFonts w:hint="eastAsia"/>
              </w:rPr>
              <w:t>（ⅱ）</w:t>
            </w:r>
            <w:r w:rsidRPr="00C84440">
              <w:rPr>
                <w:rFonts w:hint="eastAsia"/>
                <w:u w:val="single"/>
              </w:rPr>
              <w:t>１ヵ所</w:t>
            </w:r>
            <w:r w:rsidRPr="00C84440">
              <w:rPr>
                <w:rFonts w:hint="eastAsia"/>
              </w:rPr>
              <w:t>の共同生活住居内において夜間支援を行う場合にあっては</w:t>
            </w:r>
            <w:r>
              <w:rPr>
                <w:rFonts w:hint="eastAsia"/>
                <w:u w:val="single"/>
              </w:rPr>
              <w:t>３０</w:t>
            </w:r>
            <w:r w:rsidRPr="00C84440">
              <w:rPr>
                <w:rFonts w:hint="eastAsia"/>
                <w:u w:val="single"/>
              </w:rPr>
              <w:t>人</w:t>
            </w:r>
            <w:r w:rsidRPr="00C84440">
              <w:rPr>
                <w:rFonts w:hint="eastAsia"/>
              </w:rPr>
              <w:t>まで</w:t>
            </w:r>
          </w:p>
          <w:p w:rsidR="00725CA9" w:rsidRPr="00C84440" w:rsidRDefault="00725CA9" w:rsidP="00991834">
            <w:pPr>
              <w:spacing w:line="300" w:lineRule="exact"/>
              <w:ind w:leftChars="286" w:left="766" w:hangingChars="100" w:hanging="198"/>
            </w:pPr>
            <w:r w:rsidRPr="00C84440">
              <w:rPr>
                <w:rFonts w:hint="eastAsia"/>
              </w:rPr>
              <w:t>を上限とする。</w:t>
            </w:r>
          </w:p>
          <w:p w:rsidR="00725CA9" w:rsidRPr="00C84440" w:rsidRDefault="00725CA9" w:rsidP="00991834">
            <w:pPr>
              <w:spacing w:line="300" w:lineRule="exact"/>
              <w:ind w:leftChars="100" w:left="595" w:hangingChars="200" w:hanging="397"/>
            </w:pPr>
            <w:r w:rsidRPr="00C84440">
              <w:rPr>
                <w:rFonts w:hint="eastAsia"/>
              </w:rPr>
              <w:t>オ　夜間支援の内容について、</w:t>
            </w:r>
            <w:r w:rsidRPr="00C84440">
              <w:rPr>
                <w:rFonts w:hint="eastAsia"/>
                <w:u w:val="single"/>
              </w:rPr>
              <w:t>個別支援計画に位置付ける必要がある</w:t>
            </w:r>
            <w:r w:rsidRPr="00C84440">
              <w:rPr>
                <w:rFonts w:hint="eastAsia"/>
              </w:rPr>
              <w:t>こと。</w:t>
            </w:r>
          </w:p>
          <w:p w:rsidR="00725CA9" w:rsidRDefault="00725CA9" w:rsidP="00991834">
            <w:pPr>
              <w:spacing w:line="300" w:lineRule="exact"/>
              <w:ind w:leftChars="100" w:left="595" w:hangingChars="200" w:hanging="397"/>
            </w:pPr>
            <w:r w:rsidRPr="00C84440">
              <w:rPr>
                <w:rFonts w:hint="eastAsia"/>
              </w:rPr>
              <w:t>カ　１人の夜間支援従事者が複数の共同生活住居の夜間支援を行う場合、少なくとも</w:t>
            </w:r>
            <w:r w:rsidRPr="00C84440">
              <w:rPr>
                <w:rFonts w:hint="eastAsia"/>
                <w:u w:val="single"/>
              </w:rPr>
              <w:t>一晩につき１回以上は共同生活住居を巡回</w:t>
            </w:r>
            <w:r w:rsidRPr="00C84440">
              <w:rPr>
                <w:rFonts w:hint="eastAsia"/>
              </w:rPr>
              <w:t>する必要があること。</w:t>
            </w:r>
          </w:p>
          <w:p w:rsidR="00725CA9" w:rsidRDefault="00725CA9" w:rsidP="00991834">
            <w:pPr>
              <w:spacing w:line="300" w:lineRule="exact"/>
              <w:ind w:leftChars="100" w:left="595" w:hangingChars="200" w:hanging="397"/>
            </w:pPr>
            <w:r>
              <w:rPr>
                <w:rFonts w:hint="eastAsia"/>
              </w:rPr>
              <w:t>キ　１人の夜間支援従事者が支援を行う夜間支援対象利用者の数に応じ加算額を算定する。この場合の夜間支援対象利用者の数は、当該夜間支援従事者が夜間支援を行う共同生活住居に入居している利用者数の総数とし、当該利用者数の総数は、現に入居している利用者の数ではなく、前年度の平均利用者数を準用して算定するものとする。これらの計算過程において、小数点以下の端数が生じる場合については、小数点第１位を四捨五入するものとする。</w:t>
            </w:r>
          </w:p>
          <w:p w:rsidR="00725CA9" w:rsidRPr="00C84440" w:rsidRDefault="00725CA9" w:rsidP="00991834">
            <w:pPr>
              <w:spacing w:line="300" w:lineRule="exact"/>
              <w:ind w:leftChars="100" w:left="595" w:hangingChars="200" w:hanging="397"/>
            </w:pPr>
            <w:r>
              <w:rPr>
                <w:rFonts w:hint="eastAsia"/>
              </w:rPr>
              <w:t>ク　障害者支援施設や病院等における夜勤・宿直業務と兼務している場合は、この加算の対象とはならない。</w:t>
            </w:r>
          </w:p>
        </w:tc>
      </w:tr>
      <w:tr w:rsidR="00725CA9" w:rsidRPr="00C84440" w:rsidTr="00991834">
        <w:tc>
          <w:tcPr>
            <w:tcW w:w="3369" w:type="dxa"/>
            <w:tcBorders>
              <w:top w:val="dotted" w:sz="4" w:space="0" w:color="auto"/>
              <w:left w:val="single" w:sz="4" w:space="0" w:color="auto"/>
              <w:bottom w:val="dotted" w:sz="4" w:space="0" w:color="auto"/>
              <w:right w:val="single" w:sz="4" w:space="0" w:color="auto"/>
            </w:tcBorders>
            <w:hideMark/>
          </w:tcPr>
          <w:p w:rsidR="00725CA9" w:rsidRPr="00C84440" w:rsidRDefault="00725CA9" w:rsidP="00991834">
            <w:r w:rsidRPr="00C84440">
              <w:rPr>
                <w:rFonts w:hint="eastAsia"/>
              </w:rPr>
              <w:lastRenderedPageBreak/>
              <w:t>夜間支援等体制加算（Ⅱ）</w:t>
            </w:r>
          </w:p>
          <w:p w:rsidR="00725CA9" w:rsidRPr="00C84440" w:rsidRDefault="00725CA9" w:rsidP="00991834">
            <w:r w:rsidRPr="00C84440">
              <w:rPr>
                <w:bdr w:val="single" w:sz="4" w:space="0" w:color="auto" w:frame="1"/>
              </w:rPr>
              <w:t>GH</w:t>
            </w:r>
          </w:p>
        </w:tc>
        <w:tc>
          <w:tcPr>
            <w:tcW w:w="6382" w:type="dxa"/>
            <w:tcBorders>
              <w:top w:val="dotted" w:sz="4" w:space="0" w:color="auto"/>
              <w:left w:val="single" w:sz="4" w:space="0" w:color="auto"/>
              <w:bottom w:val="dotted" w:sz="4" w:space="0" w:color="auto"/>
              <w:right w:val="single" w:sz="4" w:space="0" w:color="auto"/>
            </w:tcBorders>
            <w:hideMark/>
          </w:tcPr>
          <w:p w:rsidR="00725CA9" w:rsidRPr="00C84440" w:rsidRDefault="00725CA9" w:rsidP="00991834">
            <w:pPr>
              <w:spacing w:line="300" w:lineRule="exact"/>
              <w:ind w:left="198" w:hangingChars="100" w:hanging="198"/>
            </w:pPr>
            <w:r w:rsidRPr="00676A53">
              <w:rPr>
                <w:rFonts w:hint="eastAsia"/>
              </w:rPr>
              <w:t>・</w:t>
            </w:r>
            <w:r w:rsidRPr="00C84440">
              <w:rPr>
                <w:rFonts w:hint="eastAsia"/>
                <w:u w:val="double"/>
              </w:rPr>
              <w:t>宿直</w:t>
            </w:r>
            <w:r w:rsidRPr="00C84440">
              <w:rPr>
                <w:rFonts w:hint="eastAsia"/>
              </w:rPr>
              <w:t>を行う夜間支援従事者を配置し、夜間及び深夜の時間帯を通じて必要な介護等の支援を提供できる体制を確保している場合</w:t>
            </w:r>
            <w:r>
              <w:rPr>
                <w:rFonts w:hint="eastAsia"/>
              </w:rPr>
              <w:t>に算定。【</w:t>
            </w:r>
            <w:r w:rsidRPr="00C84440">
              <w:rPr>
                <w:rFonts w:hint="eastAsia"/>
              </w:rPr>
              <w:t>対象利用者数に応じて</w:t>
            </w:r>
            <w:r>
              <w:rPr>
                <w:rFonts w:hint="eastAsia"/>
              </w:rPr>
              <w:t>、１８～１１２</w:t>
            </w:r>
            <w:r w:rsidRPr="00C84440">
              <w:rPr>
                <w:rFonts w:hint="eastAsia"/>
              </w:rPr>
              <w:t>単位</w:t>
            </w:r>
            <w:r w:rsidRPr="00C84440">
              <w:t>/</w:t>
            </w:r>
            <w:r w:rsidRPr="00C84440">
              <w:rPr>
                <w:rFonts w:hint="eastAsia"/>
              </w:rPr>
              <w:t>日</w:t>
            </w:r>
            <w:r>
              <w:rPr>
                <w:rFonts w:hint="eastAsia"/>
              </w:rPr>
              <w:t>】</w:t>
            </w:r>
          </w:p>
          <w:p w:rsidR="00725CA9" w:rsidRPr="00C84440" w:rsidRDefault="00725CA9" w:rsidP="00991834">
            <w:pPr>
              <w:spacing w:line="300" w:lineRule="exact"/>
              <w:ind w:left="198" w:hangingChars="100" w:hanging="198"/>
            </w:pPr>
            <w:r>
              <w:rPr>
                <w:rFonts w:hint="eastAsia"/>
              </w:rPr>
              <w:t>・</w:t>
            </w:r>
            <w:r w:rsidRPr="00905365">
              <w:rPr>
                <w:rFonts w:hint="eastAsia"/>
              </w:rPr>
              <w:t>加算（Ⅰ）の要件ア、イ、ウ、エ、カ、キ、クについて準用し、なおかつ、</w:t>
            </w:r>
          </w:p>
          <w:p w:rsidR="00725CA9" w:rsidRDefault="00725CA9" w:rsidP="00991834">
            <w:pPr>
              <w:spacing w:line="300" w:lineRule="exact"/>
              <w:ind w:leftChars="100" w:left="595" w:hangingChars="200" w:hanging="397"/>
            </w:pPr>
            <w:r w:rsidRPr="00C84440">
              <w:rPr>
                <w:rFonts w:hint="eastAsia"/>
              </w:rPr>
              <w:t>ケ　夜間支援を行う共同生活住居の利用者の就寝前から翌朝の起床後までの間、宿直を行う専従の夜間支援従事者が配置されていること。</w:t>
            </w:r>
          </w:p>
          <w:p w:rsidR="00725CA9" w:rsidRPr="00C84440" w:rsidRDefault="00725CA9" w:rsidP="00991834">
            <w:pPr>
              <w:spacing w:line="300" w:lineRule="exact"/>
              <w:ind w:leftChars="100" w:left="595" w:hangingChars="200" w:hanging="397"/>
            </w:pPr>
            <w:r w:rsidRPr="00C84440">
              <w:rPr>
                <w:rFonts w:hint="eastAsia"/>
              </w:rPr>
              <w:t>コ　夜間支援従事者は、利用者の状況に応じ、定時的な居室の巡回や電話の収受のほか、必要に応じて、緊急時の対応等を行うものとする。</w:t>
            </w:r>
          </w:p>
        </w:tc>
      </w:tr>
      <w:tr w:rsidR="00725CA9" w:rsidRPr="00C84440" w:rsidTr="00991834">
        <w:tc>
          <w:tcPr>
            <w:tcW w:w="3369" w:type="dxa"/>
            <w:tcBorders>
              <w:top w:val="dotted"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夜間支援等体制加算（Ⅲ）</w:t>
            </w:r>
          </w:p>
          <w:p w:rsidR="00725CA9" w:rsidRPr="00C84440" w:rsidRDefault="00725CA9" w:rsidP="00991834">
            <w:r w:rsidRPr="00C84440">
              <w:rPr>
                <w:bdr w:val="single" w:sz="4" w:space="0" w:color="auto" w:frame="1"/>
              </w:rPr>
              <w:t>GH</w:t>
            </w:r>
          </w:p>
        </w:tc>
        <w:tc>
          <w:tcPr>
            <w:tcW w:w="6382" w:type="dxa"/>
            <w:tcBorders>
              <w:top w:val="dotted"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夜間及び深夜の時間帯を通じて、必要な防災体制又は利用者に病状の急変のその他の緊急の事態が生じた時に、利用者の呼び出し等に速やかに対応できるよう、常時の連絡体制又は防災体制を確保している場合</w:t>
            </w:r>
            <w:r>
              <w:rPr>
                <w:rFonts w:hint="eastAsia"/>
              </w:rPr>
              <w:t>に算定。</w:t>
            </w:r>
            <w:r w:rsidRPr="00C84440">
              <w:rPr>
                <w:rFonts w:hint="eastAsia"/>
              </w:rPr>
              <w:t>【</w:t>
            </w:r>
            <w:r>
              <w:rPr>
                <w:rFonts w:hint="eastAsia"/>
              </w:rPr>
              <w:t>１０</w:t>
            </w:r>
            <w:r w:rsidRPr="00C84440">
              <w:rPr>
                <w:rFonts w:hint="eastAsia"/>
              </w:rPr>
              <w:t>単位／日】</w:t>
            </w:r>
          </w:p>
          <w:p w:rsidR="00725CA9" w:rsidRPr="00C84440" w:rsidRDefault="00725CA9" w:rsidP="00991834">
            <w:pPr>
              <w:spacing w:line="300" w:lineRule="exact"/>
            </w:pPr>
            <w:r w:rsidRPr="00C84440">
              <w:rPr>
                <w:rFonts w:hint="eastAsia"/>
              </w:rPr>
              <w:t>・警備会社と委託契約を締結している場合に算定できる。</w:t>
            </w:r>
          </w:p>
          <w:p w:rsidR="00725CA9" w:rsidRPr="00C84440" w:rsidRDefault="00725CA9" w:rsidP="00991834">
            <w:pPr>
              <w:spacing w:line="300" w:lineRule="exact"/>
              <w:ind w:left="198" w:hangingChars="100" w:hanging="198"/>
            </w:pPr>
            <w:r w:rsidRPr="00C84440">
              <w:rPr>
                <w:rFonts w:hint="eastAsia"/>
              </w:rPr>
              <w:t>・常時の連絡体制については、当該事業所の従業者が常駐する場合のほか、次の場合にも算定できる。</w:t>
            </w:r>
          </w:p>
          <w:p w:rsidR="00725CA9" w:rsidRPr="00C84440" w:rsidRDefault="00725CA9" w:rsidP="00991834">
            <w:pPr>
              <w:spacing w:line="300" w:lineRule="exact"/>
              <w:ind w:left="595" w:hangingChars="300" w:hanging="595"/>
            </w:pPr>
            <w:r w:rsidRPr="00C84440">
              <w:rPr>
                <w:rFonts w:hint="eastAsia"/>
              </w:rPr>
              <w:lastRenderedPageBreak/>
              <w:t xml:space="preserve">　①</w:t>
            </w:r>
            <w:r>
              <w:rPr>
                <w:rFonts w:hint="eastAsia"/>
              </w:rPr>
              <w:t xml:space="preserve">　</w:t>
            </w:r>
            <w:r w:rsidRPr="00C84440">
              <w:rPr>
                <w:rFonts w:hint="eastAsia"/>
              </w:rPr>
              <w:t>携帯電話などにより、夜間時間帯の連絡体制が確保されている場合</w:t>
            </w:r>
          </w:p>
          <w:p w:rsidR="00725CA9" w:rsidRPr="00C84440" w:rsidRDefault="00725CA9" w:rsidP="00991834">
            <w:pPr>
              <w:spacing w:line="300" w:lineRule="exact"/>
              <w:ind w:left="595" w:hangingChars="300" w:hanging="595"/>
            </w:pPr>
            <w:r w:rsidRPr="00C84440">
              <w:rPr>
                <w:rFonts w:hint="eastAsia"/>
              </w:rPr>
              <w:t xml:space="preserve">　②</w:t>
            </w:r>
            <w:r>
              <w:rPr>
                <w:rFonts w:hint="eastAsia"/>
              </w:rPr>
              <w:t xml:space="preserve">　</w:t>
            </w:r>
            <w:r w:rsidRPr="00C84440">
              <w:rPr>
                <w:rFonts w:hint="eastAsia"/>
              </w:rPr>
              <w:t>従業者以外の者であって、夜間における支援を委託されたものにより連絡体制を確保している場合</w:t>
            </w:r>
          </w:p>
          <w:p w:rsidR="00725CA9" w:rsidRPr="00C84440" w:rsidRDefault="00725CA9" w:rsidP="00991834">
            <w:pPr>
              <w:spacing w:line="300" w:lineRule="exact"/>
              <w:ind w:leftChars="100" w:left="198"/>
            </w:pPr>
            <w:r w:rsidRPr="00905365">
              <w:rPr>
                <w:rFonts w:hint="eastAsia"/>
              </w:rPr>
              <w:t>ただし、この場合、障害者支援施設の夜勤職員等、別途報酬等により評価される職務に従事する必要がある者による連絡体制はこの加算の算定対象とはしないこと。</w:t>
            </w:r>
          </w:p>
          <w:p w:rsidR="00725CA9" w:rsidRPr="00C84440" w:rsidRDefault="00725CA9" w:rsidP="00991834">
            <w:pPr>
              <w:spacing w:line="300" w:lineRule="exact"/>
              <w:ind w:left="198" w:hangingChars="100" w:hanging="198"/>
            </w:pPr>
            <w:r w:rsidRPr="00C84440">
              <w:rPr>
                <w:rFonts w:hint="eastAsia"/>
              </w:rPr>
              <w:t>・緊急時の連絡先や連絡方法については、運営規程に定めるとともに共同生活住居内の見やすい場所に掲示する必要がある。</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lastRenderedPageBreak/>
              <w:t>重度障害者支援加算</w:t>
            </w:r>
          </w:p>
          <w:p w:rsidR="00725CA9" w:rsidRPr="00C84440" w:rsidRDefault="00725CA9" w:rsidP="00991834">
            <w:r w:rsidRPr="00C84440">
              <w:rPr>
                <w:bdr w:val="single" w:sz="4" w:space="0" w:color="auto" w:frame="1"/>
              </w:rPr>
              <w:t>GH</w:t>
            </w:r>
            <w:r w:rsidRPr="00C84440">
              <w:t xml:space="preserve"> </w:t>
            </w:r>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rPr>
                <w:bdr w:val="single" w:sz="4" w:space="0" w:color="auto" w:frame="1"/>
              </w:rPr>
            </w:pPr>
            <w:r>
              <w:rPr>
                <w:rFonts w:hint="eastAsia"/>
                <w:bdr w:val="single" w:sz="4" w:space="0" w:color="auto" w:frame="1"/>
              </w:rPr>
              <w:t>ＧＨ</w:t>
            </w:r>
            <w:r w:rsidRPr="00C84440">
              <w:rPr>
                <w:rFonts w:hint="eastAsia"/>
                <w:bdr w:val="single" w:sz="4" w:space="0" w:color="auto" w:frame="1"/>
              </w:rPr>
              <w:t>（介護サービス包括型のみ）</w:t>
            </w:r>
          </w:p>
          <w:p w:rsidR="00725CA9" w:rsidRPr="00C84440" w:rsidRDefault="00725CA9" w:rsidP="00991834">
            <w:pPr>
              <w:spacing w:line="300" w:lineRule="exact"/>
              <w:ind w:left="198" w:hangingChars="100" w:hanging="198"/>
            </w:pPr>
            <w:r>
              <w:rPr>
                <w:rFonts w:hint="eastAsia"/>
              </w:rPr>
              <w:t>・</w:t>
            </w:r>
            <w:r w:rsidRPr="00C84440">
              <w:rPr>
                <w:rFonts w:hint="eastAsia"/>
              </w:rPr>
              <w:t>次のアからウのいずれの要件も満たす共同生活援助事業所において、指定重度障害者等包括支援の対象となる利用者に対し、支援を行った場合に算定</w:t>
            </w:r>
            <w:r>
              <w:rPr>
                <w:rFonts w:hint="eastAsia"/>
              </w:rPr>
              <w:t>。</w:t>
            </w:r>
            <w:r w:rsidRPr="00C84440">
              <w:rPr>
                <w:rFonts w:hint="eastAsia"/>
              </w:rPr>
              <w:t>【</w:t>
            </w:r>
            <w:r>
              <w:rPr>
                <w:rFonts w:hint="eastAsia"/>
              </w:rPr>
              <w:t>３６０</w:t>
            </w:r>
            <w:r w:rsidRPr="00C84440">
              <w:rPr>
                <w:rFonts w:hint="eastAsia"/>
              </w:rPr>
              <w:t>単位／日】</w:t>
            </w:r>
          </w:p>
          <w:p w:rsidR="00725CA9" w:rsidRPr="00C84440" w:rsidRDefault="00725CA9" w:rsidP="00991834">
            <w:pPr>
              <w:spacing w:line="300" w:lineRule="exact"/>
              <w:ind w:firstLineChars="100" w:firstLine="198"/>
            </w:pPr>
            <w:r w:rsidRPr="00C84440">
              <w:rPr>
                <w:rFonts w:hint="eastAsia"/>
              </w:rPr>
              <w:t>ア　生活支援員を加配していること。</w:t>
            </w:r>
          </w:p>
          <w:p w:rsidR="00725CA9" w:rsidRPr="00C84440" w:rsidRDefault="00725CA9" w:rsidP="00991834">
            <w:pPr>
              <w:spacing w:line="300" w:lineRule="exact"/>
              <w:ind w:leftChars="100" w:left="595" w:hangingChars="200" w:hanging="397"/>
            </w:pPr>
            <w:r w:rsidRPr="00C84440">
              <w:rPr>
                <w:rFonts w:hint="eastAsia"/>
              </w:rPr>
              <w:t>イ　サービス管理責任者又は生活支援員のうち</w:t>
            </w:r>
            <w:r>
              <w:rPr>
                <w:rFonts w:hint="eastAsia"/>
              </w:rPr>
              <w:t>１</w:t>
            </w:r>
            <w:r w:rsidRPr="00C84440">
              <w:rPr>
                <w:rFonts w:hint="eastAsia"/>
              </w:rPr>
              <w:t>人以上が、強度行動障害支援者養成研修（実践研修）修了者、行動援護従事者養成研修修了者又は喀痰吸引等研修（第二号）修了者であること。また、強度行動障害支援者養成研修（実践研修）修了者又は行動援護従事者養成研修修了者を配置し、かつ、利用者の中に行動障害を有する者がいる場合は、当該利用者に係る支援計画シート等を作成すること。</w:t>
            </w:r>
          </w:p>
          <w:p w:rsidR="00725CA9" w:rsidRPr="00C84440" w:rsidRDefault="00725CA9" w:rsidP="00991834">
            <w:pPr>
              <w:spacing w:line="300" w:lineRule="exact"/>
              <w:ind w:left="397" w:hangingChars="200" w:hanging="397"/>
            </w:pPr>
            <w:r w:rsidRPr="00C84440">
              <w:rPr>
                <w:rFonts w:hint="eastAsia"/>
              </w:rPr>
              <w:t xml:space="preserve">　　</w:t>
            </w:r>
            <w:r>
              <w:rPr>
                <w:rFonts w:hint="eastAsia"/>
              </w:rPr>
              <w:t xml:space="preserve">　</w:t>
            </w:r>
            <w:r w:rsidRPr="00C84440">
              <w:rPr>
                <w:rFonts w:hint="eastAsia"/>
              </w:rPr>
              <w:t>※</w:t>
            </w:r>
            <w:r>
              <w:rPr>
                <w:rFonts w:hint="eastAsia"/>
              </w:rPr>
              <w:t xml:space="preserve">　</w:t>
            </w:r>
            <w:r w:rsidRPr="00C84440">
              <w:rPr>
                <w:rFonts w:hint="eastAsia"/>
              </w:rPr>
              <w:t>平成</w:t>
            </w:r>
            <w:r>
              <w:rPr>
                <w:rFonts w:hint="eastAsia"/>
              </w:rPr>
              <w:t>３０年３月３１日</w:t>
            </w:r>
            <w:r w:rsidRPr="00C84440">
              <w:rPr>
                <w:rFonts w:hint="eastAsia"/>
              </w:rPr>
              <w:t>まで経過措置あり。</w:t>
            </w:r>
          </w:p>
          <w:p w:rsidR="00725CA9" w:rsidRPr="00C84440" w:rsidRDefault="00725CA9" w:rsidP="00991834">
            <w:pPr>
              <w:spacing w:line="300" w:lineRule="exact"/>
              <w:ind w:leftChars="100" w:left="595" w:hangingChars="200" w:hanging="397"/>
            </w:pPr>
            <w:r w:rsidRPr="00C84440">
              <w:rPr>
                <w:rFonts w:hint="eastAsia"/>
              </w:rPr>
              <w:t>ウ　生活支援員のうち</w:t>
            </w:r>
            <w:r>
              <w:rPr>
                <w:rFonts w:hint="eastAsia"/>
              </w:rPr>
              <w:t>２０％</w:t>
            </w:r>
            <w:r w:rsidRPr="00C84440">
              <w:rPr>
                <w:rFonts w:hint="eastAsia"/>
              </w:rPr>
              <w:t>以上が、強度行動障害支援者養成研修（基礎研修）修了者、重度訪問介護従業者養成研修行動障害支援課程修了者、行動援護従事者養成研修修了者又は喀痰吸引等研修（第三号）修了者であること。</w:t>
            </w:r>
          </w:p>
          <w:p w:rsidR="00725CA9" w:rsidRPr="00C84440" w:rsidRDefault="00725CA9" w:rsidP="00991834">
            <w:pPr>
              <w:spacing w:line="300" w:lineRule="exact"/>
              <w:rPr>
                <w:bdr w:val="single" w:sz="4" w:space="0" w:color="auto" w:frame="1"/>
              </w:rPr>
            </w:pPr>
            <w:r w:rsidRPr="00C84440">
              <w:rPr>
                <w:rFonts w:hint="eastAsia"/>
              </w:rPr>
              <w:t xml:space="preserve">　</w:t>
            </w:r>
            <w:r>
              <w:rPr>
                <w:rFonts w:hint="eastAsia"/>
              </w:rPr>
              <w:t xml:space="preserve">　</w:t>
            </w:r>
            <w:r w:rsidRPr="00C84440">
              <w:rPr>
                <w:rFonts w:hint="eastAsia"/>
              </w:rPr>
              <w:t xml:space="preserve">　※</w:t>
            </w:r>
            <w:r>
              <w:rPr>
                <w:rFonts w:hint="eastAsia"/>
              </w:rPr>
              <w:t xml:space="preserve">　</w:t>
            </w:r>
            <w:r w:rsidRPr="00C84440">
              <w:rPr>
                <w:rFonts w:hint="eastAsia"/>
              </w:rPr>
              <w:t>平成</w:t>
            </w:r>
            <w:r>
              <w:rPr>
                <w:rFonts w:hint="eastAsia"/>
              </w:rPr>
              <w:t>３０年３月３１日</w:t>
            </w:r>
            <w:r w:rsidRPr="00C84440">
              <w:rPr>
                <w:rFonts w:hint="eastAsia"/>
              </w:rPr>
              <w:t>まで経過措置あり。</w:t>
            </w:r>
          </w:p>
          <w:p w:rsidR="00725CA9" w:rsidRDefault="00725CA9" w:rsidP="00991834">
            <w:pPr>
              <w:spacing w:line="300" w:lineRule="exact"/>
              <w:rPr>
                <w:bdr w:val="single" w:sz="4" w:space="0" w:color="auto" w:frame="1"/>
              </w:rPr>
            </w:pPr>
            <w:r>
              <w:rPr>
                <w:rFonts w:hint="eastAsia"/>
                <w:bdr w:val="single" w:sz="4" w:space="0" w:color="auto" w:frame="1"/>
              </w:rPr>
              <w:t>ＳＳ</w:t>
            </w:r>
          </w:p>
          <w:p w:rsidR="00725CA9" w:rsidRPr="00C84440" w:rsidRDefault="00725CA9" w:rsidP="00991834">
            <w:pPr>
              <w:spacing w:line="300" w:lineRule="exact"/>
              <w:ind w:left="198" w:hangingChars="100" w:hanging="198"/>
            </w:pPr>
            <w:r w:rsidRPr="001D6C0D">
              <w:rPr>
                <w:rFonts w:hint="eastAsia"/>
              </w:rPr>
              <w:t>・</w:t>
            </w:r>
            <w:r w:rsidRPr="00C84440">
              <w:rPr>
                <w:rFonts w:hint="eastAsia"/>
              </w:rPr>
              <w:t>重度障害者等包括支援の対象者に相当する状態にあるものに対してサービスを提供した場合</w:t>
            </w:r>
            <w:r>
              <w:rPr>
                <w:rFonts w:hint="eastAsia"/>
              </w:rPr>
              <w:t>に算定。【５０単位／日】</w:t>
            </w:r>
          </w:p>
          <w:p w:rsidR="00725CA9" w:rsidRPr="00C84440" w:rsidRDefault="00725CA9" w:rsidP="00991834">
            <w:pPr>
              <w:spacing w:line="300" w:lineRule="exact"/>
              <w:ind w:left="198" w:hangingChars="100" w:hanging="198"/>
              <w:rPr>
                <w:bdr w:val="single" w:sz="4" w:space="0" w:color="auto" w:frame="1"/>
              </w:rPr>
            </w:pPr>
            <w:r w:rsidRPr="00C84440">
              <w:rPr>
                <w:rFonts w:hint="eastAsia"/>
              </w:rPr>
              <w:t>・強度行動障害を有する者に対して、強度行動障害支援者養成研修（基礎研修）修了者若しくは重度訪問介護従業者養成研修行動障害支援課程修了者又は行動援護従事者養成研修修了者が支援を行った日は、さらに</w:t>
            </w:r>
            <w:r>
              <w:rPr>
                <w:rFonts w:hint="eastAsia"/>
              </w:rPr>
              <w:t>１０</w:t>
            </w:r>
            <w:r w:rsidRPr="00C84440">
              <w:rPr>
                <w:rFonts w:hint="eastAsia"/>
              </w:rPr>
              <w:t>単位を算定可能。</w:t>
            </w:r>
          </w:p>
        </w:tc>
      </w:tr>
      <w:tr w:rsidR="00725CA9" w:rsidRPr="00C84440" w:rsidTr="00991834">
        <w:tc>
          <w:tcPr>
            <w:tcW w:w="3369" w:type="dxa"/>
            <w:tcBorders>
              <w:top w:val="dotted" w:sz="4" w:space="0" w:color="auto"/>
              <w:left w:val="single" w:sz="4" w:space="0" w:color="auto"/>
              <w:bottom w:val="dotted" w:sz="4" w:space="0" w:color="auto"/>
              <w:right w:val="single" w:sz="4" w:space="0" w:color="auto"/>
            </w:tcBorders>
            <w:hideMark/>
          </w:tcPr>
          <w:p w:rsidR="00725CA9" w:rsidRPr="00C84440" w:rsidRDefault="00725CA9" w:rsidP="00991834">
            <w:r w:rsidRPr="00C84440">
              <w:rPr>
                <w:rFonts w:hint="eastAsia"/>
              </w:rPr>
              <w:t>日中支援加算（Ⅰ）</w:t>
            </w:r>
          </w:p>
          <w:p w:rsidR="00725CA9" w:rsidRPr="00C84440" w:rsidRDefault="00725CA9" w:rsidP="00991834">
            <w:r w:rsidRPr="00C84440">
              <w:rPr>
                <w:bdr w:val="single" w:sz="4" w:space="0" w:color="auto" w:frame="1"/>
              </w:rPr>
              <w:t>GH</w:t>
            </w:r>
          </w:p>
        </w:tc>
        <w:tc>
          <w:tcPr>
            <w:tcW w:w="6382" w:type="dxa"/>
            <w:tcBorders>
              <w:top w:val="dotted" w:sz="4" w:space="0" w:color="auto"/>
              <w:left w:val="single" w:sz="4" w:space="0" w:color="auto"/>
              <w:bottom w:val="dotted"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高齢又は重度の障害者（</w:t>
            </w:r>
            <w:r>
              <w:rPr>
                <w:rFonts w:hint="eastAsia"/>
              </w:rPr>
              <w:t>６５</w:t>
            </w:r>
            <w:r w:rsidRPr="00C84440">
              <w:rPr>
                <w:rFonts w:hint="eastAsia"/>
              </w:rPr>
              <w:t>歳以上又は障害支援区分４以上の障害者）であって、日中を共同生活住居外で過ごすことが困難であると認められる利用者に対して、支援を行った場合</w:t>
            </w:r>
            <w:r>
              <w:rPr>
                <w:rFonts w:hint="eastAsia"/>
              </w:rPr>
              <w:t>に算定。</w:t>
            </w:r>
          </w:p>
          <w:p w:rsidR="00725CA9" w:rsidRPr="00C84440" w:rsidRDefault="00725CA9" w:rsidP="00991834">
            <w:pPr>
              <w:spacing w:line="300" w:lineRule="exact"/>
              <w:ind w:left="198" w:hangingChars="100" w:hanging="198"/>
              <w:jc w:val="right"/>
            </w:pPr>
            <w:r w:rsidRPr="00C84440">
              <w:rPr>
                <w:rFonts w:hint="eastAsia"/>
              </w:rPr>
              <w:t>【利用者が１人の場合：</w:t>
            </w:r>
            <w:r>
              <w:rPr>
                <w:rFonts w:hint="eastAsia"/>
              </w:rPr>
              <w:t>５３９</w:t>
            </w:r>
            <w:r w:rsidRPr="00C84440">
              <w:rPr>
                <w:rFonts w:hint="eastAsia"/>
              </w:rPr>
              <w:t>単位／日</w:t>
            </w:r>
            <w:r w:rsidRPr="00C84440">
              <w:t>,</w:t>
            </w:r>
            <w:r w:rsidRPr="00C84440">
              <w:rPr>
                <w:rFonts w:hint="eastAsia"/>
              </w:rPr>
              <w:t>２人～：</w:t>
            </w:r>
            <w:r>
              <w:rPr>
                <w:rFonts w:hint="eastAsia"/>
              </w:rPr>
              <w:t>２７０</w:t>
            </w:r>
            <w:r w:rsidRPr="00C84440">
              <w:rPr>
                <w:rFonts w:hint="eastAsia"/>
              </w:rPr>
              <w:t>単位／日】</w:t>
            </w:r>
          </w:p>
          <w:p w:rsidR="00725CA9" w:rsidRPr="00C84440" w:rsidRDefault="00725CA9" w:rsidP="00991834">
            <w:pPr>
              <w:spacing w:line="300" w:lineRule="exact"/>
            </w:pPr>
            <w:r w:rsidRPr="00C84440">
              <w:rPr>
                <w:rFonts w:hint="eastAsia"/>
              </w:rPr>
              <w:t>・日中支援について個別支援計画に位置づける必要がある</w:t>
            </w:r>
            <w:r>
              <w:rPr>
                <w:rFonts w:hint="eastAsia"/>
              </w:rPr>
              <w:t>。</w:t>
            </w:r>
          </w:p>
          <w:p w:rsidR="00725CA9" w:rsidRPr="00C84440" w:rsidRDefault="00725CA9" w:rsidP="00991834">
            <w:pPr>
              <w:spacing w:line="300" w:lineRule="exact"/>
            </w:pPr>
            <w:r w:rsidRPr="00C84440">
              <w:rPr>
                <w:rFonts w:hint="eastAsia"/>
              </w:rPr>
              <w:t>・日中に支援を行う日中支援従事者を加配しなければならない。</w:t>
            </w:r>
          </w:p>
          <w:p w:rsidR="00725CA9" w:rsidRPr="00C84440" w:rsidRDefault="00725CA9" w:rsidP="00991834">
            <w:pPr>
              <w:spacing w:line="300" w:lineRule="exact"/>
              <w:ind w:left="198" w:hangingChars="100" w:hanging="198"/>
            </w:pPr>
            <w:r w:rsidRPr="00C84440">
              <w:rPr>
                <w:rFonts w:hint="eastAsia"/>
              </w:rPr>
              <w:t>・この場合の日中の支援に係る生活支援員・世話人の勤務時間については、常勤換算に含めてはならない。</w:t>
            </w:r>
          </w:p>
          <w:p w:rsidR="00725CA9" w:rsidRPr="00C84440" w:rsidRDefault="00725CA9" w:rsidP="00991834">
            <w:pPr>
              <w:spacing w:line="300" w:lineRule="exact"/>
            </w:pPr>
            <w:r>
              <w:rPr>
                <w:rFonts w:hint="eastAsia"/>
              </w:rPr>
              <w:t>・日曜、土曜又は祝日の</w:t>
            </w:r>
            <w:r w:rsidRPr="00C84440">
              <w:rPr>
                <w:rFonts w:hint="eastAsia"/>
              </w:rPr>
              <w:t>算定は不可</w:t>
            </w:r>
            <w:r>
              <w:rPr>
                <w:rFonts w:hint="eastAsia"/>
              </w:rPr>
              <w:t>。</w:t>
            </w:r>
          </w:p>
        </w:tc>
      </w:tr>
      <w:tr w:rsidR="00725CA9" w:rsidRPr="00C84440" w:rsidTr="00991834">
        <w:tc>
          <w:tcPr>
            <w:tcW w:w="3369" w:type="dxa"/>
            <w:tcBorders>
              <w:top w:val="dotted"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日中支援加算（Ⅱ）</w:t>
            </w:r>
          </w:p>
          <w:p w:rsidR="00725CA9" w:rsidRPr="00C84440" w:rsidRDefault="00725CA9" w:rsidP="00991834">
            <w:r w:rsidRPr="00C84440">
              <w:rPr>
                <w:bdr w:val="single" w:sz="4" w:space="0" w:color="auto" w:frame="1"/>
              </w:rPr>
              <w:t>GH</w:t>
            </w:r>
          </w:p>
        </w:tc>
        <w:tc>
          <w:tcPr>
            <w:tcW w:w="6382" w:type="dxa"/>
            <w:tcBorders>
              <w:top w:val="dotted"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日中活動サービスの支給決定を受けている利用者又は就労している利用者が、心身の状況等により当該サービス等を利用できない期間</w:t>
            </w:r>
            <w:r w:rsidRPr="00C84440">
              <w:rPr>
                <w:rFonts w:hint="eastAsia"/>
              </w:rPr>
              <w:lastRenderedPageBreak/>
              <w:t>が月に</w:t>
            </w:r>
            <w:r>
              <w:rPr>
                <w:rFonts w:hint="eastAsia"/>
              </w:rPr>
              <w:t>３</w:t>
            </w:r>
            <w:r w:rsidRPr="00C84440">
              <w:rPr>
                <w:rFonts w:hint="eastAsia"/>
              </w:rPr>
              <w:t>日以上ある場合であって、昼間に必要な支援を行った場合</w:t>
            </w:r>
            <w:r>
              <w:rPr>
                <w:rFonts w:hint="eastAsia"/>
              </w:rPr>
              <w:t>に、３</w:t>
            </w:r>
            <w:r w:rsidRPr="00C84440">
              <w:rPr>
                <w:rFonts w:hint="eastAsia"/>
              </w:rPr>
              <w:t>日目から算定</w:t>
            </w:r>
            <w:r>
              <w:rPr>
                <w:rFonts w:hint="eastAsia"/>
              </w:rPr>
              <w:t>。</w:t>
            </w:r>
          </w:p>
          <w:p w:rsidR="00725CA9" w:rsidRDefault="00725CA9" w:rsidP="00991834">
            <w:pPr>
              <w:spacing w:line="300" w:lineRule="exact"/>
              <w:ind w:firstLineChars="100" w:firstLine="198"/>
            </w:pPr>
            <w:r w:rsidRPr="00C84440">
              <w:rPr>
                <w:rFonts w:hint="eastAsia"/>
              </w:rPr>
              <w:t>【利用者が１人</w:t>
            </w:r>
            <w:r>
              <w:rPr>
                <w:rFonts w:hint="eastAsia"/>
              </w:rPr>
              <w:t>……</w:t>
            </w:r>
          </w:p>
          <w:p w:rsidR="00725CA9" w:rsidRPr="00C84440" w:rsidRDefault="00725CA9" w:rsidP="00991834">
            <w:pPr>
              <w:spacing w:line="300" w:lineRule="exact"/>
              <w:jc w:val="right"/>
            </w:pPr>
            <w:r w:rsidRPr="00C84440">
              <w:rPr>
                <w:rFonts w:hint="eastAsia"/>
              </w:rPr>
              <w:t>区分</w:t>
            </w:r>
            <w:r>
              <w:rPr>
                <w:rFonts w:hint="eastAsia"/>
              </w:rPr>
              <w:t>４</w:t>
            </w:r>
            <w:r w:rsidRPr="00C84440">
              <w:rPr>
                <w:rFonts w:hint="eastAsia"/>
              </w:rPr>
              <w:t>～：</w:t>
            </w:r>
            <w:r>
              <w:rPr>
                <w:rFonts w:hint="eastAsia"/>
              </w:rPr>
              <w:t>５３９</w:t>
            </w:r>
            <w:r w:rsidRPr="00C84440">
              <w:rPr>
                <w:rFonts w:hint="eastAsia"/>
              </w:rPr>
              <w:t>単位／日</w:t>
            </w:r>
            <w:r w:rsidRPr="00C84440">
              <w:t>,</w:t>
            </w:r>
            <w:r w:rsidRPr="00C84440">
              <w:rPr>
                <w:rFonts w:hint="eastAsia"/>
              </w:rPr>
              <w:t>区分～</w:t>
            </w:r>
            <w:r>
              <w:rPr>
                <w:rFonts w:hint="eastAsia"/>
              </w:rPr>
              <w:t>３</w:t>
            </w:r>
            <w:r w:rsidRPr="00C84440">
              <w:rPr>
                <w:rFonts w:hint="eastAsia"/>
              </w:rPr>
              <w:t>：</w:t>
            </w:r>
            <w:r>
              <w:rPr>
                <w:rFonts w:hint="eastAsia"/>
              </w:rPr>
              <w:t>２７０</w:t>
            </w:r>
            <w:r w:rsidRPr="00C84440">
              <w:rPr>
                <w:rFonts w:hint="eastAsia"/>
              </w:rPr>
              <w:t>単位／日】</w:t>
            </w:r>
          </w:p>
          <w:p w:rsidR="00725CA9" w:rsidRDefault="00725CA9" w:rsidP="00991834">
            <w:pPr>
              <w:spacing w:line="300" w:lineRule="exact"/>
              <w:ind w:right="90" w:firstLineChars="100" w:firstLine="198"/>
            </w:pPr>
            <w:r w:rsidRPr="00C84440">
              <w:rPr>
                <w:rFonts w:hint="eastAsia"/>
              </w:rPr>
              <w:t>【利用者が２人～</w:t>
            </w:r>
            <w:r>
              <w:rPr>
                <w:rFonts w:hint="eastAsia"/>
              </w:rPr>
              <w:t>…</w:t>
            </w:r>
          </w:p>
          <w:p w:rsidR="00725CA9" w:rsidRPr="00C84440" w:rsidRDefault="00725CA9" w:rsidP="00991834">
            <w:pPr>
              <w:spacing w:line="300" w:lineRule="exact"/>
              <w:ind w:right="90"/>
              <w:jc w:val="right"/>
            </w:pPr>
            <w:r w:rsidRPr="00C84440">
              <w:rPr>
                <w:rFonts w:hint="eastAsia"/>
              </w:rPr>
              <w:t>区分</w:t>
            </w:r>
            <w:r>
              <w:rPr>
                <w:rFonts w:hint="eastAsia"/>
              </w:rPr>
              <w:t>４</w:t>
            </w:r>
            <w:r w:rsidRPr="00C84440">
              <w:rPr>
                <w:rFonts w:hint="eastAsia"/>
              </w:rPr>
              <w:t>～：</w:t>
            </w:r>
            <w:r>
              <w:rPr>
                <w:rFonts w:hint="eastAsia"/>
              </w:rPr>
              <w:t>２７０</w:t>
            </w:r>
            <w:r w:rsidRPr="00C84440">
              <w:rPr>
                <w:rFonts w:hint="eastAsia"/>
              </w:rPr>
              <w:t>単位／日</w:t>
            </w:r>
            <w:r w:rsidRPr="00C84440">
              <w:t>,</w:t>
            </w:r>
            <w:r w:rsidRPr="00C84440">
              <w:rPr>
                <w:rFonts w:hint="eastAsia"/>
              </w:rPr>
              <w:t>区分～</w:t>
            </w:r>
            <w:r>
              <w:rPr>
                <w:rFonts w:hint="eastAsia"/>
              </w:rPr>
              <w:t>３</w:t>
            </w:r>
            <w:r w:rsidRPr="00C84440">
              <w:rPr>
                <w:rFonts w:hint="eastAsia"/>
              </w:rPr>
              <w:t>：</w:t>
            </w:r>
            <w:r>
              <w:rPr>
                <w:rFonts w:hint="eastAsia"/>
              </w:rPr>
              <w:t>１３５</w:t>
            </w:r>
            <w:r w:rsidRPr="00C84440">
              <w:rPr>
                <w:rFonts w:hint="eastAsia"/>
              </w:rPr>
              <w:t>単位／日】</w:t>
            </w:r>
          </w:p>
          <w:p w:rsidR="00725CA9" w:rsidRDefault="00725CA9" w:rsidP="00991834">
            <w:pPr>
              <w:spacing w:line="300" w:lineRule="exact"/>
            </w:pPr>
            <w:r w:rsidRPr="00C84440">
              <w:rPr>
                <w:rFonts w:hint="eastAsia"/>
              </w:rPr>
              <w:t>・日中支援について個別支援計画に位置づける必要がある。</w:t>
            </w:r>
          </w:p>
          <w:p w:rsidR="00725CA9" w:rsidRPr="00C84440" w:rsidRDefault="00725CA9" w:rsidP="00991834">
            <w:pPr>
              <w:spacing w:line="300" w:lineRule="exact"/>
            </w:pPr>
            <w:r>
              <w:rPr>
                <w:rFonts w:hint="eastAsia"/>
              </w:rPr>
              <w:t>・</w:t>
            </w:r>
            <w:r w:rsidRPr="00C84440">
              <w:rPr>
                <w:rFonts w:hint="eastAsia"/>
              </w:rPr>
              <w:t>日中に支援を行う日中支援従事者を加配しなければならな</w:t>
            </w:r>
            <w:r>
              <w:rPr>
                <w:rFonts w:hint="eastAsia"/>
              </w:rPr>
              <w:t>い</w:t>
            </w:r>
            <w:r w:rsidRPr="00C84440">
              <w:rPr>
                <w:rFonts w:hint="eastAsia"/>
              </w:rPr>
              <w:t>。</w:t>
            </w:r>
          </w:p>
          <w:p w:rsidR="00725CA9" w:rsidRPr="00C84440" w:rsidRDefault="00725CA9" w:rsidP="00991834">
            <w:pPr>
              <w:spacing w:line="300" w:lineRule="exact"/>
              <w:ind w:left="198" w:hangingChars="100" w:hanging="198"/>
            </w:pPr>
            <w:r w:rsidRPr="00C84440">
              <w:rPr>
                <w:rFonts w:hint="eastAsia"/>
              </w:rPr>
              <w:t>・この場合の日中の支援に係る生活支援員・世話人の勤務時間については、常勤換算に含めてはならない。</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lastRenderedPageBreak/>
              <w:t>自立生活支援加算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sidRPr="00C84440">
              <w:rPr>
                <w:rFonts w:hint="eastAsia"/>
              </w:rPr>
              <w:t>・居宅における単身等での生活が可能であると見込まれる利用者の退居に先立って、退去後の生活について相談援助を行い、かつ当該利用者が退居後に生活する居宅を訪問し、利用者及</w:t>
            </w:r>
            <w:r>
              <w:rPr>
                <w:rFonts w:hint="eastAsia"/>
              </w:rPr>
              <w:t>びその家族等に対して相談援助及び連絡調整を行った場合に、</w:t>
            </w:r>
            <w:r w:rsidRPr="00862701">
              <w:rPr>
                <w:rFonts w:hint="eastAsia"/>
                <w:shd w:val="pct15" w:color="auto" w:fill="FFFFFF"/>
              </w:rPr>
              <w:t>入居中２回、退去後１回を限度</w:t>
            </w:r>
            <w:r w:rsidRPr="00C84440">
              <w:rPr>
                <w:rFonts w:hint="eastAsia"/>
              </w:rPr>
              <w:t>として加算を算定し、利用者の退居後</w:t>
            </w:r>
            <w:r>
              <w:rPr>
                <w:rFonts w:hint="eastAsia"/>
              </w:rPr>
              <w:t>３０</w:t>
            </w:r>
            <w:r w:rsidRPr="00C84440">
              <w:rPr>
                <w:rFonts w:hint="eastAsia"/>
              </w:rPr>
              <w:t>日以内に利用者の居宅を訪問し、利用者及びその家族等にたいして相談援助を行った場合に、退去後１回を限度として、加算を算定。【</w:t>
            </w:r>
            <w:r>
              <w:rPr>
                <w:rFonts w:hint="eastAsia"/>
              </w:rPr>
              <w:t>５００</w:t>
            </w:r>
            <w:r w:rsidRPr="00C84440">
              <w:rPr>
                <w:rFonts w:hint="eastAsia"/>
              </w:rPr>
              <w:t>単位</w:t>
            </w:r>
            <w:r>
              <w:rPr>
                <w:rFonts w:hint="eastAsia"/>
              </w:rPr>
              <w:t>／</w:t>
            </w:r>
            <w:r w:rsidRPr="00C84440">
              <w:rPr>
                <w:rFonts w:hint="eastAsia"/>
              </w:rPr>
              <w:t>回】</w:t>
            </w:r>
          </w:p>
          <w:p w:rsidR="00725CA9" w:rsidRPr="00C84440" w:rsidRDefault="00725CA9" w:rsidP="00991834">
            <w:pPr>
              <w:spacing w:line="300" w:lineRule="exact"/>
            </w:pPr>
            <w:r w:rsidRPr="00C84440">
              <w:rPr>
                <w:rFonts w:hint="eastAsia"/>
              </w:rPr>
              <w:t>※</w:t>
            </w:r>
            <w:r>
              <w:rPr>
                <w:rFonts w:hint="eastAsia"/>
              </w:rPr>
              <w:t xml:space="preserve">　</w:t>
            </w:r>
            <w:r w:rsidRPr="00C84440">
              <w:rPr>
                <w:rFonts w:hint="eastAsia"/>
              </w:rPr>
              <w:t>退去して他の</w:t>
            </w:r>
            <w:r>
              <w:rPr>
                <w:rFonts w:hint="eastAsia"/>
              </w:rPr>
              <w:t>ＧＨ</w:t>
            </w:r>
            <w:r w:rsidRPr="00C84440">
              <w:rPr>
                <w:rFonts w:hint="eastAsia"/>
              </w:rPr>
              <w:t>等に入居する場合は算定</w:t>
            </w:r>
            <w:r>
              <w:rPr>
                <w:rFonts w:hint="eastAsia"/>
              </w:rPr>
              <w:t>不可</w:t>
            </w:r>
            <w:r w:rsidRPr="00C84440">
              <w:rPr>
                <w:rFonts w:hint="eastAsia"/>
              </w:rPr>
              <w:t>。</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入院時支援特別加算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事業所の従業者が、個別支援計画に基づき、病院又は診療所を訪問し、入院期間中の被服等の準備や利用者の相談支援など、日常生活上の支援を行うとともに、退院後の円滑な生活移行が可能となるよう、病院又は診療所との連絡調整を行った場合</w:t>
            </w:r>
            <w:r>
              <w:rPr>
                <w:rFonts w:hint="eastAsia"/>
              </w:rPr>
              <w:t>に算定。</w:t>
            </w:r>
          </w:p>
          <w:p w:rsidR="00725CA9" w:rsidRDefault="00725CA9" w:rsidP="00991834">
            <w:pPr>
              <w:spacing w:line="300" w:lineRule="exact"/>
              <w:ind w:firstLineChars="100" w:firstLine="198"/>
            </w:pPr>
            <w:r>
              <w:rPr>
                <w:rFonts w:hint="eastAsia"/>
              </w:rPr>
              <w:t>【</w:t>
            </w:r>
            <w:r w:rsidRPr="00C84440">
              <w:rPr>
                <w:rFonts w:hint="eastAsia"/>
              </w:rPr>
              <w:t>入院期間</w:t>
            </w:r>
            <w:r>
              <w:rPr>
                <w:rFonts w:hint="eastAsia"/>
              </w:rPr>
              <w:t>３～６</w:t>
            </w:r>
            <w:r w:rsidRPr="00C84440">
              <w:rPr>
                <w:rFonts w:hint="eastAsia"/>
              </w:rPr>
              <w:t>日：</w:t>
            </w:r>
            <w:r>
              <w:rPr>
                <w:rFonts w:hint="eastAsia"/>
              </w:rPr>
              <w:t xml:space="preserve">　５６１</w:t>
            </w:r>
            <w:r w:rsidRPr="00C84440">
              <w:rPr>
                <w:rFonts w:hint="eastAsia"/>
              </w:rPr>
              <w:t>単位／月</w:t>
            </w:r>
            <w:r w:rsidRPr="00C84440">
              <w:t xml:space="preserve">, </w:t>
            </w:r>
          </w:p>
          <w:p w:rsidR="00725CA9" w:rsidRPr="00C84440" w:rsidRDefault="00725CA9" w:rsidP="00991834">
            <w:pPr>
              <w:spacing w:line="300" w:lineRule="exact"/>
              <w:ind w:firstLineChars="200" w:firstLine="397"/>
            </w:pPr>
            <w:r w:rsidRPr="00C84440">
              <w:rPr>
                <w:rFonts w:hint="eastAsia"/>
              </w:rPr>
              <w:t>入院期間</w:t>
            </w:r>
            <w:r>
              <w:rPr>
                <w:rFonts w:hint="eastAsia"/>
              </w:rPr>
              <w:t xml:space="preserve">７日～　</w:t>
            </w:r>
            <w:r w:rsidRPr="00C84440">
              <w:rPr>
                <w:rFonts w:hint="eastAsia"/>
              </w:rPr>
              <w:t>：</w:t>
            </w:r>
            <w:r>
              <w:rPr>
                <w:rFonts w:hint="eastAsia"/>
              </w:rPr>
              <w:t>１１２２</w:t>
            </w:r>
            <w:r w:rsidRPr="00C84440">
              <w:rPr>
                <w:rFonts w:hint="eastAsia"/>
              </w:rPr>
              <w:t>単位／月】</w:t>
            </w:r>
          </w:p>
          <w:p w:rsidR="00725CA9" w:rsidRPr="00C84440" w:rsidRDefault="00725CA9" w:rsidP="00991834">
            <w:pPr>
              <w:spacing w:line="300" w:lineRule="exact"/>
              <w:ind w:right="540"/>
            </w:pPr>
            <w:r>
              <w:rPr>
                <w:rFonts w:hint="eastAsia"/>
              </w:rPr>
              <w:t>・</w:t>
            </w:r>
            <w:r w:rsidRPr="00C84440">
              <w:rPr>
                <w:rFonts w:hint="eastAsia"/>
              </w:rPr>
              <w:t>長期入院時支援特別加算を算定する月には算定</w:t>
            </w:r>
            <w:r>
              <w:rPr>
                <w:rFonts w:hint="eastAsia"/>
              </w:rPr>
              <w:t>不可</w:t>
            </w:r>
            <w:r w:rsidRPr="00C84440">
              <w:rPr>
                <w:rFonts w:hint="eastAsia"/>
              </w:rPr>
              <w:t>。</w:t>
            </w:r>
          </w:p>
        </w:tc>
      </w:tr>
      <w:tr w:rsidR="00725CA9" w:rsidRPr="00292AFD"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長期入院時支援特別加算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事業所の従業者が、個別支援計画に基づき、病院又は診療所を概ね週に</w:t>
            </w:r>
            <w:r>
              <w:rPr>
                <w:rFonts w:hint="eastAsia"/>
              </w:rPr>
              <w:t>１</w:t>
            </w:r>
            <w:r w:rsidRPr="00C84440">
              <w:rPr>
                <w:rFonts w:hint="eastAsia"/>
              </w:rPr>
              <w:t>回以上訪問し、入院期間中の被服等の準備や利用者の相談支援など、日常生活上の支援を行うとともに、退院後の円滑な生活移行が可能となるよう、病院又は診療所との連絡調整を行った場合</w:t>
            </w:r>
            <w:r>
              <w:rPr>
                <w:rFonts w:hint="eastAsia"/>
              </w:rPr>
              <w:t>に、３</w:t>
            </w:r>
            <w:r w:rsidRPr="00C84440">
              <w:rPr>
                <w:rFonts w:hint="eastAsia"/>
              </w:rPr>
              <w:t>か月を限度</w:t>
            </w:r>
            <w:r>
              <w:rPr>
                <w:rFonts w:hint="eastAsia"/>
              </w:rPr>
              <w:t>として算定可。</w:t>
            </w:r>
          </w:p>
          <w:p w:rsidR="00725CA9" w:rsidRDefault="00725CA9" w:rsidP="00991834">
            <w:pPr>
              <w:spacing w:line="300" w:lineRule="exact"/>
              <w:ind w:leftChars="100" w:left="198"/>
            </w:pPr>
            <w:r w:rsidRPr="00C84440">
              <w:rPr>
                <w:rFonts w:hint="eastAsia"/>
              </w:rPr>
              <w:t>【入院期間</w:t>
            </w:r>
            <w:r>
              <w:rPr>
                <w:rFonts w:hint="eastAsia"/>
              </w:rPr>
              <w:t>３</w:t>
            </w:r>
            <w:r w:rsidRPr="00C84440">
              <w:rPr>
                <w:rFonts w:hint="eastAsia"/>
              </w:rPr>
              <w:t>日</w:t>
            </w:r>
            <w:r>
              <w:rPr>
                <w:rFonts w:hint="eastAsia"/>
              </w:rPr>
              <w:t>～：１２２</w:t>
            </w:r>
            <w:r w:rsidRPr="00C84440">
              <w:rPr>
                <w:rFonts w:hint="eastAsia"/>
              </w:rPr>
              <w:t>単位／日</w:t>
            </w:r>
          </w:p>
          <w:p w:rsidR="00725CA9" w:rsidRPr="00862701" w:rsidRDefault="00725CA9" w:rsidP="00991834">
            <w:pPr>
              <w:spacing w:line="300" w:lineRule="exact"/>
              <w:ind w:leftChars="100" w:left="198"/>
              <w:rPr>
                <w:rFonts w:hint="eastAsia"/>
                <w:shd w:val="pct15" w:color="auto" w:fill="FFFFFF"/>
              </w:rPr>
            </w:pPr>
            <w:r w:rsidRPr="00862701">
              <w:rPr>
                <w:rFonts w:hint="eastAsia"/>
                <w:shd w:val="pct15" w:color="auto" w:fill="FFFFFF"/>
              </w:rPr>
              <w:t>（日中サービス支援型：１５０単位／日</w:t>
            </w:r>
            <w:r>
              <w:rPr>
                <w:rFonts w:hint="eastAsia"/>
                <w:shd w:val="pct15" w:color="auto" w:fill="FFFFFF"/>
              </w:rPr>
              <w:t>）</w:t>
            </w:r>
          </w:p>
          <w:p w:rsidR="00725CA9" w:rsidRPr="00C84440" w:rsidRDefault="00725CA9" w:rsidP="00991834">
            <w:pPr>
              <w:spacing w:line="300" w:lineRule="exact"/>
              <w:ind w:firstLineChars="100" w:firstLine="198"/>
            </w:pPr>
            <w:r>
              <w:rPr>
                <w:rFonts w:hint="eastAsia"/>
              </w:rPr>
              <w:t>（</w:t>
            </w:r>
            <w:r w:rsidRPr="00C84440">
              <w:rPr>
                <w:rFonts w:hint="eastAsia"/>
              </w:rPr>
              <w:t>外部サービス利用型</w:t>
            </w:r>
            <w:r>
              <w:rPr>
                <w:rFonts w:hint="eastAsia"/>
              </w:rPr>
              <w:t>：７６単位／日）】</w:t>
            </w:r>
            <w:r w:rsidRPr="00C84440">
              <w:rPr>
                <w:rFonts w:hint="eastAsia"/>
              </w:rPr>
              <w:t xml:space="preserve">　</w:t>
            </w:r>
          </w:p>
          <w:p w:rsidR="00725CA9" w:rsidRPr="00C84440" w:rsidRDefault="00725CA9" w:rsidP="00991834">
            <w:r>
              <w:rPr>
                <w:rFonts w:hint="eastAsia"/>
              </w:rPr>
              <w:t>・入院時支援特別加算を算定する月には算定不可</w:t>
            </w:r>
            <w:r w:rsidRPr="00C84440">
              <w:rPr>
                <w:rFonts w:hint="eastAsia"/>
              </w:rPr>
              <w:t>。</w:t>
            </w:r>
          </w:p>
          <w:p w:rsidR="00725CA9" w:rsidRPr="00C84440" w:rsidRDefault="00725CA9" w:rsidP="00991834">
            <w:r>
              <w:rPr>
                <w:rFonts w:hint="eastAsia"/>
              </w:rPr>
              <w:t>・</w:t>
            </w:r>
            <w:r w:rsidRPr="00C84440">
              <w:rPr>
                <w:rFonts w:hint="eastAsia"/>
              </w:rPr>
              <w:t>長期帰宅時支援加算と同一日に</w:t>
            </w:r>
            <w:r>
              <w:rPr>
                <w:rFonts w:hint="eastAsia"/>
              </w:rPr>
              <w:t>は</w:t>
            </w:r>
            <w:r w:rsidRPr="00C84440">
              <w:rPr>
                <w:rFonts w:hint="eastAsia"/>
              </w:rPr>
              <w:t>算定</w:t>
            </w:r>
            <w:r>
              <w:rPr>
                <w:rFonts w:hint="eastAsia"/>
              </w:rPr>
              <w:t>不可</w:t>
            </w:r>
            <w:r w:rsidRPr="00C84440">
              <w:rPr>
                <w:rFonts w:hint="eastAsia"/>
              </w:rPr>
              <w:t>。</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帰宅時支援加算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事業者が利用者の帰省に伴う家族等との連絡調整や交通手段の確保等の支援を行った場合</w:t>
            </w:r>
            <w:r>
              <w:rPr>
                <w:rFonts w:hint="eastAsia"/>
              </w:rPr>
              <w:t>に算定可。</w:t>
            </w:r>
          </w:p>
          <w:p w:rsidR="00725CA9" w:rsidRDefault="00725CA9" w:rsidP="00991834">
            <w:pPr>
              <w:spacing w:line="300" w:lineRule="exact"/>
              <w:ind w:leftChars="100" w:left="198"/>
            </w:pPr>
            <w:r w:rsidRPr="00C84440">
              <w:rPr>
                <w:rFonts w:hint="eastAsia"/>
              </w:rPr>
              <w:t>【帰省期間</w:t>
            </w:r>
            <w:r>
              <w:rPr>
                <w:rFonts w:hint="eastAsia"/>
              </w:rPr>
              <w:t>３～６</w:t>
            </w:r>
            <w:r w:rsidRPr="00C84440">
              <w:rPr>
                <w:rFonts w:hint="eastAsia"/>
              </w:rPr>
              <w:t>日：</w:t>
            </w:r>
            <w:r>
              <w:rPr>
                <w:rFonts w:hint="eastAsia"/>
              </w:rPr>
              <w:t>１８７</w:t>
            </w:r>
            <w:r w:rsidRPr="00C84440">
              <w:rPr>
                <w:rFonts w:hint="eastAsia"/>
              </w:rPr>
              <w:t>単位／月</w:t>
            </w:r>
            <w:r w:rsidRPr="00C84440">
              <w:t>,</w:t>
            </w:r>
          </w:p>
          <w:p w:rsidR="00725CA9" w:rsidRPr="00C84440" w:rsidRDefault="00725CA9" w:rsidP="00991834">
            <w:pPr>
              <w:spacing w:line="300" w:lineRule="exact"/>
              <w:ind w:leftChars="100" w:left="198" w:firstLineChars="100" w:firstLine="198"/>
            </w:pPr>
            <w:r w:rsidRPr="00C84440">
              <w:rPr>
                <w:rFonts w:hint="eastAsia"/>
              </w:rPr>
              <w:t>帰省期間</w:t>
            </w:r>
            <w:r>
              <w:rPr>
                <w:rFonts w:hint="eastAsia"/>
              </w:rPr>
              <w:t xml:space="preserve">７日～　</w:t>
            </w:r>
            <w:r w:rsidRPr="00C84440">
              <w:rPr>
                <w:rFonts w:hint="eastAsia"/>
              </w:rPr>
              <w:t>：</w:t>
            </w:r>
            <w:r>
              <w:rPr>
                <w:rFonts w:hint="eastAsia"/>
              </w:rPr>
              <w:t>３７４</w:t>
            </w:r>
            <w:r w:rsidRPr="00C84440">
              <w:rPr>
                <w:rFonts w:hint="eastAsia"/>
              </w:rPr>
              <w:t>単位／月】</w:t>
            </w:r>
          </w:p>
          <w:p w:rsidR="00725CA9" w:rsidRPr="00C84440" w:rsidRDefault="00725CA9" w:rsidP="00991834">
            <w:r>
              <w:rPr>
                <w:rFonts w:hint="eastAsia"/>
              </w:rPr>
              <w:t>・長期帰宅時支援加算を算定する月には算定不可。</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長期帰宅時支援加算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・事業者が利用者の規制に伴う家族等との連絡調整や交通手段の確保等の支援を行った場合に、３ヶ月を限度として算定可。</w:t>
            </w:r>
          </w:p>
          <w:p w:rsidR="00725CA9" w:rsidRDefault="00725CA9" w:rsidP="00991834">
            <w:pPr>
              <w:spacing w:line="300" w:lineRule="exact"/>
              <w:ind w:leftChars="100" w:left="198"/>
            </w:pPr>
            <w:r w:rsidRPr="00C84440">
              <w:rPr>
                <w:rFonts w:hint="eastAsia"/>
              </w:rPr>
              <w:t>【帰省期間</w:t>
            </w:r>
            <w:r>
              <w:rPr>
                <w:rFonts w:hint="eastAsia"/>
              </w:rPr>
              <w:t>３</w:t>
            </w:r>
            <w:r w:rsidRPr="00C84440">
              <w:rPr>
                <w:rFonts w:hint="eastAsia"/>
              </w:rPr>
              <w:t>日以上</w:t>
            </w:r>
            <w:r>
              <w:rPr>
                <w:rFonts w:hint="eastAsia"/>
              </w:rPr>
              <w:t>４０</w:t>
            </w:r>
            <w:r w:rsidRPr="00C84440">
              <w:rPr>
                <w:rFonts w:hint="eastAsia"/>
              </w:rPr>
              <w:t>単位／日</w:t>
            </w:r>
          </w:p>
          <w:p w:rsidR="00725CA9" w:rsidRPr="00862701" w:rsidRDefault="00725CA9" w:rsidP="00991834">
            <w:pPr>
              <w:spacing w:line="300" w:lineRule="exact"/>
              <w:ind w:firstLineChars="100" w:firstLine="198"/>
              <w:rPr>
                <w:shd w:val="pct15" w:color="auto" w:fill="FFFFFF"/>
              </w:rPr>
            </w:pPr>
            <w:r>
              <w:rPr>
                <w:rFonts w:hint="eastAsia"/>
                <w:shd w:val="pct15" w:color="auto" w:fill="FFFFFF"/>
              </w:rPr>
              <w:t>（</w:t>
            </w:r>
            <w:r w:rsidRPr="00862701">
              <w:rPr>
                <w:rFonts w:hint="eastAsia"/>
                <w:shd w:val="pct15" w:color="auto" w:fill="FFFFFF"/>
              </w:rPr>
              <w:t>日中サービス支援型：５０単位／日</w:t>
            </w:r>
            <w:r>
              <w:rPr>
                <w:rFonts w:hint="eastAsia"/>
                <w:shd w:val="pct15" w:color="auto" w:fill="FFFFFF"/>
              </w:rPr>
              <w:t>）</w:t>
            </w:r>
          </w:p>
          <w:p w:rsidR="00725CA9" w:rsidRPr="00C84440" w:rsidRDefault="00725CA9" w:rsidP="00991834">
            <w:pPr>
              <w:spacing w:line="300" w:lineRule="exact"/>
              <w:ind w:leftChars="100" w:left="198"/>
            </w:pPr>
            <w:r>
              <w:rPr>
                <w:rFonts w:hint="eastAsia"/>
              </w:rPr>
              <w:lastRenderedPageBreak/>
              <w:t>（</w:t>
            </w:r>
            <w:r w:rsidRPr="00C84440">
              <w:rPr>
                <w:rFonts w:hint="eastAsia"/>
              </w:rPr>
              <w:t>外部サービス利用型：</w:t>
            </w:r>
            <w:r>
              <w:rPr>
                <w:rFonts w:hint="eastAsia"/>
              </w:rPr>
              <w:t>２５</w:t>
            </w:r>
            <w:r w:rsidRPr="00C84440">
              <w:rPr>
                <w:rFonts w:hint="eastAsia"/>
              </w:rPr>
              <w:t>単位／日</w:t>
            </w:r>
            <w:r>
              <w:rPr>
                <w:rFonts w:hint="eastAsia"/>
              </w:rPr>
              <w:t>）</w:t>
            </w:r>
            <w:r w:rsidRPr="00C84440">
              <w:rPr>
                <w:rFonts w:hint="eastAsia"/>
              </w:rPr>
              <w:t>】</w:t>
            </w:r>
          </w:p>
          <w:p w:rsidR="00725CA9" w:rsidRPr="00C84440" w:rsidRDefault="00725CA9" w:rsidP="00991834">
            <w:pPr>
              <w:spacing w:line="300" w:lineRule="exact"/>
              <w:ind w:right="295"/>
            </w:pPr>
            <w:r>
              <w:rPr>
                <w:rFonts w:hint="eastAsia"/>
              </w:rPr>
              <w:t>・</w:t>
            </w:r>
            <w:r w:rsidRPr="00C84440">
              <w:rPr>
                <w:rFonts w:hint="eastAsia"/>
              </w:rPr>
              <w:t>帰宅時支援加算を算定する月には算定</w:t>
            </w:r>
            <w:r>
              <w:rPr>
                <w:rFonts w:hint="eastAsia"/>
              </w:rPr>
              <w:t>不可。</w:t>
            </w:r>
          </w:p>
          <w:p w:rsidR="00725CA9" w:rsidRPr="00C84440" w:rsidRDefault="00725CA9" w:rsidP="00991834">
            <w:pPr>
              <w:spacing w:line="300" w:lineRule="exact"/>
              <w:ind w:right="295"/>
            </w:pPr>
            <w:r>
              <w:rPr>
                <w:rFonts w:hint="eastAsia"/>
              </w:rPr>
              <w:t>・長期入院時支援特別加算と同一日には算定不可。</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lastRenderedPageBreak/>
              <w:t>地域生活移行個別支援特別加算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医療観察法に基づく通院医療の利用者、刑務所出所者等に対して、特別な支援に対応した個別支援計画に基づき、地域で生活するために必要な相談援助や個別支援を行った場合</w:t>
            </w:r>
            <w:r>
              <w:rPr>
                <w:rFonts w:hint="eastAsia"/>
              </w:rPr>
              <w:t>に算定可。</w:t>
            </w:r>
          </w:p>
          <w:p w:rsidR="00725CA9" w:rsidRPr="00C84440" w:rsidRDefault="00725CA9" w:rsidP="00991834">
            <w:pPr>
              <w:spacing w:line="300" w:lineRule="exact"/>
              <w:ind w:leftChars="100" w:left="198"/>
            </w:pPr>
            <w:r w:rsidRPr="00C84440">
              <w:rPr>
                <w:rFonts w:hint="eastAsia"/>
              </w:rPr>
              <w:t>【</w:t>
            </w:r>
            <w:r>
              <w:rPr>
                <w:rFonts w:hint="eastAsia"/>
              </w:rPr>
              <w:t>６７０</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通勤者生活支援加算</w:t>
            </w:r>
          </w:p>
          <w:p w:rsidR="00725CA9" w:rsidRPr="00C84440" w:rsidRDefault="00725CA9" w:rsidP="00991834">
            <w:r w:rsidRPr="00C84440">
              <w:rPr>
                <w:bdr w:val="single" w:sz="4" w:space="0" w:color="auto" w:frame="1"/>
              </w:rPr>
              <w:t>GH</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一般の事業所で就労する利用者が</w:t>
            </w:r>
            <w:r>
              <w:rPr>
                <w:rFonts w:hint="eastAsia"/>
              </w:rPr>
              <w:t>５０％</w:t>
            </w:r>
            <w:r w:rsidRPr="00C84440">
              <w:rPr>
                <w:rFonts w:hint="eastAsia"/>
              </w:rPr>
              <w:t>以上を占める事業所において、利用者の自活に向けた支援の質の向上を図るため、主に日中において、職場での対人関係の調整や相談･助言、金銭管理の指導、日常生活上の支援を行っている場合</w:t>
            </w:r>
            <w:r>
              <w:rPr>
                <w:rFonts w:hint="eastAsia"/>
              </w:rPr>
              <w:t>に算定可。</w:t>
            </w:r>
            <w:r w:rsidRPr="00C84440">
              <w:rPr>
                <w:rFonts w:hint="eastAsia"/>
              </w:rPr>
              <w:t>【</w:t>
            </w:r>
            <w:r>
              <w:rPr>
                <w:rFonts w:hint="eastAsia"/>
              </w:rPr>
              <w:t>１８</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短期利用加算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tcPr>
          <w:p w:rsidR="00725CA9" w:rsidRPr="00C84440" w:rsidRDefault="00725CA9" w:rsidP="00991834">
            <w:pPr>
              <w:spacing w:line="300" w:lineRule="exact"/>
              <w:rPr>
                <w:rFonts w:hint="eastAsia"/>
              </w:rPr>
            </w:pPr>
            <w:r>
              <w:rPr>
                <w:rFonts w:hint="eastAsia"/>
              </w:rPr>
              <w:t>・</w:t>
            </w:r>
            <w:r w:rsidRPr="00C84440">
              <w:rPr>
                <w:rFonts w:hint="eastAsia"/>
              </w:rPr>
              <w:t>利用開始から</w:t>
            </w:r>
            <w:r>
              <w:rPr>
                <w:rFonts w:hint="eastAsia"/>
              </w:rPr>
              <w:t>３０</w:t>
            </w:r>
            <w:r w:rsidRPr="00C84440">
              <w:rPr>
                <w:rFonts w:hint="eastAsia"/>
              </w:rPr>
              <w:t>日以内の期間について</w:t>
            </w:r>
            <w:r>
              <w:rPr>
                <w:rFonts w:hint="eastAsia"/>
              </w:rPr>
              <w:t>算定可。</w:t>
            </w:r>
            <w:r w:rsidRPr="00C84440">
              <w:rPr>
                <w:rFonts w:hint="eastAsia"/>
              </w:rPr>
              <w:t>【</w:t>
            </w:r>
            <w:r>
              <w:rPr>
                <w:rFonts w:hint="eastAsia"/>
              </w:rPr>
              <w:t>３０</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単独型加算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単独型短期入所事業所において、サービスを提供した場合</w:t>
            </w:r>
            <w:r>
              <w:rPr>
                <w:rFonts w:hint="eastAsia"/>
              </w:rPr>
              <w:t>に算定可</w:t>
            </w:r>
            <w:r w:rsidRPr="00C84440">
              <w:rPr>
                <w:rFonts w:hint="eastAsia"/>
              </w:rPr>
              <w:t>【</w:t>
            </w:r>
            <w:r>
              <w:rPr>
                <w:rFonts w:hint="eastAsia"/>
              </w:rPr>
              <w:t>３２０</w:t>
            </w:r>
            <w:r w:rsidRPr="00C84440">
              <w:rPr>
                <w:rFonts w:hint="eastAsia"/>
              </w:rPr>
              <w:t>単位／日】</w:t>
            </w:r>
          </w:p>
          <w:p w:rsidR="00725CA9" w:rsidRPr="00C84440" w:rsidRDefault="00725CA9" w:rsidP="00991834">
            <w:pPr>
              <w:spacing w:line="300" w:lineRule="exact"/>
              <w:ind w:left="198" w:hangingChars="100" w:hanging="198"/>
            </w:pPr>
            <w:r w:rsidRPr="00C84440">
              <w:rPr>
                <w:rFonts w:hint="eastAsia"/>
              </w:rPr>
              <w:t>・福祉型短期入所サービス費</w:t>
            </w:r>
            <w:r w:rsidRPr="00C84440">
              <w:t>(</w:t>
            </w:r>
            <w:r w:rsidRPr="00C84440">
              <w:rPr>
                <w:rFonts w:hint="eastAsia"/>
              </w:rPr>
              <w:t>Ⅱ</w:t>
            </w:r>
            <w:r w:rsidRPr="00C84440">
              <w:t>)</w:t>
            </w:r>
            <w:r w:rsidRPr="00C84440">
              <w:rPr>
                <w:rFonts w:hint="eastAsia"/>
              </w:rPr>
              <w:t>又は福祉型短期入所サービス</w:t>
            </w:r>
            <w:r w:rsidRPr="00C84440">
              <w:t>(</w:t>
            </w:r>
            <w:r w:rsidRPr="00C84440">
              <w:rPr>
                <w:rFonts w:hint="eastAsia"/>
              </w:rPr>
              <w:t>Ⅳ</w:t>
            </w:r>
            <w:r w:rsidRPr="00C84440">
              <w:t>)</w:t>
            </w:r>
            <w:r w:rsidRPr="00C84440">
              <w:rPr>
                <w:rFonts w:hint="eastAsia"/>
              </w:rPr>
              <w:t>の算定対象となる利用者に対して、入所した日及び退所した日以外の日において、</w:t>
            </w:r>
            <w:r>
              <w:rPr>
                <w:rFonts w:hint="eastAsia"/>
              </w:rPr>
              <w:t>１８</w:t>
            </w:r>
            <w:r w:rsidRPr="00C84440">
              <w:rPr>
                <w:rFonts w:hint="eastAsia"/>
              </w:rPr>
              <w:t>時間（就寝の時間を含む。）を超えて利用者に対する支援を行った場合に、さらに</w:t>
            </w:r>
            <w:r>
              <w:rPr>
                <w:rFonts w:hint="eastAsia"/>
              </w:rPr>
              <w:t>１００</w:t>
            </w:r>
            <w:r w:rsidRPr="00C84440">
              <w:rPr>
                <w:rFonts w:hint="eastAsia"/>
              </w:rPr>
              <w:t>単位を加算</w:t>
            </w:r>
            <w:r>
              <w:rPr>
                <w:rFonts w:hint="eastAsia"/>
              </w:rPr>
              <w:t>可</w:t>
            </w:r>
            <w:r w:rsidRPr="00C84440">
              <w:rPr>
                <w:rFonts w:hint="eastAsia"/>
              </w:rPr>
              <w:t>。</w:t>
            </w:r>
          </w:p>
          <w:p w:rsidR="00725CA9" w:rsidRPr="00C84440" w:rsidRDefault="00725CA9" w:rsidP="00991834">
            <w:pPr>
              <w:spacing w:line="300" w:lineRule="exact"/>
              <w:ind w:left="198" w:hangingChars="100" w:hanging="198"/>
            </w:pPr>
            <w:r w:rsidRPr="00C84440">
              <w:rPr>
                <w:rFonts w:hint="eastAsia"/>
              </w:rPr>
              <w:t>・ただし、同一敷地内の日中活動系サービスを利用した日については、算定</w:t>
            </w:r>
            <w:r>
              <w:rPr>
                <w:rFonts w:hint="eastAsia"/>
              </w:rPr>
              <w:t>不可</w:t>
            </w:r>
            <w:r w:rsidRPr="00C84440">
              <w:rPr>
                <w:rFonts w:hint="eastAsia"/>
              </w:rPr>
              <w:t>。</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栄養士配置加算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管理栄養士又は栄養士を</w:t>
            </w:r>
            <w:r w:rsidRPr="00C84440">
              <w:t>1</w:t>
            </w:r>
            <w:r w:rsidRPr="00C84440">
              <w:rPr>
                <w:rFonts w:hint="eastAsia"/>
              </w:rPr>
              <w:t>人以上配置し、利用者の食事管理を適切に行っている場合に算定</w:t>
            </w:r>
            <w:r>
              <w:rPr>
                <w:rFonts w:hint="eastAsia"/>
              </w:rPr>
              <w:t>可。</w:t>
            </w:r>
          </w:p>
          <w:p w:rsidR="00725CA9" w:rsidRPr="00C84440" w:rsidRDefault="00E20198" w:rsidP="00991834">
            <w:pPr>
              <w:spacing w:line="300" w:lineRule="exact"/>
            </w:pPr>
            <w:r w:rsidRPr="00C84440">
              <w:rPr>
                <w:noProof/>
              </w:rPr>
              <mc:AlternateContent>
                <mc:Choice Requires="wps">
                  <w:drawing>
                    <wp:anchor distT="0" distB="0" distL="114300" distR="114300" simplePos="0" relativeHeight="251656704" behindDoc="0" locked="0" layoutInCell="1" allowOverlap="1">
                      <wp:simplePos x="0" y="0"/>
                      <wp:positionH relativeFrom="column">
                        <wp:posOffset>410845</wp:posOffset>
                      </wp:positionH>
                      <wp:positionV relativeFrom="paragraph">
                        <wp:posOffset>36830</wp:posOffset>
                      </wp:positionV>
                      <wp:extent cx="75565" cy="330200"/>
                      <wp:effectExtent l="6985" t="9525" r="12700" b="1270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330200"/>
                              </a:xfrm>
                              <a:prstGeom prst="leftBracket">
                                <a:avLst>
                                  <a:gd name="adj" fmla="val 364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FEE1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 o:spid="_x0000_s1026" type="#_x0000_t85" style="position:absolute;left:0;text-align:left;margin-left:32.35pt;margin-top:2.9pt;width:5.95pt;height: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">
                      <v:textbox inset="5.85pt,.7pt,5.85pt,.7pt"/>
                    </v:shape>
                  </w:pict>
                </mc:Fallback>
              </mc:AlternateContent>
            </w:r>
            <w:r w:rsidR="00725CA9" w:rsidRPr="00C84440">
              <w:rPr>
                <w:rFonts w:hint="eastAsia"/>
              </w:rPr>
              <w:t xml:space="preserve">　　　　・管理栄養士等が常勤の場合　･･･</w:t>
            </w:r>
            <w:r w:rsidR="00725CA9">
              <w:rPr>
                <w:rFonts w:hint="eastAsia"/>
              </w:rPr>
              <w:t>２２</w:t>
            </w:r>
            <w:r w:rsidR="00725CA9" w:rsidRPr="00C84440">
              <w:rPr>
                <w:rFonts w:hint="eastAsia"/>
              </w:rPr>
              <w:t>単位／日</w:t>
            </w:r>
          </w:p>
          <w:p w:rsidR="00725CA9" w:rsidRPr="00C84440" w:rsidRDefault="00725CA9" w:rsidP="00991834">
            <w:pPr>
              <w:spacing w:line="300" w:lineRule="exact"/>
            </w:pPr>
            <w:r w:rsidRPr="00C84440">
              <w:rPr>
                <w:rFonts w:hint="eastAsia"/>
              </w:rPr>
              <w:t xml:space="preserve">　　　　・管理栄養士等が非常勤の場合･･･</w:t>
            </w:r>
            <w:r>
              <w:rPr>
                <w:rFonts w:hint="eastAsia"/>
              </w:rPr>
              <w:t>１２</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利用者負担上限額管理加算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tcPr>
          <w:p w:rsidR="00725CA9" w:rsidRDefault="00725CA9" w:rsidP="00991834">
            <w:pPr>
              <w:spacing w:line="300" w:lineRule="exact"/>
            </w:pPr>
            <w:r>
              <w:rPr>
                <w:rFonts w:hint="eastAsia"/>
              </w:rPr>
              <w:t>・</w:t>
            </w:r>
            <w:r w:rsidRPr="00C84440">
              <w:rPr>
                <w:rFonts w:hint="eastAsia"/>
              </w:rPr>
              <w:t>事業所が利用者負担額合計額の管理を行った場合</w:t>
            </w:r>
            <w:r>
              <w:rPr>
                <w:rFonts w:hint="eastAsia"/>
              </w:rPr>
              <w:t>に算定可。</w:t>
            </w:r>
          </w:p>
          <w:p w:rsidR="00725CA9" w:rsidRPr="00C84440" w:rsidRDefault="00725CA9" w:rsidP="00991834">
            <w:pPr>
              <w:spacing w:line="300" w:lineRule="exact"/>
              <w:ind w:firstLineChars="100" w:firstLine="198"/>
              <w:rPr>
                <w:rFonts w:hint="eastAsia"/>
              </w:rPr>
            </w:pPr>
            <w:r w:rsidRPr="00C84440">
              <w:rPr>
                <w:rFonts w:hint="eastAsia"/>
              </w:rPr>
              <w:t>【</w:t>
            </w:r>
            <w:r>
              <w:rPr>
                <w:rFonts w:hint="eastAsia"/>
              </w:rPr>
              <w:t>１５０</w:t>
            </w:r>
            <w:r w:rsidRPr="00C84440">
              <w:rPr>
                <w:rFonts w:hint="eastAsia"/>
              </w:rPr>
              <w:t>単位／月】</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食事提供体制加算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収入が一定額以下の利用者に対して、事業所が食事を提供した場合に算定</w:t>
            </w:r>
            <w:r>
              <w:rPr>
                <w:rFonts w:hint="eastAsia"/>
              </w:rPr>
              <w:t>可。【</w:t>
            </w:r>
            <w:r w:rsidRPr="00C84440">
              <w:t>48</w:t>
            </w:r>
            <w:r w:rsidRPr="00C84440">
              <w:rPr>
                <w:rFonts w:hint="eastAsia"/>
              </w:rPr>
              <w:t>単位／日】</w:t>
            </w:r>
          </w:p>
          <w:p w:rsidR="00725CA9" w:rsidRPr="00C84440" w:rsidRDefault="00725CA9" w:rsidP="00991834">
            <w:pPr>
              <w:spacing w:line="300" w:lineRule="exact"/>
              <w:ind w:left="198" w:hangingChars="100" w:hanging="198"/>
            </w:pPr>
            <w:r>
              <w:rPr>
                <w:rFonts w:hint="eastAsia"/>
              </w:rPr>
              <w:t>・出前や市販の弁当等による食事の提供は、加算不可</w:t>
            </w:r>
            <w:r w:rsidRPr="00C84440">
              <w:rPr>
                <w:rFonts w:hint="eastAsia"/>
              </w:rPr>
              <w:t>。</w:t>
            </w:r>
          </w:p>
          <w:p w:rsidR="00725CA9" w:rsidRPr="00C84440" w:rsidRDefault="00725CA9" w:rsidP="00991834">
            <w:pPr>
              <w:spacing w:line="300" w:lineRule="exact"/>
              <w:ind w:left="198" w:hangingChars="100" w:hanging="198"/>
            </w:pPr>
            <w:r>
              <w:rPr>
                <w:rFonts w:hint="eastAsia"/>
              </w:rPr>
              <w:t>・１</w:t>
            </w:r>
            <w:r w:rsidRPr="00C84440">
              <w:rPr>
                <w:rFonts w:hint="eastAsia"/>
              </w:rPr>
              <w:t>日に複数回食事を提供した場合</w:t>
            </w:r>
            <w:r>
              <w:rPr>
                <w:rFonts w:hint="eastAsia"/>
              </w:rPr>
              <w:t>（</w:t>
            </w:r>
            <w:r w:rsidRPr="00C84440">
              <w:rPr>
                <w:rFonts w:hint="eastAsia"/>
              </w:rPr>
              <w:t>複数の隣接事業所等において食事を提供した場合を含む</w:t>
            </w:r>
            <w:r>
              <w:rPr>
                <w:rFonts w:hint="eastAsia"/>
              </w:rPr>
              <w:t>。）</w:t>
            </w:r>
            <w:r w:rsidRPr="00C84440">
              <w:rPr>
                <w:rFonts w:hint="eastAsia"/>
              </w:rPr>
              <w:t>、複数回</w:t>
            </w:r>
            <w:r>
              <w:rPr>
                <w:rFonts w:hint="eastAsia"/>
              </w:rPr>
              <w:t>の</w:t>
            </w:r>
            <w:r w:rsidRPr="00C84440">
              <w:rPr>
                <w:rFonts w:hint="eastAsia"/>
              </w:rPr>
              <w:t>算定</w:t>
            </w:r>
            <w:r>
              <w:rPr>
                <w:rFonts w:hint="eastAsia"/>
              </w:rPr>
              <w:t>は不可</w:t>
            </w:r>
            <w:r w:rsidRPr="00C84440">
              <w:rPr>
                <w:rFonts w:hint="eastAsia"/>
              </w:rPr>
              <w:t>。</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緊急短期入所体制確保加算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Default="00725CA9" w:rsidP="00991834">
            <w:pPr>
              <w:spacing w:line="300" w:lineRule="exact"/>
              <w:ind w:left="198" w:hangingChars="100" w:hanging="198"/>
            </w:pPr>
            <w:r>
              <w:rPr>
                <w:rFonts w:hint="eastAsia"/>
              </w:rPr>
              <w:t>・</w:t>
            </w:r>
            <w:r w:rsidRPr="00C84440">
              <w:rPr>
                <w:rFonts w:hint="eastAsia"/>
              </w:rPr>
              <w:t>定員の</w:t>
            </w:r>
            <w:r>
              <w:rPr>
                <w:rFonts w:hint="eastAsia"/>
              </w:rPr>
              <w:t>１００</w:t>
            </w:r>
            <w:r w:rsidRPr="00C84440">
              <w:rPr>
                <w:rFonts w:hint="eastAsia"/>
              </w:rPr>
              <w:t>分の</w:t>
            </w:r>
            <w:r>
              <w:rPr>
                <w:rFonts w:hint="eastAsia"/>
              </w:rPr>
              <w:t>５</w:t>
            </w:r>
            <w:r w:rsidRPr="00C84440">
              <w:rPr>
                <w:rFonts w:hint="eastAsia"/>
              </w:rPr>
              <w:t>に相当する空床を確保し、緊急時に短期入所を提供できる体制を整備しており、かつ、過去</w:t>
            </w:r>
            <w:r>
              <w:rPr>
                <w:rFonts w:hint="eastAsia"/>
              </w:rPr>
              <w:t>３</w:t>
            </w:r>
            <w:r w:rsidRPr="00C84440">
              <w:rPr>
                <w:rFonts w:hint="eastAsia"/>
              </w:rPr>
              <w:t>か月における利用率が</w:t>
            </w:r>
            <w:r>
              <w:rPr>
                <w:rFonts w:hint="eastAsia"/>
              </w:rPr>
              <w:t>１００分の９０</w:t>
            </w:r>
            <w:r w:rsidRPr="00C84440">
              <w:rPr>
                <w:rFonts w:hint="eastAsia"/>
              </w:rPr>
              <w:t>以上である場合に、利用者全員に対して算定</w:t>
            </w:r>
            <w:r>
              <w:rPr>
                <w:rFonts w:hint="eastAsia"/>
              </w:rPr>
              <w:t>可。</w:t>
            </w:r>
          </w:p>
          <w:p w:rsidR="00725CA9" w:rsidRPr="00C84440" w:rsidRDefault="00725CA9" w:rsidP="00991834">
            <w:pPr>
              <w:spacing w:line="300" w:lineRule="exact"/>
              <w:ind w:leftChars="100" w:left="198"/>
            </w:pPr>
            <w:r w:rsidRPr="00C84440">
              <w:rPr>
                <w:rFonts w:hint="eastAsia"/>
              </w:rPr>
              <w:t>【</w:t>
            </w:r>
            <w:r>
              <w:rPr>
                <w:rFonts w:hint="eastAsia"/>
              </w:rPr>
              <w:t>４０</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緊急短期入所受入加算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pPr>
            <w:r>
              <w:rPr>
                <w:rFonts w:hint="eastAsia"/>
              </w:rPr>
              <w:t>加算</w:t>
            </w:r>
            <w:r w:rsidRPr="00C84440">
              <w:t>(</w:t>
            </w:r>
            <w:r w:rsidRPr="00C84440">
              <w:rPr>
                <w:rFonts w:hint="eastAsia"/>
              </w:rPr>
              <w:t>Ⅰ</w:t>
            </w:r>
            <w:r w:rsidRPr="00C84440">
              <w:t>)</w:t>
            </w:r>
            <w:r w:rsidRPr="00C84440">
              <w:rPr>
                <w:rFonts w:hint="eastAsia"/>
              </w:rPr>
              <w:t>【</w:t>
            </w:r>
            <w:r>
              <w:rPr>
                <w:rFonts w:hint="eastAsia"/>
              </w:rPr>
              <w:t>福祉型：１２０</w:t>
            </w:r>
            <w:r w:rsidRPr="00C84440">
              <w:rPr>
                <w:rFonts w:hint="eastAsia"/>
              </w:rPr>
              <w:t>単位／日】</w:t>
            </w:r>
          </w:p>
          <w:p w:rsidR="00725CA9" w:rsidRPr="00C84440" w:rsidRDefault="00725CA9" w:rsidP="00991834">
            <w:pPr>
              <w:spacing w:line="300" w:lineRule="exact"/>
              <w:ind w:left="198" w:hangingChars="100" w:hanging="198"/>
            </w:pPr>
            <w:r>
              <w:rPr>
                <w:rFonts w:hint="eastAsia"/>
              </w:rPr>
              <w:t>・</w:t>
            </w:r>
            <w:r w:rsidRPr="00C84440">
              <w:rPr>
                <w:rFonts w:hint="eastAsia"/>
              </w:rPr>
              <w:t>緊急利用枠に緊急利用者を受け入れたときに、当該緊急利用者のみ</w:t>
            </w:r>
            <w:r>
              <w:rPr>
                <w:rFonts w:hint="eastAsia"/>
              </w:rPr>
              <w:t>算定可</w:t>
            </w:r>
            <w:r w:rsidRPr="00C84440">
              <w:rPr>
                <w:rFonts w:hint="eastAsia"/>
              </w:rPr>
              <w:t>。</w:t>
            </w:r>
          </w:p>
          <w:p w:rsidR="00725CA9" w:rsidRPr="00C84440" w:rsidRDefault="00725CA9" w:rsidP="00991834">
            <w:pPr>
              <w:spacing w:line="300" w:lineRule="exact"/>
              <w:ind w:leftChars="100" w:left="1389" w:hangingChars="600" w:hanging="1191"/>
            </w:pPr>
            <w:r w:rsidRPr="00C84440">
              <w:rPr>
                <w:rFonts w:hint="eastAsia"/>
              </w:rPr>
              <w:t>緊急利用者</w:t>
            </w:r>
            <w:r>
              <w:rPr>
                <w:rFonts w:hint="eastAsia"/>
              </w:rPr>
              <w:t>…</w:t>
            </w:r>
            <w:r w:rsidRPr="00C84440">
              <w:rPr>
                <w:rFonts w:hint="eastAsia"/>
              </w:rPr>
              <w:t>介護を行う者が疾病にかかっていることその他やむを得ない理由により居宅で介護を受けることができない、かつ、利用を開始した</w:t>
            </w:r>
            <w:r>
              <w:rPr>
                <w:rFonts w:hint="eastAsia"/>
              </w:rPr>
              <w:t>日の前々日、前日又は当日に利用の連絡があった場合の利用者をいう。</w:t>
            </w:r>
          </w:p>
          <w:p w:rsidR="00725CA9" w:rsidRPr="00C84440" w:rsidRDefault="00725CA9" w:rsidP="00991834">
            <w:pPr>
              <w:spacing w:line="300" w:lineRule="exact"/>
              <w:ind w:left="198" w:hangingChars="100" w:hanging="198"/>
            </w:pPr>
            <w:r>
              <w:rPr>
                <w:rFonts w:hint="eastAsia"/>
              </w:rPr>
              <w:t>・</w:t>
            </w:r>
            <w:r w:rsidRPr="00C84440">
              <w:rPr>
                <w:rFonts w:hint="eastAsia"/>
              </w:rPr>
              <w:t>緊急利用した者に関する利用の理由、期間、緊急受入れ後の対応などの事項を記録しておくこと</w:t>
            </w:r>
            <w:r>
              <w:rPr>
                <w:rFonts w:hint="eastAsia"/>
              </w:rPr>
              <w:t>が必要</w:t>
            </w:r>
            <w:r w:rsidRPr="00C84440">
              <w:rPr>
                <w:rFonts w:hint="eastAsia"/>
              </w:rPr>
              <w:t>。</w:t>
            </w:r>
          </w:p>
          <w:p w:rsidR="00725CA9" w:rsidRPr="00C84440" w:rsidRDefault="00725CA9" w:rsidP="00991834">
            <w:pPr>
              <w:spacing w:line="300" w:lineRule="exact"/>
            </w:pPr>
            <w:r>
              <w:rPr>
                <w:rFonts w:hint="eastAsia"/>
              </w:rPr>
              <w:lastRenderedPageBreak/>
              <w:t>・</w:t>
            </w:r>
            <w:r w:rsidRPr="00C84440">
              <w:rPr>
                <w:rFonts w:hint="eastAsia"/>
                <w:u w:val="single"/>
              </w:rPr>
              <w:t>入所した日に限り算定</w:t>
            </w:r>
            <w:r w:rsidRPr="00644BFC">
              <w:rPr>
                <w:rFonts w:hint="eastAsia"/>
                <w:u w:val="single"/>
              </w:rPr>
              <w:t>可</w:t>
            </w:r>
            <w:r>
              <w:rPr>
                <w:rFonts w:hint="eastAsia"/>
              </w:rPr>
              <w:t>。</w:t>
            </w:r>
          </w:p>
          <w:p w:rsidR="00725CA9" w:rsidRPr="00C84440" w:rsidRDefault="00725CA9" w:rsidP="00991834">
            <w:pPr>
              <w:spacing w:line="300" w:lineRule="exact"/>
            </w:pPr>
            <w:r>
              <w:rPr>
                <w:rFonts w:hint="eastAsia"/>
              </w:rPr>
              <w:t>加算</w:t>
            </w:r>
            <w:r w:rsidRPr="00C84440">
              <w:t>(</w:t>
            </w:r>
            <w:r w:rsidRPr="00C84440">
              <w:rPr>
                <w:rFonts w:hint="eastAsia"/>
              </w:rPr>
              <w:t>Ⅱ</w:t>
            </w:r>
            <w:r w:rsidRPr="00C84440">
              <w:t>)</w:t>
            </w:r>
            <w:r>
              <w:rPr>
                <w:rFonts w:hint="eastAsia"/>
              </w:rPr>
              <w:t>【医療型：１８０</w:t>
            </w:r>
            <w:r w:rsidRPr="00C84440">
              <w:rPr>
                <w:rFonts w:hint="eastAsia"/>
              </w:rPr>
              <w:t>単位／日】</w:t>
            </w:r>
          </w:p>
          <w:p w:rsidR="00725CA9" w:rsidRPr="00C84440" w:rsidRDefault="00725CA9" w:rsidP="00991834">
            <w:pPr>
              <w:spacing w:line="300" w:lineRule="exact"/>
              <w:ind w:left="198" w:hangingChars="100" w:hanging="198"/>
            </w:pPr>
            <w:r>
              <w:rPr>
                <w:rFonts w:hint="eastAsia"/>
              </w:rPr>
              <w:t>・</w:t>
            </w:r>
            <w:r w:rsidRPr="00C84440">
              <w:rPr>
                <w:rFonts w:hint="eastAsia"/>
              </w:rPr>
              <w:t>緊急利用した者に関する利用の理由、期間、緊急受入れ後の対応などの事項を記録しておくこと</w:t>
            </w:r>
            <w:r>
              <w:rPr>
                <w:rFonts w:hint="eastAsia"/>
              </w:rPr>
              <w:t>が必要</w:t>
            </w:r>
            <w:r w:rsidRPr="00C84440">
              <w:rPr>
                <w:rFonts w:hint="eastAsia"/>
              </w:rPr>
              <w:t>。</w:t>
            </w:r>
          </w:p>
          <w:p w:rsidR="00725CA9" w:rsidRPr="00C84440" w:rsidRDefault="00725CA9" w:rsidP="00991834">
            <w:pPr>
              <w:spacing w:line="300" w:lineRule="exact"/>
              <w:ind w:left="198" w:hangingChars="100" w:hanging="198"/>
            </w:pPr>
            <w:r>
              <w:rPr>
                <w:rFonts w:hint="eastAsia"/>
              </w:rPr>
              <w:t>・</w:t>
            </w:r>
            <w:r w:rsidRPr="00C84440">
              <w:rPr>
                <w:rFonts w:hint="eastAsia"/>
              </w:rPr>
              <w:t>緊急に受入れを行った事業所については、当該利用者が速やかに居宅における生活に復帰できるよう、相談支援事業所と密接な連携を行い、相談すること。</w:t>
            </w:r>
          </w:p>
          <w:p w:rsidR="00725CA9" w:rsidRPr="00C84440" w:rsidRDefault="00725CA9" w:rsidP="00991834">
            <w:pPr>
              <w:spacing w:line="300" w:lineRule="exact"/>
              <w:ind w:left="198" w:hangingChars="100" w:hanging="198"/>
            </w:pPr>
            <w:r>
              <w:rPr>
                <w:rFonts w:hint="eastAsia"/>
              </w:rPr>
              <w:t>・</w:t>
            </w:r>
            <w:r w:rsidRPr="00C84440">
              <w:rPr>
                <w:rFonts w:hint="eastAsia"/>
              </w:rPr>
              <w:t>緊急受入に対応するため、相談支援事業所やその他事業所との情報共有に努め、緊急的な利用ニーズの調整を行うための窓口を明確化すること。また、空床情報をホームページ等で公表するよう努めること。</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lastRenderedPageBreak/>
              <w:t>特別重度支援加算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医療ニーズの高い障害児･者に対する計画的な医学的管理や療養上必要な措置を行った場合に算定</w:t>
            </w:r>
            <w:r>
              <w:rPr>
                <w:rFonts w:hint="eastAsia"/>
              </w:rPr>
              <w:t>可。</w:t>
            </w:r>
          </w:p>
          <w:p w:rsidR="00725CA9" w:rsidRPr="00C84440" w:rsidRDefault="00725CA9" w:rsidP="00991834">
            <w:pPr>
              <w:spacing w:line="300" w:lineRule="exact"/>
            </w:pPr>
            <w:r>
              <w:rPr>
                <w:rFonts w:hint="eastAsia"/>
              </w:rPr>
              <w:t>加算</w:t>
            </w:r>
            <w:r w:rsidRPr="00C84440">
              <w:t>(</w:t>
            </w:r>
            <w:r w:rsidRPr="00C84440">
              <w:rPr>
                <w:rFonts w:hint="eastAsia"/>
              </w:rPr>
              <w:t>Ⅰ</w:t>
            </w:r>
            <w:r w:rsidRPr="00C84440">
              <w:t>)</w:t>
            </w:r>
            <w:r w:rsidRPr="00C84440">
              <w:rPr>
                <w:rFonts w:hint="eastAsia"/>
              </w:rPr>
              <w:t xml:space="preserve">　【</w:t>
            </w:r>
            <w:r>
              <w:rPr>
                <w:rFonts w:hint="eastAsia"/>
              </w:rPr>
              <w:t>３８８</w:t>
            </w:r>
            <w:r w:rsidRPr="00C84440">
              <w:rPr>
                <w:rFonts w:hint="eastAsia"/>
              </w:rPr>
              <w:t>単位／日】</w:t>
            </w:r>
          </w:p>
          <w:p w:rsidR="00725CA9" w:rsidRPr="00C84440" w:rsidRDefault="00725CA9" w:rsidP="00991834">
            <w:pPr>
              <w:spacing w:line="300" w:lineRule="exact"/>
            </w:pPr>
            <w:r>
              <w:rPr>
                <w:rFonts w:hint="eastAsia"/>
              </w:rPr>
              <w:t>加算</w:t>
            </w:r>
            <w:r w:rsidRPr="00C84440">
              <w:t>(</w:t>
            </w:r>
            <w:r w:rsidRPr="00C84440">
              <w:rPr>
                <w:rFonts w:hint="eastAsia"/>
              </w:rPr>
              <w:t>Ⅱ</w:t>
            </w:r>
            <w:r w:rsidRPr="00C84440">
              <w:t>)</w:t>
            </w:r>
            <w:r w:rsidRPr="00C84440">
              <w:rPr>
                <w:rFonts w:hint="eastAsia"/>
              </w:rPr>
              <w:t xml:space="preserve">　【</w:t>
            </w:r>
            <w:r>
              <w:rPr>
                <w:rFonts w:hint="eastAsia"/>
              </w:rPr>
              <w:t>１２０</w:t>
            </w:r>
            <w:r w:rsidRPr="00C84440">
              <w:rPr>
                <w:rFonts w:hint="eastAsia"/>
              </w:rPr>
              <w:t>単位／日】</w:t>
            </w:r>
          </w:p>
        </w:tc>
      </w:tr>
      <w:tr w:rsidR="00725CA9" w:rsidRPr="00C84440" w:rsidTr="00991834">
        <w:tc>
          <w:tcPr>
            <w:tcW w:w="3369"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r w:rsidRPr="00C84440">
              <w:rPr>
                <w:rFonts w:hint="eastAsia"/>
              </w:rPr>
              <w:t>送迎加算</w:t>
            </w:r>
          </w:p>
          <w:p w:rsidR="00725CA9" w:rsidRPr="00C84440" w:rsidRDefault="00725CA9" w:rsidP="00991834">
            <w:r w:rsidRPr="00C84440">
              <w:rPr>
                <w:bdr w:val="single" w:sz="4" w:space="0" w:color="auto" w:frame="1"/>
              </w:rPr>
              <w:t>SS</w:t>
            </w:r>
          </w:p>
        </w:tc>
        <w:tc>
          <w:tcPr>
            <w:tcW w:w="6382" w:type="dxa"/>
            <w:tcBorders>
              <w:top w:val="single" w:sz="4" w:space="0" w:color="auto"/>
              <w:left w:val="single" w:sz="4" w:space="0" w:color="auto"/>
              <w:bottom w:val="single" w:sz="4" w:space="0" w:color="auto"/>
              <w:right w:val="single" w:sz="4" w:space="0" w:color="auto"/>
            </w:tcBorders>
            <w:hideMark/>
          </w:tcPr>
          <w:p w:rsidR="00725CA9" w:rsidRPr="00C84440" w:rsidRDefault="00725CA9" w:rsidP="00991834">
            <w:pPr>
              <w:spacing w:line="300" w:lineRule="exact"/>
              <w:ind w:left="198" w:hangingChars="100" w:hanging="198"/>
            </w:pPr>
            <w:r>
              <w:rPr>
                <w:rFonts w:hint="eastAsia"/>
              </w:rPr>
              <w:t>・</w:t>
            </w:r>
            <w:r w:rsidRPr="00C84440">
              <w:rPr>
                <w:rFonts w:hint="eastAsia"/>
              </w:rPr>
              <w:t>利用者に対して、居宅等と短期入所事業所との間の送迎を行った場合</w:t>
            </w:r>
            <w:r>
              <w:rPr>
                <w:rFonts w:hint="eastAsia"/>
              </w:rPr>
              <w:t>に算定可。</w:t>
            </w:r>
            <w:r w:rsidRPr="00C84440">
              <w:rPr>
                <w:rFonts w:hint="eastAsia"/>
              </w:rPr>
              <w:t>【</w:t>
            </w:r>
            <w:r>
              <w:rPr>
                <w:rFonts w:hint="eastAsia"/>
              </w:rPr>
              <w:t>１８６</w:t>
            </w:r>
            <w:r w:rsidRPr="00C84440">
              <w:rPr>
                <w:rFonts w:hint="eastAsia"/>
              </w:rPr>
              <w:t>単位／回】</w:t>
            </w:r>
          </w:p>
        </w:tc>
      </w:tr>
    </w:tbl>
    <w:p w:rsidR="00725CA9" w:rsidRDefault="00725CA9" w:rsidP="00725CA9"/>
    <w:p w:rsidR="007547C6" w:rsidRDefault="007547C6"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68524E" w:rsidRDefault="0068524E" w:rsidP="00356BEA"/>
    <w:p w:rsidR="00E36ECA" w:rsidRPr="00E20198" w:rsidRDefault="00E36ECA" w:rsidP="00E36ECA">
      <w:pPr>
        <w:spacing w:line="360" w:lineRule="auto"/>
        <w:rPr>
          <w:rFonts w:hAnsi="ＭＳ ゴシック" w:hint="eastAsia"/>
          <w:b/>
          <w:sz w:val="28"/>
          <w:szCs w:val="28"/>
          <w:shd w:val="pct15" w:color="auto" w:fill="FFFFFF"/>
          <w14:shadow w14:blurRad="50800" w14:dist="38100" w14:dir="2700000" w14:sx="100000" w14:sy="100000" w14:kx="0" w14:ky="0" w14:algn="tl">
            <w14:srgbClr w14:val="000000">
              <w14:alpha w14:val="60000"/>
            </w14:srgbClr>
          </w14:shadow>
        </w:rPr>
      </w:pPr>
      <w:r w:rsidRPr="00E20198">
        <w:rPr>
          <w:rFonts w:hAnsi="ＭＳ ゴシック" w:hint="eastAsia"/>
          <w:b/>
          <w:sz w:val="28"/>
          <w:szCs w:val="28"/>
          <w14:shadow w14:blurRad="50800" w14:dist="38100" w14:dir="2700000" w14:sx="100000" w14:sy="100000" w14:kx="0" w14:ky="0" w14:algn="tl">
            <w14:srgbClr w14:val="000000">
              <w14:alpha w14:val="60000"/>
            </w14:srgbClr>
          </w14:shadow>
        </w:rPr>
        <w:lastRenderedPageBreak/>
        <w:t>虐待防止について</w:t>
      </w:r>
    </w:p>
    <w:p w:rsidR="00E36ECA" w:rsidRPr="00921588" w:rsidRDefault="00E36ECA" w:rsidP="00E36ECA">
      <w:pPr>
        <w:rPr>
          <w:rFonts w:hAnsi="ＭＳ ゴシック" w:hint="eastAsia"/>
          <w:b/>
          <w:sz w:val="20"/>
          <w:szCs w:val="20"/>
        </w:rPr>
      </w:pPr>
      <w:r>
        <w:rPr>
          <w:rFonts w:hAnsi="ＭＳ ゴシック" w:hint="eastAsia"/>
          <w:b/>
          <w:sz w:val="28"/>
          <w:szCs w:val="28"/>
        </w:rPr>
        <w:t>１</w:t>
      </w:r>
      <w:r w:rsidRPr="00921588">
        <w:rPr>
          <w:rFonts w:hAnsi="ＭＳ ゴシック" w:hint="eastAsia"/>
          <w:b/>
          <w:sz w:val="28"/>
          <w:szCs w:val="28"/>
        </w:rPr>
        <w:t xml:space="preserve">　障害者福祉施設従事者等による障害者虐待の状況（平成28年度）</w:t>
      </w:r>
    </w:p>
    <w:p w:rsidR="00E36ECA" w:rsidRDefault="00E20198" w:rsidP="00E36ECA">
      <w:pPr>
        <w:ind w:left="397" w:hangingChars="200" w:hanging="397"/>
      </w:pPr>
      <w:r>
        <w:rPr>
          <w:noProof/>
        </w:rPr>
        <mc:AlternateContent>
          <mc:Choice Requires="wps">
            <w:drawing>
              <wp:anchor distT="0" distB="0" distL="114300" distR="114300" simplePos="0" relativeHeight="251658752" behindDoc="0" locked="0" layoutInCell="1" allowOverlap="1">
                <wp:simplePos x="0" y="0"/>
                <wp:positionH relativeFrom="column">
                  <wp:posOffset>2943225</wp:posOffset>
                </wp:positionH>
                <wp:positionV relativeFrom="paragraph">
                  <wp:posOffset>527050</wp:posOffset>
                </wp:positionV>
                <wp:extent cx="2038350" cy="561975"/>
                <wp:effectExtent l="238125" t="12700" r="9525" b="635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561975"/>
                        </a:xfrm>
                        <a:prstGeom prst="wedgeRectCallout">
                          <a:avLst>
                            <a:gd name="adj1" fmla="val -60343"/>
                            <a:gd name="adj2" fmla="val 4084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6ECA" w:rsidRDefault="00E36ECA" w:rsidP="00E36EC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28" type="#_x0000_t61" style="position:absolute;left:0;text-align:left;margin-left:231.75pt;margin-top:41.5pt;width:160.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" adj="-2234,19623" filled="f">
                <v:textbox inset="5.85pt,.7pt,5.85pt,.7pt">
                  <w:txbxContent>
                    <w:p w:rsidR="00E36ECA" w:rsidRDefault="00E36ECA" w:rsidP="00E36ECA"/>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2943225</wp:posOffset>
                </wp:positionH>
                <wp:positionV relativeFrom="paragraph">
                  <wp:posOffset>622300</wp:posOffset>
                </wp:positionV>
                <wp:extent cx="2266950" cy="561975"/>
                <wp:effectExtent l="0" t="3175"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ECA" w:rsidRDefault="00E36ECA" w:rsidP="00E36ECA">
                            <w:r>
                              <w:rPr>
                                <w:rFonts w:hint="eastAsia"/>
                              </w:rPr>
                              <w:t>香川県でも施設従事者等による</w:t>
                            </w:r>
                          </w:p>
                          <w:p w:rsidR="00E36ECA" w:rsidRDefault="00E36ECA" w:rsidP="00E36ECA">
                            <w:pPr>
                              <w:rPr>
                                <w:rFonts w:hint="eastAsia"/>
                              </w:rPr>
                            </w:pPr>
                            <w:r>
                              <w:rPr>
                                <w:rFonts w:hint="eastAsia"/>
                              </w:rPr>
                              <w:t>虐待事例がある。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31.75pt;margin-top:49pt;width:178.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" stroked="f">
                <v:textbox inset="5.85pt,.7pt,5.85pt,.7pt">
                  <w:txbxContent>
                    <w:p w:rsidR="00E36ECA" w:rsidRDefault="00E36ECA" w:rsidP="00E36ECA">
                      <w:r>
                        <w:rPr>
                          <w:rFonts w:hint="eastAsia"/>
                        </w:rPr>
                        <w:t>香川県でも施設従事者等による</w:t>
                      </w:r>
                    </w:p>
                    <w:p w:rsidR="00E36ECA" w:rsidRDefault="00E36ECA" w:rsidP="00E36ECA">
                      <w:pPr>
                        <w:rPr>
                          <w:rFonts w:hint="eastAsia"/>
                        </w:rPr>
                      </w:pPr>
                      <w:r>
                        <w:rPr>
                          <w:rFonts w:hint="eastAsia"/>
                        </w:rPr>
                        <w:t>虐待事例がある。</w:t>
                      </w:r>
                    </w:p>
                  </w:txbxContent>
                </v:textbox>
              </v:shape>
            </w:pict>
          </mc:Fallback>
        </mc:AlternateContent>
      </w:r>
      <w:r w:rsidRPr="000D010E">
        <w:rPr>
          <w:noProof/>
        </w:rPr>
        <w:drawing>
          <wp:inline distT="0" distB="0" distL="0" distR="0">
            <wp:extent cx="2638425" cy="12287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228725"/>
                    </a:xfrm>
                    <a:prstGeom prst="rect">
                      <a:avLst/>
                    </a:prstGeom>
                    <a:noFill/>
                    <a:ln>
                      <a:noFill/>
                    </a:ln>
                  </pic:spPr>
                </pic:pic>
              </a:graphicData>
            </a:graphic>
          </wp:inline>
        </w:drawing>
      </w:r>
    </w:p>
    <w:p w:rsidR="00E36ECA" w:rsidRDefault="00E20198" w:rsidP="00E36ECA">
      <w:pPr>
        <w:ind w:left="397" w:hangingChars="200" w:hanging="397"/>
        <w:rPr>
          <w:rFonts w:hint="eastAsia"/>
        </w:rPr>
      </w:pPr>
      <w:r>
        <w:rPr>
          <w:noProof/>
        </w:rPr>
        <mc:AlternateContent>
          <mc:Choice Requires="wps">
            <w:drawing>
              <wp:anchor distT="0" distB="0" distL="114300" distR="114300" simplePos="0" relativeHeight="251659776" behindDoc="0" locked="0" layoutInCell="1" allowOverlap="1">
                <wp:simplePos x="0" y="0"/>
                <wp:positionH relativeFrom="column">
                  <wp:posOffset>3209925</wp:posOffset>
                </wp:positionH>
                <wp:positionV relativeFrom="paragraph">
                  <wp:posOffset>146685</wp:posOffset>
                </wp:positionV>
                <wp:extent cx="2390775" cy="657225"/>
                <wp:effectExtent l="123825" t="7620" r="9525" b="163830"/>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657225"/>
                        </a:xfrm>
                        <a:prstGeom prst="wedgeRectCallout">
                          <a:avLst>
                            <a:gd name="adj1" fmla="val -52523"/>
                            <a:gd name="adj2" fmla="val 71449"/>
                          </a:avLst>
                        </a:prstGeom>
                        <a:solidFill>
                          <a:srgbClr val="FFFFFF"/>
                        </a:solidFill>
                        <a:ln w="9525">
                          <a:solidFill>
                            <a:srgbClr val="000000"/>
                          </a:solidFill>
                          <a:miter lim="800000"/>
                          <a:headEnd/>
                          <a:tailEnd/>
                        </a:ln>
                      </wps:spPr>
                      <wps:txbx>
                        <w:txbxContent>
                          <w:p w:rsidR="00E36ECA" w:rsidRDefault="00E36ECA" w:rsidP="00E36ECA">
                            <w:r>
                              <w:rPr>
                                <w:rFonts w:hint="eastAsia"/>
                              </w:rPr>
                              <w:t>被虐待者は、知的障害のある方が多くなっている。その中でも、重度の方・行動障害が強い人が多い。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61" style="position:absolute;left:0;text-align:left;margin-left:252.75pt;margin-top:11.55pt;width:188.25pt;height:5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" adj="-545,26233">
                <v:textbox inset="5.85pt,.7pt,5.85pt,.7pt">
                  <w:txbxContent>
                    <w:p w:rsidR="00E36ECA" w:rsidRDefault="00E36ECA" w:rsidP="00E36ECA">
                      <w:r>
                        <w:rPr>
                          <w:rFonts w:hint="eastAsia"/>
                        </w:rPr>
                        <w:t>被虐待者は、知的障害のある方が多くなっている。その中でも、重度の方・行動障害が強い人が多い。</w:t>
                      </w:r>
                    </w:p>
                  </w:txbxContent>
                </v:textbox>
              </v:shape>
            </w:pict>
          </mc:Fallback>
        </mc:AlternateContent>
      </w:r>
    </w:p>
    <w:p w:rsidR="00E36ECA" w:rsidRDefault="00E20198" w:rsidP="00E36ECA">
      <w:pPr>
        <w:ind w:left="397" w:hangingChars="200" w:hanging="397"/>
      </w:pPr>
      <w:r w:rsidRPr="000D010E">
        <w:rPr>
          <w:noProof/>
        </w:rPr>
        <w:drawing>
          <wp:inline distT="0" distB="0" distL="0" distR="0">
            <wp:extent cx="3028950" cy="10477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047750"/>
                    </a:xfrm>
                    <a:prstGeom prst="rect">
                      <a:avLst/>
                    </a:prstGeom>
                    <a:noFill/>
                    <a:ln>
                      <a:noFill/>
                    </a:ln>
                  </pic:spPr>
                </pic:pic>
              </a:graphicData>
            </a:graphic>
          </wp:inline>
        </w:drawing>
      </w:r>
    </w:p>
    <w:p w:rsidR="00E36ECA" w:rsidRDefault="00E36ECA" w:rsidP="00E36ECA">
      <w:pPr>
        <w:ind w:left="397" w:hangingChars="200" w:hanging="397"/>
        <w:rPr>
          <w:rFonts w:hint="eastAsia"/>
        </w:rPr>
      </w:pPr>
    </w:p>
    <w:p w:rsidR="00E36ECA" w:rsidRDefault="00E20198" w:rsidP="00E36ECA">
      <w:pPr>
        <w:ind w:left="397" w:hangingChars="200" w:hanging="397"/>
        <w:rPr>
          <w:rFonts w:hint="eastAsia"/>
        </w:rPr>
      </w:pPr>
      <w:r w:rsidRPr="000D010E">
        <w:rPr>
          <w:rFonts w:hint="eastAsia"/>
          <w:noProof/>
        </w:rPr>
        <w:drawing>
          <wp:inline distT="0" distB="0" distL="0" distR="0">
            <wp:extent cx="3667125" cy="7620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762000"/>
                    </a:xfrm>
                    <a:prstGeom prst="rect">
                      <a:avLst/>
                    </a:prstGeom>
                    <a:noFill/>
                    <a:ln>
                      <a:noFill/>
                    </a:ln>
                  </pic:spPr>
                </pic:pic>
              </a:graphicData>
            </a:graphic>
          </wp:inline>
        </w:drawing>
      </w:r>
    </w:p>
    <w:p w:rsidR="00E36ECA" w:rsidRPr="005A6AD9" w:rsidRDefault="00E20198" w:rsidP="005A6AD9">
      <w:pPr>
        <w:ind w:left="397" w:hangingChars="200" w:hanging="397"/>
        <w:rPr>
          <w:rFonts w:hint="eastAsia"/>
          <w:b/>
        </w:rPr>
      </w:pPr>
      <w:r>
        <w:rPr>
          <w:noProof/>
        </w:rPr>
        <mc:AlternateContent>
          <mc:Choice Requires="wps">
            <w:drawing>
              <wp:anchor distT="0" distB="0" distL="114300" distR="114300" simplePos="0" relativeHeight="251661824" behindDoc="0" locked="0" layoutInCell="1" allowOverlap="1">
                <wp:simplePos x="0" y="0"/>
                <wp:positionH relativeFrom="column">
                  <wp:posOffset>2667000</wp:posOffset>
                </wp:positionH>
                <wp:positionV relativeFrom="paragraph">
                  <wp:posOffset>2772410</wp:posOffset>
                </wp:positionV>
                <wp:extent cx="1781175" cy="419100"/>
                <wp:effectExtent l="9525" t="10160" r="9525" b="218440"/>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19100"/>
                        </a:xfrm>
                        <a:prstGeom prst="wedgeRectCallout">
                          <a:avLst>
                            <a:gd name="adj1" fmla="val -20019"/>
                            <a:gd name="adj2" fmla="val 97273"/>
                          </a:avLst>
                        </a:prstGeom>
                        <a:solidFill>
                          <a:srgbClr val="FFFFFF"/>
                        </a:solidFill>
                        <a:ln w="9525">
                          <a:solidFill>
                            <a:srgbClr val="000000"/>
                          </a:solidFill>
                          <a:miter lim="800000"/>
                          <a:headEnd/>
                          <a:tailEnd/>
                        </a:ln>
                      </wps:spPr>
                      <wps:txbx>
                        <w:txbxContent>
                          <w:p w:rsidR="00E36ECA" w:rsidRDefault="00E36ECA" w:rsidP="00E36ECA">
                            <w:r>
                              <w:rPr>
                                <w:rFonts w:hint="eastAsia"/>
                              </w:rPr>
                              <w:t>虐待者は、生活支援員が</w:t>
                            </w:r>
                          </w:p>
                          <w:p w:rsidR="00E36ECA" w:rsidRDefault="00E36ECA" w:rsidP="00E36ECA">
                            <w:r>
                              <w:rPr>
                                <w:rFonts w:hint="eastAsia"/>
                              </w:rPr>
                              <w:t>最も多い。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1" type="#_x0000_t61" style="position:absolute;left:0;text-align:left;margin-left:210pt;margin-top:218.3pt;width:140.2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" adj="6476,31811">
                <v:textbox inset="5.85pt,.7pt,5.85pt,.7pt">
                  <w:txbxContent>
                    <w:p w:rsidR="00E36ECA" w:rsidRDefault="00E36ECA" w:rsidP="00E36ECA">
                      <w:r>
                        <w:rPr>
                          <w:rFonts w:hint="eastAsia"/>
                        </w:rPr>
                        <w:t>虐待者は、生活支援員が</w:t>
                      </w:r>
                    </w:p>
                    <w:p w:rsidR="00E36ECA" w:rsidRDefault="00E36ECA" w:rsidP="00E36ECA">
                      <w:r>
                        <w:rPr>
                          <w:rFonts w:hint="eastAsia"/>
                        </w:rPr>
                        <w:t>最も多い。</w:t>
                      </w:r>
                    </w:p>
                  </w:txbxContent>
                </v:textbox>
              </v:shape>
            </w:pict>
          </mc:Fallback>
        </mc:AlternateContent>
      </w:r>
      <w:r w:rsidRPr="00055D2A">
        <w:rPr>
          <w:rFonts w:hint="eastAsia"/>
          <w:noProof/>
        </w:rPr>
        <w:drawing>
          <wp:inline distT="0" distB="0" distL="0" distR="0">
            <wp:extent cx="2286000" cy="4105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105275"/>
                    </a:xfrm>
                    <a:prstGeom prst="rect">
                      <a:avLst/>
                    </a:prstGeom>
                    <a:noFill/>
                    <a:ln>
                      <a:noFill/>
                    </a:ln>
                  </pic:spPr>
                </pic:pic>
              </a:graphicData>
            </a:graphic>
          </wp:inline>
        </w:drawing>
      </w:r>
      <w:r>
        <w:rPr>
          <w:noProof/>
        </w:rPr>
        <mc:AlternateContent>
          <mc:Choice Requires="wps">
            <w:drawing>
              <wp:anchor distT="0" distB="0" distL="114300" distR="114300" simplePos="0" relativeHeight="251660800" behindDoc="0" locked="0" layoutInCell="1" allowOverlap="1">
                <wp:simplePos x="0" y="0"/>
                <wp:positionH relativeFrom="column">
                  <wp:posOffset>2343150</wp:posOffset>
                </wp:positionH>
                <wp:positionV relativeFrom="paragraph">
                  <wp:posOffset>236220</wp:posOffset>
                </wp:positionV>
                <wp:extent cx="1952625" cy="485775"/>
                <wp:effectExtent l="9525" t="7620" r="9525" b="20193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85775"/>
                        </a:xfrm>
                        <a:prstGeom prst="wedgeRectCallout">
                          <a:avLst>
                            <a:gd name="adj1" fmla="val -43236"/>
                            <a:gd name="adj2" fmla="val 90394"/>
                          </a:avLst>
                        </a:prstGeom>
                        <a:solidFill>
                          <a:srgbClr val="FFFFFF"/>
                        </a:solidFill>
                        <a:ln w="9525">
                          <a:solidFill>
                            <a:srgbClr val="000000"/>
                          </a:solidFill>
                          <a:miter lim="800000"/>
                          <a:headEnd/>
                          <a:tailEnd/>
                        </a:ln>
                      </wps:spPr>
                      <wps:txbx>
                        <w:txbxContent>
                          <w:p w:rsidR="00E36ECA" w:rsidRDefault="00E36ECA" w:rsidP="00E36ECA">
                            <w:r>
                              <w:rPr>
                                <w:rFonts w:hint="eastAsia"/>
                              </w:rPr>
                              <w:t>事業所種別では、障害者支援施設が一番多い。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2" type="#_x0000_t61" style="position:absolute;left:0;text-align:left;margin-left:184.5pt;margin-top:18.6pt;width:153.7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" adj="1461,30325">
                <v:textbox inset="5.85pt,.7pt,5.85pt,.7pt">
                  <w:txbxContent>
                    <w:p w:rsidR="00E36ECA" w:rsidRDefault="00E36ECA" w:rsidP="00E36ECA">
                      <w:r>
                        <w:rPr>
                          <w:rFonts w:hint="eastAsia"/>
                        </w:rPr>
                        <w:t>事業所種別では、障害者支援施設が一番多い。</w:t>
                      </w:r>
                    </w:p>
                  </w:txbxContent>
                </v:textbox>
              </v:shape>
            </w:pict>
          </mc:Fallback>
        </mc:AlternateContent>
      </w:r>
      <w:r w:rsidR="00E36ECA">
        <w:rPr>
          <w:rFonts w:hint="eastAsia"/>
          <w:b/>
        </w:rPr>
        <w:t xml:space="preserve">　　</w:t>
      </w:r>
      <w:r w:rsidRPr="0037638A">
        <w:rPr>
          <w:rFonts w:hint="eastAsia"/>
          <w:noProof/>
        </w:rPr>
        <w:drawing>
          <wp:inline distT="0" distB="0" distL="0" distR="0">
            <wp:extent cx="3581400" cy="7143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714375"/>
                    </a:xfrm>
                    <a:prstGeom prst="rect">
                      <a:avLst/>
                    </a:prstGeom>
                    <a:noFill/>
                    <a:ln>
                      <a:noFill/>
                    </a:ln>
                  </pic:spPr>
                </pic:pic>
              </a:graphicData>
            </a:graphic>
          </wp:inline>
        </w:drawing>
      </w:r>
      <w:r w:rsidR="00E36ECA">
        <w:rPr>
          <w:rFonts w:hint="eastAsia"/>
          <w:b/>
        </w:rPr>
        <w:t xml:space="preserve">　</w:t>
      </w:r>
    </w:p>
    <w:p w:rsidR="00E36ECA" w:rsidRPr="00AB69B3" w:rsidRDefault="00E36ECA" w:rsidP="00E36ECA">
      <w:pPr>
        <w:rPr>
          <w:rFonts w:hAnsi="ＭＳ ゴシック"/>
          <w:b/>
          <w:sz w:val="28"/>
          <w:szCs w:val="28"/>
        </w:rPr>
      </w:pPr>
      <w:r w:rsidRPr="00AB69B3">
        <w:rPr>
          <w:rFonts w:hAnsi="ＭＳ ゴシック" w:hint="eastAsia"/>
          <w:b/>
          <w:sz w:val="28"/>
          <w:szCs w:val="28"/>
        </w:rPr>
        <w:lastRenderedPageBreak/>
        <w:t>２　虐待事案について</w:t>
      </w:r>
    </w:p>
    <w:p w:rsidR="00E36ECA" w:rsidRDefault="00E36ECA" w:rsidP="00E36ECA">
      <w:pPr>
        <w:ind w:left="399" w:hangingChars="200" w:hanging="399"/>
        <w:rPr>
          <w:b/>
        </w:rPr>
      </w:pPr>
    </w:p>
    <w:p w:rsidR="00E36ECA" w:rsidRDefault="00E36ECA" w:rsidP="00E36ECA">
      <w:pPr>
        <w:ind w:left="399" w:hangingChars="200" w:hanging="399"/>
        <w:rPr>
          <w:b/>
          <w:bCs/>
        </w:rPr>
      </w:pPr>
      <w:r w:rsidRPr="00AB69B3">
        <w:rPr>
          <w:rFonts w:hint="eastAsia"/>
          <w:b/>
          <w:bCs/>
        </w:rPr>
        <w:t xml:space="preserve">　</w:t>
      </w:r>
      <w:r>
        <w:rPr>
          <w:rFonts w:hint="eastAsia"/>
          <w:b/>
          <w:bCs/>
        </w:rPr>
        <w:t>１）香川県内で起きた虐待事案（H29年度）</w:t>
      </w:r>
    </w:p>
    <w:p w:rsidR="00E36ECA" w:rsidRPr="00C57CDA" w:rsidRDefault="00E36ECA" w:rsidP="00E36ECA">
      <w:pPr>
        <w:ind w:firstLineChars="200" w:firstLine="397"/>
      </w:pPr>
      <w:r w:rsidRPr="00C57CDA">
        <w:rPr>
          <w:rFonts w:hint="eastAsia"/>
          <w:bCs/>
        </w:rPr>
        <w:t>・身体的虐待</w:t>
      </w:r>
    </w:p>
    <w:p w:rsidR="00E36ECA" w:rsidRPr="00C57CDA" w:rsidRDefault="00E36ECA" w:rsidP="00E36ECA">
      <w:pPr>
        <w:ind w:left="595" w:hangingChars="300" w:hanging="595"/>
      </w:pPr>
      <w:r w:rsidRPr="00C57CDA">
        <w:rPr>
          <w:rFonts w:hint="eastAsia"/>
        </w:rPr>
        <w:t xml:space="preserve">　　　</w:t>
      </w:r>
      <w:r>
        <w:rPr>
          <w:rFonts w:hint="eastAsia"/>
        </w:rPr>
        <w:t xml:space="preserve">　</w:t>
      </w:r>
      <w:r w:rsidRPr="00C57CDA">
        <w:rPr>
          <w:rFonts w:hint="eastAsia"/>
        </w:rPr>
        <w:t>高松市の障害児通所支援事業所に通っていた男子児童に首を絞めるなどの暴行を加え、軽傷を負わせたとして、高松南署は4日、同施設職員を逮捕した。同署によると、容疑者は「宿題をするよう指導したが、言うことを聞かないので胸ぐらをつかんで押した。首を直接絞めてはいない」とおおむね容疑を認めている。</w:t>
      </w:r>
      <w:r w:rsidRPr="00C57CDA">
        <w:rPr>
          <w:rFonts w:hint="eastAsia"/>
          <w:bCs/>
        </w:rPr>
        <w:t>（平成29年7月5日　四国新聞）</w:t>
      </w:r>
    </w:p>
    <w:p w:rsidR="00E36ECA" w:rsidRDefault="00E36ECA" w:rsidP="00E36ECA">
      <w:pPr>
        <w:rPr>
          <w:b/>
        </w:rPr>
      </w:pPr>
    </w:p>
    <w:p w:rsidR="00E36ECA" w:rsidRDefault="00E36ECA" w:rsidP="00E36ECA">
      <w:pPr>
        <w:rPr>
          <w:rFonts w:hint="eastAsia"/>
          <w:b/>
        </w:rPr>
      </w:pPr>
    </w:p>
    <w:p w:rsidR="00E36ECA" w:rsidRDefault="00E36ECA" w:rsidP="00E36ECA">
      <w:pPr>
        <w:ind w:left="399" w:hangingChars="200" w:hanging="399"/>
        <w:rPr>
          <w:b/>
        </w:rPr>
      </w:pPr>
      <w:r>
        <w:rPr>
          <w:rFonts w:hint="eastAsia"/>
          <w:b/>
        </w:rPr>
        <w:t xml:space="preserve">　２）虐待行為について</w:t>
      </w:r>
    </w:p>
    <w:p w:rsidR="00E36ECA" w:rsidRDefault="00E36ECA" w:rsidP="00E36ECA">
      <w:pPr>
        <w:ind w:left="399" w:hangingChars="200" w:hanging="399"/>
        <w:rPr>
          <w:rFonts w:hint="eastAsia"/>
        </w:rPr>
      </w:pPr>
      <w:r>
        <w:rPr>
          <w:rFonts w:hint="eastAsia"/>
          <w:b/>
        </w:rPr>
        <w:t xml:space="preserve">　　・</w:t>
      </w:r>
      <w:r>
        <w:rPr>
          <w:rFonts w:hint="eastAsia"/>
        </w:rPr>
        <w:t>虐待行為　→　当事者の</w:t>
      </w:r>
      <w:r w:rsidRPr="00FC0332">
        <w:rPr>
          <w:rFonts w:hint="eastAsia"/>
          <w:u w:val="wave"/>
        </w:rPr>
        <w:t>自覚は問わない。</w:t>
      </w:r>
    </w:p>
    <w:p w:rsidR="00E36ECA" w:rsidRDefault="00E36ECA" w:rsidP="00E36ECA">
      <w:pPr>
        <w:ind w:left="397" w:hangingChars="200" w:hanging="397"/>
      </w:pPr>
      <w:r>
        <w:rPr>
          <w:rFonts w:hint="eastAsia"/>
        </w:rPr>
        <w:t xml:space="preserve">　　　　　　　　　　被虐待者も、虐待を受けているという自覚はないことが多い。</w:t>
      </w:r>
    </w:p>
    <w:p w:rsidR="00E36ECA" w:rsidRDefault="00E36ECA" w:rsidP="00E36ECA">
      <w:pPr>
        <w:ind w:left="397" w:hangingChars="200" w:hanging="397"/>
        <w:rPr>
          <w:rFonts w:hint="eastAsia"/>
        </w:rPr>
      </w:pPr>
    </w:p>
    <w:p w:rsidR="00E36ECA" w:rsidRDefault="00E36ECA" w:rsidP="00E36ECA">
      <w:pPr>
        <w:ind w:left="397" w:hangingChars="200" w:hanging="397"/>
        <w:rPr>
          <w:rFonts w:hint="eastAsia"/>
        </w:rPr>
      </w:pPr>
      <w:r>
        <w:rPr>
          <w:rFonts w:hint="eastAsia"/>
        </w:rPr>
        <w:t xml:space="preserve">　　・早期発見、早期対応</w:t>
      </w:r>
    </w:p>
    <w:p w:rsidR="00E36ECA" w:rsidRDefault="00E36ECA" w:rsidP="00E36ECA">
      <w:pPr>
        <w:ind w:left="595" w:hangingChars="300" w:hanging="595"/>
        <w:rPr>
          <w:rFonts w:hint="eastAsia"/>
        </w:rPr>
      </w:pPr>
      <w:r>
        <w:rPr>
          <w:rFonts w:hint="eastAsia"/>
        </w:rPr>
        <w:t xml:space="preserve">　　　　日々の小さな虐待・虐待の可能性を放置すると、徐々にエスカレートし、取り返しのつかない事態になることもある。見て見ぬふりはしない。</w:t>
      </w:r>
    </w:p>
    <w:p w:rsidR="00E36ECA" w:rsidRDefault="00E36ECA" w:rsidP="00E36ECA">
      <w:pPr>
        <w:ind w:left="397" w:hangingChars="200" w:hanging="397"/>
      </w:pPr>
    </w:p>
    <w:p w:rsidR="00E36ECA" w:rsidRDefault="00E36ECA" w:rsidP="00E36ECA">
      <w:pPr>
        <w:ind w:left="397" w:hangingChars="200" w:hanging="397"/>
        <w:rPr>
          <w:rFonts w:hint="eastAsia"/>
        </w:rPr>
      </w:pPr>
    </w:p>
    <w:p w:rsidR="00E36ECA" w:rsidRPr="008C3BC2" w:rsidRDefault="00E36ECA" w:rsidP="00E36ECA">
      <w:pPr>
        <w:ind w:left="399" w:hangingChars="200" w:hanging="399"/>
        <w:rPr>
          <w:b/>
        </w:rPr>
      </w:pPr>
      <w:r w:rsidRPr="008C3BC2">
        <w:rPr>
          <w:rFonts w:hint="eastAsia"/>
          <w:b/>
        </w:rPr>
        <w:t xml:space="preserve">　３）実地指導における指摘事項について</w:t>
      </w:r>
    </w:p>
    <w:p w:rsidR="00E36ECA" w:rsidRPr="00C57CDA" w:rsidRDefault="00E36ECA" w:rsidP="00E36ECA">
      <w:pPr>
        <w:ind w:left="397" w:hangingChars="200" w:hanging="397"/>
      </w:pPr>
      <w:r w:rsidRPr="00C57CDA">
        <w:rPr>
          <w:rFonts w:hint="eastAsia"/>
        </w:rPr>
        <w:t xml:space="preserve">　　　</w:t>
      </w:r>
      <w:r w:rsidRPr="00C57CDA">
        <w:rPr>
          <w:rFonts w:hint="eastAsia"/>
          <w:bCs/>
        </w:rPr>
        <w:t>①マニュアルが施設の実態にあったものでない。</w:t>
      </w:r>
    </w:p>
    <w:p w:rsidR="00E36ECA" w:rsidRPr="00C57CDA" w:rsidRDefault="00E36ECA" w:rsidP="00E36ECA">
      <w:pPr>
        <w:ind w:left="397" w:hangingChars="200" w:hanging="397"/>
      </w:pPr>
      <w:r w:rsidRPr="00C57CDA">
        <w:rPr>
          <w:rFonts w:hint="eastAsia"/>
        </w:rPr>
        <w:t xml:space="preserve">　　　　➡　</w:t>
      </w:r>
      <w:r w:rsidRPr="00C57CDA">
        <w:rPr>
          <w:rFonts w:hint="eastAsia"/>
          <w:bCs/>
        </w:rPr>
        <w:t>15</w:t>
      </w:r>
      <w:r w:rsidRPr="00C57CDA">
        <w:rPr>
          <w:rFonts w:hint="eastAsia"/>
        </w:rPr>
        <w:t>件（者：</w:t>
      </w:r>
      <w:r>
        <w:rPr>
          <w:rFonts w:hint="eastAsia"/>
        </w:rPr>
        <w:t xml:space="preserve"> </w:t>
      </w:r>
      <w:r w:rsidRPr="00C57CDA">
        <w:rPr>
          <w:rFonts w:hint="eastAsia"/>
        </w:rPr>
        <w:t>6件　児：9件）</w:t>
      </w:r>
    </w:p>
    <w:p w:rsidR="00E36ECA" w:rsidRPr="00C57CDA" w:rsidRDefault="00E36ECA" w:rsidP="00E36ECA">
      <w:pPr>
        <w:ind w:left="397" w:hangingChars="200" w:hanging="397"/>
      </w:pPr>
      <w:r w:rsidRPr="00C57CDA">
        <w:rPr>
          <w:rFonts w:hint="eastAsia"/>
        </w:rPr>
        <w:t xml:space="preserve">　　　</w:t>
      </w:r>
      <w:r w:rsidRPr="00C57CDA">
        <w:rPr>
          <w:rFonts w:hint="eastAsia"/>
          <w:bCs/>
        </w:rPr>
        <w:t>②通報体制の周知ができていない。</w:t>
      </w:r>
    </w:p>
    <w:p w:rsidR="00E36ECA" w:rsidRPr="00C57CDA" w:rsidRDefault="00E36ECA" w:rsidP="00E36ECA">
      <w:pPr>
        <w:ind w:left="397" w:hangingChars="200" w:hanging="397"/>
      </w:pPr>
      <w:r w:rsidRPr="00C57CDA">
        <w:rPr>
          <w:rFonts w:hint="eastAsia"/>
        </w:rPr>
        <w:t xml:space="preserve">　　　　➡　</w:t>
      </w:r>
      <w:r w:rsidRPr="00C57CDA">
        <w:rPr>
          <w:rFonts w:hint="eastAsia"/>
          <w:bCs/>
        </w:rPr>
        <w:t>14</w:t>
      </w:r>
      <w:r w:rsidRPr="00C57CDA">
        <w:rPr>
          <w:rFonts w:hint="eastAsia"/>
        </w:rPr>
        <w:t>件（者：10件　児：4件）</w:t>
      </w:r>
    </w:p>
    <w:p w:rsidR="00E36ECA" w:rsidRPr="00C57CDA" w:rsidRDefault="00E36ECA" w:rsidP="00E36ECA">
      <w:pPr>
        <w:ind w:left="397" w:hangingChars="200" w:hanging="397"/>
      </w:pPr>
      <w:r w:rsidRPr="00C57CDA">
        <w:rPr>
          <w:rFonts w:hint="eastAsia"/>
        </w:rPr>
        <w:t xml:space="preserve">　　　</w:t>
      </w:r>
      <w:r w:rsidRPr="00C57CDA">
        <w:rPr>
          <w:rFonts w:hint="eastAsia"/>
          <w:bCs/>
        </w:rPr>
        <w:t>③研修が行われていない、記録がない。</w:t>
      </w:r>
    </w:p>
    <w:p w:rsidR="00E36ECA" w:rsidRPr="00C57CDA" w:rsidRDefault="00E36ECA" w:rsidP="00E36ECA">
      <w:pPr>
        <w:ind w:left="397" w:hangingChars="200" w:hanging="397"/>
      </w:pPr>
      <w:r w:rsidRPr="00C57CDA">
        <w:rPr>
          <w:rFonts w:hint="eastAsia"/>
        </w:rPr>
        <w:t xml:space="preserve">　</w:t>
      </w:r>
      <w:r>
        <w:rPr>
          <w:rFonts w:hint="eastAsia"/>
        </w:rPr>
        <w:t xml:space="preserve">　　　➡　</w:t>
      </w:r>
      <w:r w:rsidRPr="00C57CDA">
        <w:rPr>
          <w:rFonts w:hint="eastAsia"/>
          <w:bCs/>
        </w:rPr>
        <w:t>8</w:t>
      </w:r>
      <w:r w:rsidRPr="00C57CDA">
        <w:rPr>
          <w:rFonts w:hint="eastAsia"/>
        </w:rPr>
        <w:t>件</w:t>
      </w:r>
      <w:r>
        <w:rPr>
          <w:rFonts w:hint="eastAsia"/>
        </w:rPr>
        <w:t xml:space="preserve"> </w:t>
      </w:r>
      <w:r w:rsidRPr="00C57CDA">
        <w:rPr>
          <w:rFonts w:hint="eastAsia"/>
        </w:rPr>
        <w:t>（者： 5件　児：3件）</w:t>
      </w:r>
    </w:p>
    <w:p w:rsidR="00E36ECA" w:rsidRPr="00C57CDA" w:rsidRDefault="00E36ECA" w:rsidP="00E36ECA">
      <w:pPr>
        <w:ind w:left="397" w:hangingChars="200" w:hanging="397"/>
      </w:pPr>
      <w:r w:rsidRPr="00C57CDA">
        <w:rPr>
          <w:rFonts w:hint="eastAsia"/>
        </w:rPr>
        <w:t xml:space="preserve">　　　※ </w:t>
      </w:r>
      <w:r w:rsidRPr="00C57CDA">
        <w:rPr>
          <w:rFonts w:hint="eastAsia"/>
          <w:bCs/>
        </w:rPr>
        <w:t>研修未実施</w:t>
      </w:r>
      <w:r>
        <w:rPr>
          <w:rFonts w:hint="eastAsia"/>
        </w:rPr>
        <w:t xml:space="preserve">で改善報告が必要とされた施設　</w:t>
      </w:r>
      <w:r w:rsidRPr="00C57CDA">
        <w:rPr>
          <w:rFonts w:hint="eastAsia"/>
        </w:rPr>
        <w:t>4件</w:t>
      </w:r>
    </w:p>
    <w:p w:rsidR="00E36ECA" w:rsidRPr="00C57CDA" w:rsidRDefault="00E36ECA" w:rsidP="00E36ECA">
      <w:pPr>
        <w:ind w:left="397" w:hangingChars="200" w:hanging="397"/>
      </w:pPr>
      <w:r w:rsidRPr="00C57CDA">
        <w:rPr>
          <w:rFonts w:hint="eastAsia"/>
        </w:rPr>
        <w:t xml:space="preserve">　　　　</w:t>
      </w:r>
      <w:r>
        <w:rPr>
          <w:rFonts w:hint="eastAsia"/>
        </w:rPr>
        <w:t xml:space="preserve"> </w:t>
      </w:r>
      <w:r w:rsidRPr="00C57CDA">
        <w:rPr>
          <w:rFonts w:hint="eastAsia"/>
          <w:bCs/>
        </w:rPr>
        <w:t>虐待防止責任者未設置</w:t>
      </w:r>
      <w:r w:rsidRPr="00C57CDA">
        <w:rPr>
          <w:rFonts w:hint="eastAsia"/>
        </w:rPr>
        <w:t>で改善報告が必要とされた施設　1件</w:t>
      </w:r>
    </w:p>
    <w:p w:rsidR="00E36ECA" w:rsidRDefault="00E36ECA" w:rsidP="00E36ECA">
      <w:pPr>
        <w:ind w:left="397" w:hangingChars="200" w:hanging="397"/>
      </w:pPr>
    </w:p>
    <w:p w:rsidR="00E36ECA" w:rsidRPr="00AB69B3" w:rsidRDefault="00E36ECA" w:rsidP="00E36ECA">
      <w:pPr>
        <w:ind w:left="399" w:hangingChars="200" w:hanging="399"/>
        <w:rPr>
          <w:rFonts w:hint="eastAsia"/>
        </w:rPr>
      </w:pPr>
      <w:r>
        <w:rPr>
          <w:b/>
        </w:rPr>
        <w:br w:type="page"/>
      </w:r>
      <w:r>
        <w:rPr>
          <w:rFonts w:hAnsi="ＭＳ ゴシック" w:hint="eastAsia"/>
          <w:b/>
          <w:sz w:val="28"/>
          <w:szCs w:val="28"/>
        </w:rPr>
        <w:lastRenderedPageBreak/>
        <w:t>３</w:t>
      </w:r>
      <w:r w:rsidRPr="00921588">
        <w:rPr>
          <w:rFonts w:hAnsi="ＭＳ ゴシック" w:hint="eastAsia"/>
          <w:b/>
          <w:sz w:val="28"/>
          <w:szCs w:val="28"/>
        </w:rPr>
        <w:t xml:space="preserve">　虐待防止のための取組み</w:t>
      </w:r>
    </w:p>
    <w:p w:rsidR="00E36ECA" w:rsidRDefault="00E20198" w:rsidP="00E36ECA">
      <w:pPr>
        <w:jc w:val="center"/>
        <w:rPr>
          <w:rFonts w:hint="eastAsia"/>
        </w:rPr>
      </w:pPr>
      <w:r>
        <w:rPr>
          <w:rFonts w:hint="eastAsia"/>
          <w:noProof/>
        </w:rPr>
        <w:drawing>
          <wp:inline distT="0" distB="0" distL="0" distR="0">
            <wp:extent cx="5286375" cy="3971925"/>
            <wp:effectExtent l="19050" t="19050" r="28575" b="28575"/>
            <wp:docPr id="9" name="図 9" descr="スライ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スライド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3971925"/>
                    </a:xfrm>
                    <a:prstGeom prst="rect">
                      <a:avLst/>
                    </a:prstGeom>
                    <a:noFill/>
                    <a:ln w="6350" cmpd="sng">
                      <a:solidFill>
                        <a:srgbClr val="000000"/>
                      </a:solidFill>
                      <a:miter lim="800000"/>
                      <a:headEnd/>
                      <a:tailEnd/>
                    </a:ln>
                    <a:effectLst/>
                  </pic:spPr>
                </pic:pic>
              </a:graphicData>
            </a:graphic>
          </wp:inline>
        </w:drawing>
      </w:r>
    </w:p>
    <w:p w:rsidR="00E36ECA" w:rsidRDefault="00E36ECA" w:rsidP="00E36ECA">
      <w:pPr>
        <w:jc w:val="center"/>
      </w:pPr>
    </w:p>
    <w:p w:rsidR="00E36ECA" w:rsidRPr="00D06C79" w:rsidRDefault="00E20198" w:rsidP="00E36ECA">
      <w:pPr>
        <w:jc w:val="center"/>
      </w:pPr>
      <w:r>
        <w:rPr>
          <w:noProof/>
        </w:rPr>
        <w:drawing>
          <wp:inline distT="0" distB="0" distL="0" distR="0">
            <wp:extent cx="5286375" cy="3971925"/>
            <wp:effectExtent l="19050" t="19050" r="28575" b="28575"/>
            <wp:docPr id="10" name="図 10"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スライド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3971925"/>
                    </a:xfrm>
                    <a:prstGeom prst="rect">
                      <a:avLst/>
                    </a:prstGeom>
                    <a:noFill/>
                    <a:ln w="6350" cmpd="sng">
                      <a:solidFill>
                        <a:srgbClr val="000000"/>
                      </a:solidFill>
                      <a:miter lim="800000"/>
                      <a:headEnd/>
                      <a:tailEnd/>
                    </a:ln>
                    <a:effectLst/>
                  </pic:spPr>
                </pic:pic>
              </a:graphicData>
            </a:graphic>
          </wp:inline>
        </w:drawing>
      </w:r>
    </w:p>
    <w:p w:rsidR="00E36ECA" w:rsidRDefault="00E36ECA" w:rsidP="00E36ECA">
      <w:pPr>
        <w:jc w:val="center"/>
      </w:pPr>
    </w:p>
    <w:p w:rsidR="00E36ECA" w:rsidRDefault="00E20198" w:rsidP="00E36ECA">
      <w:pPr>
        <w:jc w:val="center"/>
      </w:pPr>
      <w:r>
        <w:rPr>
          <w:noProof/>
        </w:rPr>
        <w:drawing>
          <wp:inline distT="0" distB="0" distL="0" distR="0">
            <wp:extent cx="5372100" cy="4029075"/>
            <wp:effectExtent l="19050" t="19050" r="19050" b="28575"/>
            <wp:docPr id="11" name="図 11" descr="スライ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スライド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w="6350" cmpd="sng">
                      <a:solidFill>
                        <a:srgbClr val="000000"/>
                      </a:solidFill>
                      <a:miter lim="800000"/>
                      <a:headEnd/>
                      <a:tailEnd/>
                    </a:ln>
                    <a:effectLst/>
                  </pic:spPr>
                </pic:pic>
              </a:graphicData>
            </a:graphic>
          </wp:inline>
        </w:drawing>
      </w:r>
    </w:p>
    <w:p w:rsidR="00E36ECA" w:rsidRPr="004B44DF" w:rsidRDefault="00E20198" w:rsidP="00E36ECA">
      <w:pPr>
        <w:jc w:val="center"/>
        <w:rPr>
          <w:rFonts w:hint="eastAsia"/>
        </w:rPr>
      </w:pPr>
      <w:r>
        <w:rPr>
          <w:noProof/>
        </w:rPr>
        <w:drawing>
          <wp:inline distT="0" distB="0" distL="0" distR="0">
            <wp:extent cx="5419725" cy="4067175"/>
            <wp:effectExtent l="19050" t="19050" r="28575" b="28575"/>
            <wp:docPr id="12" name="図 12" descr="スライド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ライド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w="6350" cmpd="sng">
                      <a:solidFill>
                        <a:srgbClr val="000000"/>
                      </a:solidFill>
                      <a:miter lim="800000"/>
                      <a:headEnd/>
                      <a:tailEnd/>
                    </a:ln>
                    <a:effectLst/>
                  </pic:spPr>
                </pic:pic>
              </a:graphicData>
            </a:graphic>
          </wp:inline>
        </w:drawing>
      </w:r>
    </w:p>
    <w:p w:rsidR="00E36ECA" w:rsidRDefault="00E20198" w:rsidP="00E36ECA">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lastRenderedPageBreak/>
        <w:drawing>
          <wp:inline distT="0" distB="0" distL="0" distR="0">
            <wp:extent cx="5495925" cy="4114800"/>
            <wp:effectExtent l="19050" t="19050" r="28575" b="19050"/>
            <wp:docPr id="13" name="図 13" descr="スライド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ライド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w="6350" cmpd="sng">
                      <a:solidFill>
                        <a:srgbClr val="000000"/>
                      </a:solidFill>
                      <a:miter lim="800000"/>
                      <a:headEnd/>
                      <a:tailEnd/>
                    </a:ln>
                    <a:effectLst/>
                  </pic:spPr>
                </pic:pic>
              </a:graphicData>
            </a:graphic>
          </wp:inline>
        </w:drawing>
      </w:r>
    </w:p>
    <w:p w:rsidR="00E36ECA" w:rsidRDefault="00E20198" w:rsidP="00E36ECA">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inline distT="0" distB="0" distL="0" distR="0">
            <wp:extent cx="5467350" cy="4095750"/>
            <wp:effectExtent l="19050" t="19050" r="19050" b="19050"/>
            <wp:docPr id="14" name="図 14" descr="スライド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スライド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4095750"/>
                    </a:xfrm>
                    <a:prstGeom prst="rect">
                      <a:avLst/>
                    </a:prstGeom>
                    <a:noFill/>
                    <a:ln w="6350" cmpd="sng">
                      <a:solidFill>
                        <a:srgbClr val="000000"/>
                      </a:solidFill>
                      <a:miter lim="800000"/>
                      <a:headEnd/>
                      <a:tailEnd/>
                    </a:ln>
                    <a:effectLst/>
                  </pic:spPr>
                </pic:pic>
              </a:graphicData>
            </a:graphic>
          </wp:inline>
        </w:drawing>
      </w:r>
    </w:p>
    <w:p w:rsidR="00E36ECA" w:rsidRDefault="00E36ECA" w:rsidP="00E36ECA">
      <w:pPr>
        <w:rPr>
          <w:rFonts w:hAnsi="ＭＳ ゴシック"/>
          <w:b/>
          <w:sz w:val="28"/>
          <w:szCs w:val="28"/>
        </w:rPr>
      </w:pPr>
    </w:p>
    <w:p w:rsidR="00E36ECA" w:rsidRPr="00921588" w:rsidRDefault="00E36ECA" w:rsidP="00E36ECA">
      <w:pPr>
        <w:rPr>
          <w:rFonts w:hAnsi="ＭＳ ゴシック" w:hint="eastAsia"/>
          <w:b/>
          <w:sz w:val="28"/>
          <w:szCs w:val="28"/>
        </w:rPr>
      </w:pPr>
      <w:r>
        <w:rPr>
          <w:rFonts w:hAnsi="ＭＳ ゴシック" w:hint="eastAsia"/>
          <w:b/>
          <w:sz w:val="28"/>
          <w:szCs w:val="28"/>
        </w:rPr>
        <w:lastRenderedPageBreak/>
        <w:t>４</w:t>
      </w:r>
      <w:r w:rsidRPr="00921588">
        <w:rPr>
          <w:rFonts w:hAnsi="ＭＳ ゴシック" w:hint="eastAsia"/>
          <w:b/>
          <w:sz w:val="28"/>
          <w:szCs w:val="28"/>
        </w:rPr>
        <w:t xml:space="preserve">　参考資料（虐待行為の具体例・体制整備チェックリスト）</w:t>
      </w:r>
    </w:p>
    <w:p w:rsidR="00E36ECA" w:rsidRPr="002D6191" w:rsidRDefault="00E36ECA" w:rsidP="00E36ECA">
      <w:pPr>
        <w:jc w:val="center"/>
        <w:rPr>
          <w:b/>
          <w:sz w:val="28"/>
          <w:szCs w:val="28"/>
          <w:bdr w:val="single" w:sz="4" w:space="0" w:color="auto"/>
        </w:rPr>
      </w:pPr>
      <w:r w:rsidRPr="002D6191">
        <w:rPr>
          <w:rFonts w:hint="eastAsia"/>
          <w:b/>
          <w:sz w:val="28"/>
          <w:szCs w:val="28"/>
          <w:bdr w:val="single" w:sz="4" w:space="0" w:color="auto"/>
        </w:rPr>
        <w:t>虐待行為の具体例</w:t>
      </w:r>
    </w:p>
    <w:p w:rsidR="00E36ECA" w:rsidRPr="002D6191" w:rsidRDefault="00E36ECA" w:rsidP="00E36ECA">
      <w:pPr>
        <w:jc w:val="center"/>
        <w:rPr>
          <w:b/>
          <w:sz w:val="18"/>
          <w:szCs w:val="18"/>
        </w:rPr>
      </w:pPr>
      <w:r w:rsidRPr="002D6191">
        <w:rPr>
          <w:rFonts w:hint="eastAsia"/>
          <w:b/>
          <w:sz w:val="18"/>
          <w:szCs w:val="18"/>
        </w:rPr>
        <w:t>（ここにあげている行為は一例です。大切なのは何が虐待に当たるか常に考えながら支援することです。）</w:t>
      </w:r>
    </w:p>
    <w:p w:rsidR="00E36ECA" w:rsidRDefault="00E20198" w:rsidP="00E36ECA">
      <w:pPr>
        <w:ind w:left="397" w:hangingChars="200" w:hanging="397"/>
      </w:pPr>
      <w:r>
        <w:rPr>
          <w:noProof/>
        </w:rPr>
        <w:drawing>
          <wp:inline distT="0" distB="0" distL="0" distR="0">
            <wp:extent cx="5932805" cy="3801745"/>
            <wp:effectExtent l="0" t="0" r="0" b="8255"/>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3801745"/>
                    </a:xfrm>
                    <a:prstGeom prst="rect">
                      <a:avLst/>
                    </a:prstGeom>
                    <a:noFill/>
                    <a:ln>
                      <a:noFill/>
                    </a:ln>
                  </pic:spPr>
                </pic:pic>
              </a:graphicData>
            </a:graphic>
          </wp:inline>
        </w:drawing>
      </w:r>
    </w:p>
    <w:p w:rsidR="00E36ECA" w:rsidRDefault="00E36ECA" w:rsidP="00E36ECA">
      <w:pPr>
        <w:ind w:left="397" w:hangingChars="200" w:hanging="397"/>
      </w:pPr>
    </w:p>
    <w:p w:rsidR="00E36ECA" w:rsidRDefault="00E36ECA" w:rsidP="00E36ECA">
      <w:pPr>
        <w:rPr>
          <w:rFonts w:hint="eastAsia"/>
        </w:rPr>
      </w:pPr>
    </w:p>
    <w:p w:rsidR="00E36ECA" w:rsidRPr="00EB01A8" w:rsidRDefault="00E36ECA" w:rsidP="00E36ECA">
      <w:pPr>
        <w:jc w:val="center"/>
        <w:rPr>
          <w:b/>
          <w:bCs/>
          <w:sz w:val="28"/>
          <w:szCs w:val="24"/>
          <w:bdr w:val="single" w:sz="4" w:space="0" w:color="auto"/>
        </w:rPr>
      </w:pPr>
      <w:r w:rsidRPr="00EB01A8">
        <w:rPr>
          <w:rFonts w:hint="eastAsia"/>
          <w:b/>
          <w:bCs/>
          <w:sz w:val="28"/>
          <w:szCs w:val="24"/>
          <w:bdr w:val="single" w:sz="4" w:space="0" w:color="auto"/>
        </w:rPr>
        <w:t>Ａ：体制整備チェックリスト</w:t>
      </w:r>
    </w:p>
    <w:p w:rsidR="00E36ECA" w:rsidRPr="00EB01A8" w:rsidRDefault="00E36ECA" w:rsidP="00E36ECA">
      <w:pPr>
        <w:jc w:val="right"/>
        <w:rPr>
          <w:b/>
          <w:bCs/>
          <w:sz w:val="28"/>
          <w:szCs w:val="24"/>
          <w:bdr w:val="single" w:sz="4" w:space="0" w:color="auto"/>
        </w:rPr>
      </w:pPr>
      <w:r w:rsidRPr="00EB01A8">
        <w:rPr>
          <w:rFonts w:hAnsi="Century"/>
          <w:sz w:val="18"/>
          <w:szCs w:val="18"/>
        </w:rPr>
        <w:t>全社協「障害者の虐待防止に関する検討委員会」平成23年3月版</w:t>
      </w:r>
    </w:p>
    <w:p w:rsidR="00E36ECA" w:rsidRPr="00EB01A8" w:rsidRDefault="00E36ECA" w:rsidP="00E36ECA">
      <w:pPr>
        <w:spacing w:beforeLines="50" w:before="168"/>
        <w:rPr>
          <w:rFonts w:ascii="Century" w:hAnsi="Century"/>
          <w:b/>
          <w:bCs/>
          <w:sz w:val="24"/>
          <w:szCs w:val="24"/>
        </w:rPr>
      </w:pPr>
      <w:r w:rsidRPr="00EB01A8">
        <w:rPr>
          <w:rFonts w:ascii="Century" w:hAnsi="Century"/>
          <w:b/>
          <w:bCs/>
          <w:sz w:val="24"/>
          <w:szCs w:val="24"/>
        </w:rPr>
        <w:t>【規定、マニュアルやチェックリスト等の整備】</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98"/>
        <w:gridCol w:w="9438"/>
      </w:tblGrid>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jc w:val="center"/>
              <w:rPr>
                <w:rFonts w:hint="eastAsia"/>
                <w:szCs w:val="24"/>
              </w:rPr>
            </w:pP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jc w:val="center"/>
              <w:rPr>
                <w:bCs/>
                <w:szCs w:val="24"/>
              </w:rPr>
            </w:pPr>
            <w:r w:rsidRPr="00EB01A8">
              <w:rPr>
                <w:rFonts w:hint="eastAsia"/>
                <w:szCs w:val="24"/>
              </w:rPr>
              <w:t>項目</w:t>
            </w:r>
          </w:p>
        </w:tc>
      </w:tr>
      <w:tr w:rsidR="00E36ECA" w:rsidRPr="00EB01A8" w:rsidTr="00A43746">
        <w:trPr>
          <w:trHeight w:val="192"/>
        </w:trPr>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1.倫理綱領、行動規範等を定めている。</w:t>
            </w:r>
          </w:p>
        </w:tc>
      </w:tr>
      <w:tr w:rsidR="00E36ECA" w:rsidRPr="00EB01A8" w:rsidTr="00A43746">
        <w:trPr>
          <w:trHeight w:val="97"/>
        </w:trPr>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2.倫理綱領、行動規範等について職員への周知徹底ができている。</w:t>
            </w:r>
          </w:p>
        </w:tc>
      </w:tr>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3.虐待防止マニュアルやチェックリスト等を作成している。</w:t>
            </w:r>
          </w:p>
        </w:tc>
      </w:tr>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4.虐待防止マニュアルやチェックリスト等について、職員に周知徹底するとともに、活用している。</w:t>
            </w:r>
          </w:p>
        </w:tc>
      </w:tr>
      <w:tr w:rsidR="00E36ECA" w:rsidRPr="00EB01A8" w:rsidTr="00A43746">
        <w:trPr>
          <w:trHeight w:val="381"/>
        </w:trPr>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5.緊急やむを得ない場合の身体拘束等の手続き、方法を明確に定め、職員に徹底している。</w:t>
            </w:r>
          </w:p>
        </w:tc>
      </w:tr>
      <w:tr w:rsidR="00E36ECA" w:rsidRPr="00EB01A8" w:rsidTr="00A43746">
        <w:trPr>
          <w:trHeight w:val="102"/>
        </w:trPr>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6.身体拘束について検討する場を設けている。</w:t>
            </w:r>
          </w:p>
        </w:tc>
      </w:tr>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7.緊急やむを得ない場合の身体拘束等について、利用者（家族）に説明を行い、事前に同意を得ている。</w:t>
            </w:r>
          </w:p>
        </w:tc>
      </w:tr>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8.個別支援計画を作成し、これに基づく適切な支援を実施している</w:t>
            </w:r>
          </w:p>
        </w:tc>
      </w:tr>
      <w:tr w:rsidR="00E36ECA" w:rsidRPr="00EB01A8" w:rsidTr="00A43746">
        <w:tc>
          <w:tcPr>
            <w:tcW w:w="39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38"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9.個別支援計画作成会議は、利用者の参加を得て実施している。</w:t>
            </w:r>
          </w:p>
        </w:tc>
      </w:tr>
    </w:tbl>
    <w:p w:rsidR="00E36ECA" w:rsidRDefault="00E36ECA" w:rsidP="00E36ECA">
      <w:pPr>
        <w:spacing w:beforeLines="50" w:before="168"/>
        <w:rPr>
          <w:rFonts w:ascii="Century" w:hAnsi="Century"/>
          <w:b/>
          <w:bCs/>
          <w:sz w:val="24"/>
          <w:szCs w:val="24"/>
        </w:rPr>
      </w:pPr>
    </w:p>
    <w:p w:rsidR="00E36ECA" w:rsidRPr="00EB01A8" w:rsidRDefault="00E36ECA" w:rsidP="00E36ECA">
      <w:pPr>
        <w:spacing w:beforeLines="50" w:before="168"/>
        <w:rPr>
          <w:rFonts w:ascii="Century" w:hAnsi="Century"/>
          <w:b/>
          <w:bCs/>
          <w:sz w:val="24"/>
          <w:szCs w:val="24"/>
        </w:rPr>
      </w:pPr>
      <w:r w:rsidRPr="00EB01A8">
        <w:rPr>
          <w:rFonts w:ascii="Century" w:hAnsi="Century" w:hint="eastAsia"/>
          <w:b/>
          <w:bCs/>
          <w:sz w:val="24"/>
          <w:szCs w:val="24"/>
        </w:rPr>
        <w:lastRenderedPageBreak/>
        <w:t>【職員への意識啓発、研修】</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87"/>
        <w:gridCol w:w="9449"/>
      </w:tblGrid>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10</w:t>
            </w:r>
            <w:r w:rsidRPr="00EB01A8">
              <w:rPr>
                <w:rFonts w:hAnsi="ＭＳ ゴシック"/>
                <w:sz w:val="20"/>
                <w:szCs w:val="24"/>
              </w:rPr>
              <w:t>.職員に対して、虐待の防止に関する研修や学習を実施している。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11</w:t>
            </w:r>
            <w:r w:rsidRPr="00EB01A8">
              <w:rPr>
                <w:rFonts w:hAnsi="ＭＳ ゴシック"/>
                <w:sz w:val="20"/>
                <w:szCs w:val="24"/>
              </w:rPr>
              <w:t>.日々の支援の質を高めるための知識や技術の向上を目的とした研修を実施している。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hint="eastAsia"/>
                <w:sz w:val="20"/>
                <w:szCs w:val="24"/>
              </w:rPr>
              <w:t>12</w:t>
            </w:r>
            <w:r w:rsidRPr="00EB01A8">
              <w:rPr>
                <w:rFonts w:hAnsi="ＭＳ ゴシック"/>
                <w:sz w:val="20"/>
                <w:szCs w:val="24"/>
              </w:rPr>
              <w:t>.職員の虐待防止に関する意識・関心を高めるための掲示物等を掲示している。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hint="eastAsia"/>
                <w:sz w:val="20"/>
                <w:szCs w:val="20"/>
              </w:rPr>
            </w:pPr>
            <w:r w:rsidRPr="00EB01A8">
              <w:rPr>
                <w:rFonts w:hAnsi="ＭＳ ゴシック" w:hint="eastAsia"/>
                <w:sz w:val="20"/>
                <w:szCs w:val="20"/>
              </w:rPr>
              <w:t>13．「職員チェックリスト」の活用を図り、職員の虐待に対する意識や日々のサービス提供等の状況把握に努めている。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14．「早期発見チェックリスト」の利用の徹底を図るとともに、発見時の報告、対応等について明確にしている。</w:t>
            </w:r>
          </w:p>
        </w:tc>
      </w:tr>
    </w:tbl>
    <w:p w:rsidR="00E36ECA" w:rsidRPr="00EB01A8" w:rsidRDefault="00E36ECA" w:rsidP="00E36ECA">
      <w:pPr>
        <w:spacing w:beforeLines="50" w:before="168"/>
        <w:rPr>
          <w:rFonts w:ascii="Century" w:hAnsi="Century"/>
          <w:b/>
          <w:bCs/>
          <w:sz w:val="24"/>
          <w:szCs w:val="24"/>
        </w:rPr>
      </w:pPr>
      <w:r w:rsidRPr="00EB01A8">
        <w:rPr>
          <w:rFonts w:ascii="Century" w:hAnsi="Century" w:hint="eastAsia"/>
          <w:b/>
          <w:bCs/>
          <w:sz w:val="24"/>
          <w:szCs w:val="24"/>
        </w:rPr>
        <w:t>【外部からのチェック】</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87"/>
        <w:gridCol w:w="9449"/>
      </w:tblGrid>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1</w:t>
            </w:r>
            <w:r w:rsidRPr="00EB01A8">
              <w:rPr>
                <w:rFonts w:hAnsi="ＭＳ ゴシック" w:hint="eastAsia"/>
                <w:sz w:val="20"/>
                <w:szCs w:val="24"/>
              </w:rPr>
              <w:t>5</w:t>
            </w:r>
            <w:r w:rsidRPr="00EB01A8">
              <w:rPr>
                <w:rFonts w:hAnsi="ＭＳ ゴシック"/>
                <w:sz w:val="20"/>
                <w:szCs w:val="24"/>
              </w:rPr>
              <w:t>.「福祉サービス第三者評価事業」を活用し、サービスの質の向上等に努めている。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1</w:t>
            </w:r>
            <w:r w:rsidRPr="00EB01A8">
              <w:rPr>
                <w:rFonts w:hAnsi="ＭＳ ゴシック" w:hint="eastAsia"/>
                <w:sz w:val="20"/>
                <w:szCs w:val="24"/>
              </w:rPr>
              <w:t>6</w:t>
            </w:r>
            <w:r w:rsidRPr="00EB01A8">
              <w:rPr>
                <w:rFonts w:hAnsi="ＭＳ ゴシック"/>
                <w:sz w:val="20"/>
                <w:szCs w:val="24"/>
              </w:rPr>
              <w:t>.「福祉サービス第三者評価事業」を一定の期間ごとに、継続的に受審している。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1</w:t>
            </w:r>
            <w:r w:rsidRPr="00EB01A8">
              <w:rPr>
                <w:rFonts w:hAnsi="ＭＳ ゴシック" w:hint="eastAsia"/>
                <w:sz w:val="20"/>
                <w:szCs w:val="24"/>
              </w:rPr>
              <w:t>7</w:t>
            </w:r>
            <w:r w:rsidRPr="00EB01A8">
              <w:rPr>
                <w:rFonts w:hAnsi="ＭＳ ゴシック"/>
                <w:sz w:val="20"/>
                <w:szCs w:val="24"/>
              </w:rPr>
              <w:t>.虐待の防止や権利擁護について継続的に外部の専門家や法人内の他の施設の職員等による評価、チェックを受けている。（第三者評価事業の受審を除く）</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sz w:val="20"/>
                <w:szCs w:val="24"/>
              </w:rPr>
              <w:t>1</w:t>
            </w:r>
            <w:r w:rsidRPr="00EB01A8">
              <w:rPr>
                <w:rFonts w:hAnsi="ＭＳ ゴシック" w:hint="eastAsia"/>
                <w:sz w:val="20"/>
                <w:szCs w:val="24"/>
              </w:rPr>
              <w:t>8</w:t>
            </w:r>
            <w:r w:rsidRPr="00EB01A8">
              <w:rPr>
                <w:rFonts w:hAnsi="ＭＳ ゴシック"/>
                <w:sz w:val="20"/>
                <w:szCs w:val="24"/>
              </w:rPr>
              <w:t>.施設・事業所の事業・監査において虐待防止に関わるチェック等を実施している。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sz w:val="20"/>
                <w:szCs w:val="24"/>
              </w:rPr>
              <w:t>1</w:t>
            </w:r>
            <w:r w:rsidRPr="00EB01A8">
              <w:rPr>
                <w:rFonts w:hAnsi="ＭＳ ゴシック" w:hint="eastAsia"/>
                <w:sz w:val="20"/>
                <w:szCs w:val="24"/>
              </w:rPr>
              <w:t>9</w:t>
            </w:r>
            <w:r w:rsidRPr="00EB01A8">
              <w:rPr>
                <w:rFonts w:hAnsi="ＭＳ ゴシック"/>
                <w:sz w:val="20"/>
                <w:szCs w:val="24"/>
              </w:rPr>
              <w:t>.ボランティアの受入を積極的に行っている。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rPr>
                <w:rFonts w:hAnsi="ＭＳ ゴシック"/>
                <w:bCs/>
                <w:sz w:val="20"/>
                <w:szCs w:val="24"/>
              </w:rPr>
            </w:pPr>
            <w:r w:rsidRPr="00EB01A8">
              <w:rPr>
                <w:rFonts w:hAnsi="ＭＳ ゴシック" w:hint="eastAsia"/>
                <w:sz w:val="20"/>
                <w:szCs w:val="24"/>
              </w:rPr>
              <w:t>20</w:t>
            </w:r>
            <w:r w:rsidRPr="00EB01A8">
              <w:rPr>
                <w:rFonts w:hAnsi="ＭＳ ゴシック"/>
                <w:sz w:val="20"/>
                <w:szCs w:val="24"/>
              </w:rPr>
              <w:t>.実習生の受入を積極的に行っている。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hint="eastAsia"/>
                <w:sz w:val="20"/>
                <w:szCs w:val="24"/>
              </w:rPr>
              <w:t>21</w:t>
            </w:r>
            <w:r w:rsidRPr="00EB01A8">
              <w:rPr>
                <w:rFonts w:hAnsi="ＭＳ ゴシック"/>
                <w:sz w:val="20"/>
                <w:szCs w:val="24"/>
              </w:rPr>
              <w:t>.家族、利用希望者の訪問・見学は随時受けている。</w:t>
            </w:r>
          </w:p>
        </w:tc>
      </w:tr>
    </w:tbl>
    <w:p w:rsidR="00E36ECA" w:rsidRPr="00EB01A8" w:rsidRDefault="00E36ECA" w:rsidP="00E36ECA">
      <w:pPr>
        <w:spacing w:beforeLines="50" w:before="168"/>
        <w:rPr>
          <w:rFonts w:ascii="Century" w:hAnsi="Century"/>
          <w:b/>
          <w:sz w:val="24"/>
          <w:szCs w:val="24"/>
        </w:rPr>
      </w:pPr>
      <w:r w:rsidRPr="00EB01A8">
        <w:rPr>
          <w:rFonts w:ascii="Century" w:hAnsi="Century" w:hint="eastAsia"/>
          <w:b/>
          <w:sz w:val="24"/>
          <w:szCs w:val="24"/>
        </w:rPr>
        <w:t>【苦情、虐待事案への対応等の体制の整備】</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87"/>
        <w:gridCol w:w="9449"/>
      </w:tblGrid>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22</w:t>
            </w:r>
            <w:r w:rsidRPr="00EB01A8">
              <w:rPr>
                <w:rFonts w:hAnsi="ＭＳ ゴシック"/>
                <w:sz w:val="20"/>
                <w:szCs w:val="24"/>
              </w:rPr>
              <w:t>.虐待防止に関する責任者を定めている。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23</w:t>
            </w:r>
            <w:r w:rsidRPr="00EB01A8">
              <w:rPr>
                <w:rFonts w:hAnsi="ＭＳ ゴシック"/>
                <w:sz w:val="20"/>
                <w:szCs w:val="24"/>
              </w:rPr>
              <w:t>.虐待防止や権利擁護に関する委員会を施設内に設置している。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bCs/>
                <w:sz w:val="20"/>
                <w:szCs w:val="24"/>
                <w:u w:val="single"/>
              </w:rPr>
            </w:pPr>
            <w:r w:rsidRPr="00EB01A8">
              <w:rPr>
                <w:rFonts w:hAnsi="ＭＳ ゴシック"/>
                <w:sz w:val="20"/>
                <w:szCs w:val="24"/>
              </w:rPr>
              <w:t>2</w:t>
            </w:r>
            <w:r w:rsidRPr="00EB01A8">
              <w:rPr>
                <w:rFonts w:hAnsi="ＭＳ ゴシック" w:hint="eastAsia"/>
                <w:sz w:val="20"/>
                <w:szCs w:val="24"/>
              </w:rPr>
              <w:t>4</w:t>
            </w:r>
            <w:r w:rsidRPr="00EB01A8">
              <w:rPr>
                <w:rFonts w:hAnsi="ＭＳ ゴシック"/>
                <w:sz w:val="20"/>
                <w:szCs w:val="24"/>
              </w:rPr>
              <w:t>.苦情相談窓口を設置し、利用者等に分かりやすく案内をするとともに、苦情解決責任者等を規定等に定め、利用者からの苦情の解決に努めている。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25</w:t>
            </w:r>
            <w:r w:rsidRPr="00EB01A8">
              <w:rPr>
                <w:rFonts w:hAnsi="ＭＳ ゴシック"/>
                <w:sz w:val="20"/>
                <w:szCs w:val="24"/>
              </w:rPr>
              <w:t>.苦情相談への対応について、第三者委員を定め、利用者に案内をしている。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sz w:val="20"/>
                <w:szCs w:val="24"/>
              </w:rPr>
              <w:t>2</w:t>
            </w:r>
            <w:r w:rsidRPr="00EB01A8">
              <w:rPr>
                <w:rFonts w:hAnsi="ＭＳ ゴシック" w:hint="eastAsia"/>
                <w:sz w:val="20"/>
                <w:szCs w:val="24"/>
              </w:rPr>
              <w:t>6</w:t>
            </w:r>
            <w:r w:rsidRPr="00EB01A8">
              <w:rPr>
                <w:rFonts w:hAnsi="ＭＳ ゴシック"/>
                <w:sz w:val="20"/>
                <w:szCs w:val="24"/>
              </w:rPr>
              <w:t>.職員が支援等に関する悩みを相談することのできる相談体制を整えている。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sz w:val="20"/>
                <w:szCs w:val="24"/>
              </w:rPr>
              <w:t>2</w:t>
            </w:r>
            <w:r w:rsidRPr="00EB01A8">
              <w:rPr>
                <w:rFonts w:hAnsi="ＭＳ ゴシック" w:hint="eastAsia"/>
                <w:sz w:val="20"/>
                <w:szCs w:val="24"/>
              </w:rPr>
              <w:t>7</w:t>
            </w:r>
            <w:r w:rsidRPr="00EB01A8">
              <w:rPr>
                <w:rFonts w:hAnsi="ＭＳ ゴシック"/>
                <w:sz w:val="20"/>
                <w:szCs w:val="24"/>
              </w:rPr>
              <w:t>.施設内での虐待事案の発生時の対応方法等を具体的に文章化している。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sz w:val="20"/>
                <w:szCs w:val="24"/>
              </w:rPr>
              <w:t>2</w:t>
            </w:r>
            <w:r w:rsidRPr="00EB01A8">
              <w:rPr>
                <w:rFonts w:hAnsi="ＭＳ ゴシック" w:hint="eastAsia"/>
                <w:sz w:val="20"/>
                <w:szCs w:val="24"/>
              </w:rPr>
              <w:t>8</w:t>
            </w:r>
            <w:r w:rsidRPr="00EB01A8">
              <w:rPr>
                <w:rFonts w:hAnsi="ＭＳ ゴシック"/>
                <w:sz w:val="20"/>
                <w:szCs w:val="24"/>
              </w:rPr>
              <w:t>.施設内での虐待事案が発生した場合の再発防止策等を具体的に文章化している。</w:t>
            </w:r>
          </w:p>
        </w:tc>
      </w:tr>
    </w:tbl>
    <w:p w:rsidR="00E36ECA" w:rsidRPr="00EB01A8" w:rsidRDefault="00E36ECA" w:rsidP="00E36ECA">
      <w:pPr>
        <w:spacing w:beforeLines="50" w:before="168"/>
        <w:rPr>
          <w:rFonts w:ascii="Century" w:hAnsi="Century"/>
          <w:b/>
          <w:sz w:val="24"/>
          <w:szCs w:val="24"/>
        </w:rPr>
      </w:pPr>
      <w:r w:rsidRPr="00EB01A8">
        <w:rPr>
          <w:rFonts w:ascii="Century" w:hAnsi="Century" w:hint="eastAsia"/>
          <w:b/>
          <w:sz w:val="24"/>
          <w:szCs w:val="24"/>
        </w:rPr>
        <w:t>【その他】</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87"/>
        <w:gridCol w:w="9449"/>
      </w:tblGrid>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sz w:val="20"/>
                <w:szCs w:val="24"/>
              </w:rPr>
              <w:t>2</w:t>
            </w:r>
            <w:r w:rsidRPr="00EB01A8">
              <w:rPr>
                <w:rFonts w:hAnsi="ＭＳ ゴシック" w:hint="eastAsia"/>
                <w:sz w:val="20"/>
                <w:szCs w:val="24"/>
              </w:rPr>
              <w:t>9</w:t>
            </w:r>
            <w:r w:rsidRPr="00EB01A8">
              <w:rPr>
                <w:rFonts w:hAnsi="ＭＳ ゴシック"/>
                <w:sz w:val="20"/>
                <w:szCs w:val="24"/>
              </w:rPr>
              <w:t>.施設</w:t>
            </w:r>
            <w:r w:rsidRPr="00EB01A8">
              <w:rPr>
                <w:rFonts w:hAnsi="ＭＳ ゴシック" w:hint="eastAsia"/>
                <w:sz w:val="20"/>
                <w:szCs w:val="24"/>
              </w:rPr>
              <w:t>において利用者の金銭及び、貴重品を預かっている場合、その管理は複数の職員によるチェック体制のもとになされている。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30</w:t>
            </w:r>
            <w:r w:rsidRPr="00EB01A8">
              <w:rPr>
                <w:rFonts w:hAnsi="ＭＳ ゴシック"/>
                <w:sz w:val="20"/>
                <w:szCs w:val="24"/>
              </w:rPr>
              <w:t>.施設</w:t>
            </w:r>
            <w:r w:rsidRPr="00EB01A8">
              <w:rPr>
                <w:rFonts w:hAnsi="ＭＳ ゴシック" w:hint="eastAsia"/>
                <w:sz w:val="20"/>
                <w:szCs w:val="24"/>
              </w:rPr>
              <w:t>は、利用者またはその家族の意見や要望を聴く場を設けている。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hint="eastAsia"/>
                <w:sz w:val="20"/>
                <w:szCs w:val="24"/>
              </w:rPr>
              <w:t>31</w:t>
            </w:r>
            <w:r w:rsidRPr="00EB01A8">
              <w:rPr>
                <w:rFonts w:hAnsi="ＭＳ ゴシック"/>
                <w:sz w:val="20"/>
                <w:szCs w:val="24"/>
              </w:rPr>
              <w:t>.</w:t>
            </w:r>
            <w:r w:rsidRPr="00EB01A8">
              <w:rPr>
                <w:rFonts w:hAnsi="ＭＳ ゴシック" w:hint="eastAsia"/>
                <w:sz w:val="20"/>
                <w:szCs w:val="24"/>
              </w:rPr>
              <w:t>施設経営者・管理者は、職員の意見や要望を聴く場を設けている。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32.施設経営者・管理者は、施設職員同士がコミュニケーションを行う機会の確保に配慮や工夫を行っている。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sz w:val="20"/>
                <w:szCs w:val="24"/>
              </w:rPr>
              <w:t>33</w:t>
            </w:r>
            <w:r w:rsidRPr="00EB01A8">
              <w:rPr>
                <w:rFonts w:hAnsi="ＭＳ ゴシック"/>
                <w:sz w:val="20"/>
                <w:szCs w:val="24"/>
              </w:rPr>
              <w:t>.</w:t>
            </w:r>
            <w:r w:rsidRPr="00EB01A8">
              <w:rPr>
                <w:rFonts w:hAnsi="ＭＳ ゴシック" w:hint="eastAsia"/>
                <w:sz w:val="20"/>
                <w:szCs w:val="24"/>
              </w:rPr>
              <w:t>利用者の希望や必要に応じて</w:t>
            </w:r>
            <w:r w:rsidRPr="00EB01A8">
              <w:rPr>
                <w:rFonts w:hAnsi="ＭＳ ゴシック"/>
                <w:sz w:val="20"/>
                <w:szCs w:val="24"/>
              </w:rPr>
              <w:t>成年後見制度の利用支援を行っている。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bCs/>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rPr>
            </w:pPr>
            <w:r w:rsidRPr="00EB01A8">
              <w:rPr>
                <w:rFonts w:hAnsi="ＭＳ ゴシック" w:hint="eastAsia"/>
                <w:bCs/>
                <w:sz w:val="20"/>
                <w:szCs w:val="24"/>
              </w:rPr>
              <w:t>34</w:t>
            </w:r>
            <w:r w:rsidRPr="00EB01A8">
              <w:rPr>
                <w:rFonts w:hAnsi="ＭＳ ゴシック"/>
                <w:bCs/>
                <w:sz w:val="20"/>
                <w:szCs w:val="24"/>
              </w:rPr>
              <w:t>.</w:t>
            </w:r>
            <w:r w:rsidRPr="00EB01A8">
              <w:rPr>
                <w:rFonts w:hAnsi="ＭＳ ゴシック" w:hint="eastAsia"/>
                <w:bCs/>
                <w:sz w:val="20"/>
                <w:szCs w:val="24"/>
              </w:rPr>
              <w:t>希望や必要に応じて</w:t>
            </w:r>
            <w:r w:rsidRPr="00EB01A8">
              <w:rPr>
                <w:rFonts w:hAnsi="ＭＳ ゴシック"/>
                <w:bCs/>
                <w:sz w:val="20"/>
                <w:szCs w:val="24"/>
              </w:rPr>
              <w:t>成年後見制度の活用等について利用者・家族に説明を行っている。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bCs/>
                <w:sz w:val="20"/>
                <w:szCs w:val="24"/>
                <w:u w:val="single"/>
              </w:rPr>
            </w:pPr>
            <w:r w:rsidRPr="00EB01A8">
              <w:rPr>
                <w:rFonts w:hAnsi="ＭＳ ゴシック" w:hint="eastAsia"/>
                <w:sz w:val="20"/>
                <w:szCs w:val="24"/>
              </w:rPr>
              <w:t>35</w:t>
            </w:r>
            <w:r w:rsidRPr="00EB01A8">
              <w:rPr>
                <w:rFonts w:hAnsi="ＭＳ ゴシック"/>
                <w:sz w:val="20"/>
                <w:szCs w:val="24"/>
              </w:rPr>
              <w:t>.利用者・家族、一般市民やオンブズマン等からの情報開示にいつでも応じられる準備をしている。</w:t>
            </w:r>
          </w:p>
        </w:tc>
      </w:tr>
      <w:tr w:rsidR="00E36ECA" w:rsidRPr="00EB01A8" w:rsidTr="00A43746">
        <w:tc>
          <w:tcPr>
            <w:tcW w:w="38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hint="eastAsia"/>
                <w:sz w:val="20"/>
                <w:szCs w:val="24"/>
              </w:rPr>
            </w:pPr>
            <w:r w:rsidRPr="00EB01A8">
              <w:rPr>
                <w:rFonts w:hAnsi="ＭＳ ゴシック" w:hint="eastAsia"/>
                <w:sz w:val="20"/>
                <w:szCs w:val="24"/>
              </w:rPr>
              <w:t>□</w:t>
            </w:r>
          </w:p>
        </w:tc>
        <w:tc>
          <w:tcPr>
            <w:tcW w:w="9453" w:type="dxa"/>
            <w:tcBorders>
              <w:top w:val="single" w:sz="4" w:space="0" w:color="auto"/>
              <w:left w:val="single" w:sz="4" w:space="0" w:color="auto"/>
              <w:bottom w:val="single" w:sz="4" w:space="0" w:color="auto"/>
              <w:right w:val="single" w:sz="4" w:space="0" w:color="auto"/>
            </w:tcBorders>
          </w:tcPr>
          <w:p w:rsidR="00E36ECA" w:rsidRPr="00EB01A8" w:rsidRDefault="00E36ECA" w:rsidP="00A43746">
            <w:pPr>
              <w:ind w:left="210" w:hanging="210"/>
              <w:rPr>
                <w:rFonts w:hAnsi="ＭＳ ゴシック"/>
                <w:sz w:val="20"/>
                <w:szCs w:val="24"/>
              </w:rPr>
            </w:pPr>
            <w:r w:rsidRPr="00EB01A8">
              <w:rPr>
                <w:rFonts w:hAnsi="ＭＳ ゴシック" w:hint="eastAsia"/>
                <w:sz w:val="20"/>
                <w:szCs w:val="24"/>
              </w:rPr>
              <w:t>36</w:t>
            </w:r>
            <w:r w:rsidRPr="00EB01A8">
              <w:rPr>
                <w:rFonts w:hAnsi="ＭＳ ゴシック"/>
                <w:sz w:val="20"/>
                <w:szCs w:val="24"/>
              </w:rPr>
              <w:t>.虐待の防止や権利擁護について利用者、家族、関係機関との意見交換の場を設けている。</w:t>
            </w:r>
          </w:p>
        </w:tc>
      </w:tr>
    </w:tbl>
    <w:p w:rsidR="00E36ECA" w:rsidRDefault="00E36ECA" w:rsidP="00E36ECA">
      <w:pPr>
        <w:ind w:left="397" w:hangingChars="200" w:hanging="397"/>
        <w:rPr>
          <w:rFonts w:hint="eastAsia"/>
        </w:rPr>
      </w:pPr>
    </w:p>
    <w:p w:rsidR="0068524E" w:rsidRDefault="0068524E" w:rsidP="00356BEA"/>
    <w:p w:rsidR="00C4386D" w:rsidRPr="0092147F" w:rsidRDefault="00C4386D" w:rsidP="00C4386D">
      <w:pPr>
        <w:kinsoku w:val="0"/>
        <w:overflowPunct w:val="0"/>
        <w:autoSpaceDE w:val="0"/>
        <w:autoSpaceDN w:val="0"/>
        <w:rPr>
          <w:rFonts w:ascii="ＭＳ ゴシック" w:eastAsia="ＭＳ ゴシック" w:hAnsi="ＭＳ ゴシック" w:hint="eastAsia"/>
          <w:b/>
          <w:kern w:val="0"/>
        </w:rPr>
      </w:pPr>
      <w:r w:rsidRPr="0092147F">
        <w:rPr>
          <w:rFonts w:ascii="ＭＳ ゴシック" w:eastAsia="ＭＳ ゴシック" w:hAnsi="ＭＳ ゴシック" w:hint="eastAsia"/>
          <w:b/>
          <w:kern w:val="0"/>
        </w:rPr>
        <w:lastRenderedPageBreak/>
        <w:t>平成</w:t>
      </w:r>
      <w:r>
        <w:rPr>
          <w:rFonts w:ascii="ＭＳ ゴシック" w:eastAsia="ＭＳ ゴシック" w:hAnsi="ＭＳ ゴシック" w:hint="eastAsia"/>
          <w:b/>
          <w:kern w:val="0"/>
        </w:rPr>
        <w:t>３０</w:t>
      </w:r>
      <w:r w:rsidRPr="0092147F">
        <w:rPr>
          <w:rFonts w:ascii="ＭＳ ゴシック" w:eastAsia="ＭＳ ゴシック" w:hAnsi="ＭＳ ゴシック" w:hint="eastAsia"/>
          <w:b/>
          <w:kern w:val="0"/>
        </w:rPr>
        <w:t>年度指導監査について</w:t>
      </w:r>
    </w:p>
    <w:p w:rsidR="00C4386D" w:rsidRPr="00D07089" w:rsidRDefault="00C4386D" w:rsidP="00C4386D">
      <w:pPr>
        <w:kinsoku w:val="0"/>
        <w:overflowPunct w:val="0"/>
        <w:autoSpaceDE w:val="0"/>
        <w:autoSpaceDN w:val="0"/>
        <w:rPr>
          <w:rFonts w:ascii="ＭＳ ゴシック" w:eastAsia="ＭＳ ゴシック" w:hAnsi="ＭＳ ゴシック" w:hint="eastAsia"/>
          <w:b/>
          <w:kern w:val="0"/>
        </w:rPr>
      </w:pPr>
    </w:p>
    <w:p w:rsidR="00C4386D" w:rsidRPr="0092147F" w:rsidRDefault="00C4386D" w:rsidP="00C4386D">
      <w:pPr>
        <w:widowControl w:val="0"/>
        <w:numPr>
          <w:ilvl w:val="0"/>
          <w:numId w:val="22"/>
        </w:numPr>
        <w:kinsoku w:val="0"/>
        <w:overflowPunct w:val="0"/>
        <w:autoSpaceDE w:val="0"/>
        <w:autoSpaceDN w:val="0"/>
        <w:rPr>
          <w:rFonts w:ascii="ＭＳ ゴシック" w:eastAsia="ＭＳ ゴシック" w:hAnsi="ＭＳ ゴシック" w:hint="eastAsia"/>
          <w:color w:val="000000"/>
          <w:kern w:val="0"/>
          <w:u w:val="single"/>
        </w:rPr>
      </w:pPr>
      <w:r w:rsidRPr="0092147F">
        <w:rPr>
          <w:rFonts w:ascii="ＭＳ ゴシック" w:eastAsia="ＭＳ ゴシック" w:hAnsi="ＭＳ ゴシック" w:hint="eastAsia"/>
          <w:color w:val="000000"/>
          <w:kern w:val="0"/>
          <w:u w:val="single"/>
        </w:rPr>
        <w:t xml:space="preserve">　指導監査の流れ　</w:t>
      </w:r>
    </w:p>
    <w:p w:rsidR="00C4386D" w:rsidRDefault="00C4386D" w:rsidP="00C4386D">
      <w:pPr>
        <w:widowControl w:val="0"/>
        <w:numPr>
          <w:ilvl w:val="0"/>
          <w:numId w:val="20"/>
        </w:numPr>
        <w:kinsoku w:val="0"/>
        <w:overflowPunct w:val="0"/>
        <w:autoSpaceDE w:val="0"/>
        <w:autoSpaceDN w:val="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概ね実施日１ヶ月前に、県及び市町は、</w:t>
      </w:r>
      <w:r w:rsidRPr="00A673B4">
        <w:rPr>
          <w:rFonts w:ascii="ＭＳ ゴシック" w:eastAsia="ＭＳ ゴシック" w:hAnsi="ＭＳ ゴシック" w:hint="eastAsia"/>
          <w:color w:val="000000"/>
          <w:kern w:val="0"/>
          <w:u w:val="single"/>
        </w:rPr>
        <w:t>実施通知</w:t>
      </w:r>
      <w:r>
        <w:rPr>
          <w:rFonts w:ascii="ＭＳ ゴシック" w:eastAsia="ＭＳ ゴシック" w:hAnsi="ＭＳ ゴシック" w:hint="eastAsia"/>
          <w:color w:val="000000"/>
          <w:kern w:val="0"/>
        </w:rPr>
        <w:t>を行う。</w:t>
      </w:r>
    </w:p>
    <w:p w:rsidR="00C4386D" w:rsidRPr="0092147F" w:rsidRDefault="00C4386D" w:rsidP="00C4386D">
      <w:pPr>
        <w:widowControl w:val="0"/>
        <w:numPr>
          <w:ilvl w:val="0"/>
          <w:numId w:val="20"/>
        </w:numPr>
        <w:kinsoku w:val="0"/>
        <w:overflowPunct w:val="0"/>
        <w:autoSpaceDE w:val="0"/>
        <w:autoSpaceDN w:val="0"/>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実施日</w:t>
      </w:r>
      <w:r w:rsidRPr="0092147F">
        <w:rPr>
          <w:rFonts w:ascii="ＭＳ ゴシック" w:eastAsia="ＭＳ ゴシック" w:hAnsi="ＭＳ ゴシック" w:hint="eastAsia"/>
          <w:color w:val="000000"/>
          <w:kern w:val="0"/>
        </w:rPr>
        <w:t>２週間前までに、</w:t>
      </w:r>
      <w:r>
        <w:rPr>
          <w:rFonts w:ascii="ＭＳ ゴシック" w:eastAsia="ＭＳ ゴシック" w:hAnsi="ＭＳ ゴシック" w:hint="eastAsia"/>
          <w:color w:val="000000"/>
          <w:kern w:val="0"/>
        </w:rPr>
        <w:t>施設・事業所は、</w:t>
      </w:r>
      <w:r w:rsidRPr="0092147F">
        <w:rPr>
          <w:rFonts w:ascii="ＭＳ ゴシック" w:eastAsia="ＭＳ ゴシック" w:hAnsi="ＭＳ ゴシック" w:hint="eastAsia"/>
          <w:color w:val="000000"/>
          <w:kern w:val="0"/>
        </w:rPr>
        <w:t>障害福祉課に</w:t>
      </w:r>
      <w:r w:rsidRPr="00A673B4">
        <w:rPr>
          <w:rFonts w:ascii="ＭＳ ゴシック" w:eastAsia="ＭＳ ゴシック" w:hAnsi="ＭＳ ゴシック" w:hint="eastAsia"/>
          <w:color w:val="000000"/>
          <w:kern w:val="0"/>
          <w:u w:val="single"/>
        </w:rPr>
        <w:t>事前調書</w:t>
      </w:r>
      <w:r w:rsidRPr="0092147F">
        <w:rPr>
          <w:rFonts w:ascii="ＭＳ ゴシック" w:eastAsia="ＭＳ ゴシック" w:hAnsi="ＭＳ ゴシック" w:hint="eastAsia"/>
          <w:color w:val="000000"/>
          <w:kern w:val="0"/>
        </w:rPr>
        <w:t>を提出する。</w:t>
      </w:r>
    </w:p>
    <w:p w:rsidR="00C4386D" w:rsidRPr="00B518B2" w:rsidRDefault="00C4386D" w:rsidP="00C4386D">
      <w:pPr>
        <w:kinsoku w:val="0"/>
        <w:overflowPunct w:val="0"/>
        <w:autoSpaceDE w:val="0"/>
        <w:autoSpaceDN w:val="0"/>
        <w:spacing w:line="360" w:lineRule="auto"/>
        <w:ind w:leftChars="199" w:left="1260" w:hangingChars="200" w:hanging="865"/>
        <w:jc w:val="center"/>
        <w:rPr>
          <w:rFonts w:ascii="ＭＳ ゴシック" w:eastAsia="ＭＳ ゴシック" w:hAnsi="ＭＳ ゴシック"/>
          <w:b/>
          <w:color w:val="000000"/>
          <w:w w:val="200"/>
          <w:kern w:val="0"/>
          <w:sz w:val="22"/>
          <w:szCs w:val="22"/>
          <w:bdr w:val="single" w:sz="4" w:space="0" w:color="auto"/>
        </w:rPr>
      </w:pPr>
      <w:r>
        <w:rPr>
          <w:rFonts w:ascii="ＭＳ ゴシック" w:eastAsia="ＭＳ ゴシック" w:hAnsi="ＭＳ ゴシック" w:hint="eastAsia"/>
          <w:b/>
          <w:color w:val="000000"/>
          <w:w w:val="200"/>
          <w:kern w:val="0"/>
          <w:sz w:val="22"/>
          <w:szCs w:val="22"/>
          <w:bdr w:val="single" w:sz="4" w:space="0" w:color="auto"/>
        </w:rPr>
        <w:t>提出部数、添付書類、</w:t>
      </w:r>
      <w:r w:rsidRPr="00B518B2">
        <w:rPr>
          <w:rFonts w:ascii="ＭＳ ゴシック" w:eastAsia="ＭＳ ゴシック" w:hAnsi="ＭＳ ゴシック" w:hint="eastAsia"/>
          <w:b/>
          <w:color w:val="000000"/>
          <w:w w:val="200"/>
          <w:kern w:val="0"/>
          <w:sz w:val="22"/>
          <w:szCs w:val="22"/>
          <w:bdr w:val="single" w:sz="4" w:space="0" w:color="auto"/>
        </w:rPr>
        <w:t>提出期限にご留意下さい。</w:t>
      </w:r>
    </w:p>
    <w:p w:rsidR="00C4386D" w:rsidRDefault="00C4386D" w:rsidP="00C4386D">
      <w:pPr>
        <w:kinsoku w:val="0"/>
        <w:overflowPunct w:val="0"/>
        <w:autoSpaceDE w:val="0"/>
        <w:autoSpaceDN w:val="0"/>
        <w:ind w:left="992" w:hangingChars="500" w:hanging="992"/>
        <w:rPr>
          <w:rFonts w:ascii="ＭＳ ゴシック" w:eastAsia="ＭＳ ゴシック" w:hAnsi="ＭＳ ゴシック"/>
          <w:color w:val="000000"/>
          <w:kern w:val="0"/>
        </w:rPr>
      </w:pPr>
      <w:r w:rsidRPr="00A673B4">
        <w:rPr>
          <w:rFonts w:ascii="ＭＳ ゴシック" w:eastAsia="ＭＳ ゴシック" w:hAnsi="ＭＳ ゴシック" w:hint="eastAsia"/>
          <w:color w:val="000000"/>
          <w:kern w:val="0"/>
        </w:rPr>
        <w:t xml:space="preserve">　</w:t>
      </w:r>
      <w:r>
        <w:rPr>
          <w:rFonts w:ascii="ＭＳ ゴシック" w:eastAsia="ＭＳ ゴシック" w:hAnsi="ＭＳ ゴシック" w:hint="eastAsia"/>
          <w:color w:val="000000"/>
          <w:kern w:val="0"/>
        </w:rPr>
        <w:t xml:space="preserve">　　　</w:t>
      </w:r>
      <w:r w:rsidRPr="00B518B2">
        <w:rPr>
          <w:rFonts w:ascii="ＭＳ ゴシック" w:eastAsia="ＭＳ ゴシック" w:hAnsi="ＭＳ ゴシック" w:hint="eastAsia"/>
          <w:color w:val="000000"/>
          <w:kern w:val="0"/>
        </w:rPr>
        <w:t>＊</w:t>
      </w:r>
      <w:r>
        <w:rPr>
          <w:rFonts w:ascii="ＭＳ ゴシック" w:eastAsia="ＭＳ ゴシック" w:hAnsi="ＭＳ ゴシック" w:hint="eastAsia"/>
          <w:color w:val="000000"/>
          <w:kern w:val="0"/>
        </w:rPr>
        <w:t>事前調書への添付書類として求める、「利用者１事例についての個別支援計画策定に関わる書類一式」については、下記の書類を添付してください。</w:t>
      </w:r>
    </w:p>
    <w:p w:rsidR="00C4386D" w:rsidRDefault="00E20198" w:rsidP="00C4386D">
      <w:pPr>
        <w:kinsoku w:val="0"/>
        <w:overflowPunct w:val="0"/>
        <w:autoSpaceDE w:val="0"/>
        <w:autoSpaceDN w:val="0"/>
        <w:ind w:left="992" w:hangingChars="500" w:hanging="992"/>
        <w:rPr>
          <w:rFonts w:ascii="ＭＳ ゴシック" w:eastAsia="ＭＳ ゴシック" w:hAnsi="ＭＳ ゴシック"/>
          <w:color w:val="000000"/>
          <w:kern w:val="0"/>
        </w:rPr>
      </w:pPr>
      <w:r>
        <w:rPr>
          <w:rFonts w:ascii="ＭＳ ゴシック" w:eastAsia="ＭＳ ゴシック" w:hAnsi="ＭＳ ゴシック" w:hint="eastAsia"/>
          <w:noProof/>
          <w:color w:val="000000"/>
          <w:kern w:val="0"/>
        </w:rPr>
        <mc:AlternateContent>
          <mc:Choice Requires="wps">
            <w:drawing>
              <wp:anchor distT="0" distB="0" distL="114300" distR="114300" simplePos="0" relativeHeight="251663872" behindDoc="0" locked="0" layoutInCell="1" allowOverlap="1">
                <wp:simplePos x="0" y="0"/>
                <wp:positionH relativeFrom="column">
                  <wp:posOffset>735330</wp:posOffset>
                </wp:positionH>
                <wp:positionV relativeFrom="paragraph">
                  <wp:posOffset>635</wp:posOffset>
                </wp:positionV>
                <wp:extent cx="152400" cy="1057275"/>
                <wp:effectExtent l="11430" t="13970" r="7620" b="508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57275"/>
                        </a:xfrm>
                        <a:prstGeom prst="leftBracket">
                          <a:avLst>
                            <a:gd name="adj" fmla="val 578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5556" id="AutoShape 22" o:spid="_x0000_s1026" type="#_x0000_t85" style="position:absolute;left:0;text-align:left;margin-left:57.9pt;margin-top:.05pt;width:12pt;height:8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">
                <v:textbox inset="5.85pt,.7pt,5.85pt,.7pt"/>
              </v:shape>
            </w:pict>
          </mc:Fallback>
        </mc:AlternateContent>
      </w:r>
      <w:r w:rsidR="00C4386D">
        <w:rPr>
          <w:rFonts w:ascii="ＭＳ ゴシック" w:eastAsia="ＭＳ ゴシック" w:hAnsi="ＭＳ ゴシック" w:hint="eastAsia"/>
          <w:color w:val="000000"/>
          <w:kern w:val="0"/>
        </w:rPr>
        <w:t xml:space="preserve">　　　　　　　・フェースシート</w:t>
      </w:r>
    </w:p>
    <w:p w:rsidR="00C4386D" w:rsidRDefault="00C4386D" w:rsidP="00C4386D">
      <w:pPr>
        <w:kinsoku w:val="0"/>
        <w:overflowPunct w:val="0"/>
        <w:autoSpaceDE w:val="0"/>
        <w:autoSpaceDN w:val="0"/>
        <w:ind w:left="992" w:hangingChars="500" w:hanging="992"/>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・個人記録　直近の１ヶ月程度分</w:t>
      </w:r>
    </w:p>
    <w:p w:rsidR="00C4386D" w:rsidRDefault="00C4386D" w:rsidP="00C4386D">
      <w:pPr>
        <w:kinsoku w:val="0"/>
        <w:overflowPunct w:val="0"/>
        <w:autoSpaceDE w:val="0"/>
        <w:autoSpaceDN w:val="0"/>
        <w:ind w:left="992" w:hangingChars="500" w:hanging="992"/>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・アセスメント票</w:t>
      </w:r>
    </w:p>
    <w:p w:rsidR="00C4386D" w:rsidRDefault="00C4386D" w:rsidP="00C4386D">
      <w:pPr>
        <w:kinsoku w:val="0"/>
        <w:overflowPunct w:val="0"/>
        <w:autoSpaceDE w:val="0"/>
        <w:autoSpaceDN w:val="0"/>
        <w:ind w:left="992" w:hangingChars="500" w:hanging="992"/>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・個別支援計画</w:t>
      </w:r>
    </w:p>
    <w:p w:rsidR="00C4386D" w:rsidRDefault="00C4386D" w:rsidP="00C4386D">
      <w:pPr>
        <w:kinsoku w:val="0"/>
        <w:overflowPunct w:val="0"/>
        <w:autoSpaceDE w:val="0"/>
        <w:autoSpaceDN w:val="0"/>
        <w:ind w:left="992" w:hangingChars="500" w:hanging="992"/>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・モニタリング票</w:t>
      </w:r>
    </w:p>
    <w:p w:rsidR="00C4386D" w:rsidRPr="00A673B4" w:rsidRDefault="00C4386D" w:rsidP="00C4386D">
      <w:pPr>
        <w:kinsoku w:val="0"/>
        <w:overflowPunct w:val="0"/>
        <w:autoSpaceDE w:val="0"/>
        <w:autoSpaceDN w:val="0"/>
        <w:ind w:left="780" w:firstLineChars="100" w:firstLine="198"/>
        <w:rPr>
          <w:rFonts w:ascii="ＭＳ ゴシック" w:eastAsia="ＭＳ ゴシック" w:hAnsi="ＭＳ ゴシック" w:hint="eastAsia"/>
          <w:color w:val="000000"/>
          <w:kern w:val="0"/>
        </w:rPr>
      </w:pPr>
      <w:r w:rsidRPr="00A673B4">
        <w:rPr>
          <w:rFonts w:ascii="ＭＳ ゴシック" w:eastAsia="ＭＳ ゴシック" w:hAnsi="ＭＳ ゴシック" w:hint="eastAsia"/>
          <w:color w:val="000000"/>
          <w:kern w:val="0"/>
        </w:rPr>
        <w:t>また、指</w:t>
      </w:r>
      <w:r w:rsidRPr="00A673B4">
        <w:rPr>
          <w:rFonts w:ascii="ＭＳ ゴシック" w:eastAsia="ＭＳ ゴシック" w:hAnsi="ＭＳ ゴシック" w:hint="eastAsia"/>
          <w:color w:val="000000"/>
          <w:kern w:val="0"/>
          <w:u w:val="single"/>
        </w:rPr>
        <w:t>導監査の対象となっている事業（サービス種）ごとに１事例ずつ添付</w:t>
      </w:r>
      <w:r w:rsidRPr="00A673B4">
        <w:rPr>
          <w:rFonts w:ascii="ＭＳ ゴシック" w:eastAsia="ＭＳ ゴシック" w:hAnsi="ＭＳ ゴシック" w:hint="eastAsia"/>
          <w:color w:val="000000"/>
          <w:kern w:val="0"/>
        </w:rPr>
        <w:t>して下さい。</w:t>
      </w:r>
    </w:p>
    <w:p w:rsidR="00C4386D" w:rsidRDefault="00C4386D" w:rsidP="00C4386D">
      <w:pPr>
        <w:widowControl w:val="0"/>
        <w:numPr>
          <w:ilvl w:val="0"/>
          <w:numId w:val="20"/>
        </w:numPr>
        <w:kinsoku w:val="0"/>
        <w:overflowPunct w:val="0"/>
        <w:autoSpaceDE w:val="0"/>
        <w:autoSpaceDN w:val="0"/>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実施日までに、施設・事業所は、事前調書や実施通知に添付されている【</w:t>
      </w:r>
      <w:r w:rsidRPr="00A673B4">
        <w:rPr>
          <w:rFonts w:ascii="ＭＳ ゴシック" w:eastAsia="ＭＳ ゴシック" w:hAnsi="ＭＳ ゴシック" w:hint="eastAsia"/>
          <w:color w:val="000000"/>
          <w:kern w:val="0"/>
          <w:u w:val="single"/>
        </w:rPr>
        <w:t>当日準備書類一覧</w:t>
      </w:r>
      <w:r>
        <w:rPr>
          <w:rFonts w:ascii="ＭＳ ゴシック" w:eastAsia="ＭＳ ゴシック" w:hAnsi="ＭＳ ゴシック" w:hint="eastAsia"/>
          <w:color w:val="000000"/>
          <w:kern w:val="0"/>
        </w:rPr>
        <w:t>】の書類を用意する。</w:t>
      </w:r>
    </w:p>
    <w:p w:rsidR="00C4386D" w:rsidRDefault="00C4386D" w:rsidP="00C4386D">
      <w:pPr>
        <w:widowControl w:val="0"/>
        <w:numPr>
          <w:ilvl w:val="0"/>
          <w:numId w:val="20"/>
        </w:numPr>
        <w:kinsoku w:val="0"/>
        <w:overflowPunct w:val="0"/>
        <w:autoSpaceDE w:val="0"/>
        <w:autoSpaceDN w:val="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指導監査実施。</w:t>
      </w:r>
    </w:p>
    <w:p w:rsidR="00C4386D" w:rsidRDefault="00C4386D" w:rsidP="00C4386D">
      <w:pPr>
        <w:widowControl w:val="0"/>
        <w:numPr>
          <w:ilvl w:val="0"/>
          <w:numId w:val="20"/>
        </w:numPr>
        <w:kinsoku w:val="0"/>
        <w:overflowPunct w:val="0"/>
        <w:autoSpaceDE w:val="0"/>
        <w:autoSpaceDN w:val="0"/>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実施日１ヶ月後までに、県及び市町は、</w:t>
      </w:r>
      <w:r w:rsidRPr="00A673B4">
        <w:rPr>
          <w:rFonts w:ascii="ＭＳ ゴシック" w:eastAsia="ＭＳ ゴシック" w:hAnsi="ＭＳ ゴシック" w:hint="eastAsia"/>
          <w:color w:val="000000"/>
          <w:kern w:val="0"/>
          <w:u w:val="single"/>
        </w:rPr>
        <w:t>結果通知</w:t>
      </w:r>
      <w:r>
        <w:rPr>
          <w:rFonts w:ascii="ＭＳ ゴシック" w:eastAsia="ＭＳ ゴシック" w:hAnsi="ＭＳ ゴシック" w:hint="eastAsia"/>
          <w:color w:val="000000"/>
          <w:kern w:val="0"/>
        </w:rPr>
        <w:t>を行う。</w:t>
      </w:r>
    </w:p>
    <w:p w:rsidR="00C4386D" w:rsidRDefault="00C4386D" w:rsidP="00C4386D">
      <w:pPr>
        <w:widowControl w:val="0"/>
        <w:numPr>
          <w:ilvl w:val="0"/>
          <w:numId w:val="20"/>
        </w:numPr>
        <w:kinsoku w:val="0"/>
        <w:overflowPunct w:val="0"/>
        <w:autoSpaceDE w:val="0"/>
        <w:autoSpaceDN w:val="0"/>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結果通知日１ヵ月後までに、施設・事業所は、</w:t>
      </w:r>
      <w:r w:rsidRPr="00A673B4">
        <w:rPr>
          <w:rFonts w:ascii="ＭＳ ゴシック" w:eastAsia="ＭＳ ゴシック" w:hAnsi="ＭＳ ゴシック" w:hint="eastAsia"/>
          <w:color w:val="000000"/>
          <w:kern w:val="0"/>
          <w:u w:val="single"/>
        </w:rPr>
        <w:t>改善報告</w:t>
      </w:r>
      <w:r>
        <w:rPr>
          <w:rFonts w:ascii="ＭＳ ゴシック" w:eastAsia="ＭＳ ゴシック" w:hAnsi="ＭＳ ゴシック" w:hint="eastAsia"/>
          <w:color w:val="000000"/>
          <w:kern w:val="0"/>
        </w:rPr>
        <w:t>を障害福祉課に提出する。</w:t>
      </w:r>
    </w:p>
    <w:p w:rsidR="00C4386D" w:rsidRDefault="00C4386D" w:rsidP="00C4386D">
      <w:pPr>
        <w:kinsoku w:val="0"/>
        <w:overflowPunct w:val="0"/>
        <w:autoSpaceDE w:val="0"/>
        <w:autoSpaceDN w:val="0"/>
        <w:ind w:left="420"/>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　県は、文書指摘及び改善報告の内容等によって、事後指導又は確認監査を行う。）</w:t>
      </w:r>
    </w:p>
    <w:p w:rsidR="00C4386D" w:rsidRDefault="00C4386D" w:rsidP="00C4386D">
      <w:pPr>
        <w:kinsoku w:val="0"/>
        <w:overflowPunct w:val="0"/>
        <w:autoSpaceDE w:val="0"/>
        <w:autoSpaceDN w:val="0"/>
        <w:ind w:left="420"/>
        <w:rPr>
          <w:rFonts w:ascii="ＭＳ ゴシック" w:eastAsia="ＭＳ ゴシック" w:hAnsi="ＭＳ ゴシック"/>
          <w:color w:val="000000"/>
          <w:kern w:val="0"/>
          <w:u w:val="single"/>
        </w:rPr>
      </w:pPr>
    </w:p>
    <w:p w:rsidR="00C4386D" w:rsidRPr="0092147F" w:rsidRDefault="00C4386D" w:rsidP="00C4386D">
      <w:pPr>
        <w:widowControl w:val="0"/>
        <w:numPr>
          <w:ilvl w:val="0"/>
          <w:numId w:val="21"/>
        </w:numPr>
        <w:kinsoku w:val="0"/>
        <w:overflowPunct w:val="0"/>
        <w:autoSpaceDE w:val="0"/>
        <w:autoSpaceDN w:val="0"/>
        <w:rPr>
          <w:rFonts w:ascii="ＭＳ ゴシック" w:eastAsia="ＭＳ ゴシック" w:hAnsi="ＭＳ ゴシック" w:hint="eastAsia"/>
          <w:kern w:val="0"/>
          <w:u w:val="single"/>
        </w:rPr>
      </w:pPr>
      <w:r w:rsidRPr="0092147F">
        <w:rPr>
          <w:rFonts w:ascii="ＭＳ ゴシック" w:eastAsia="ＭＳ ゴシック" w:hAnsi="ＭＳ ゴシック" w:hint="eastAsia"/>
          <w:kern w:val="0"/>
          <w:u w:val="single"/>
        </w:rPr>
        <w:t xml:space="preserve">指導監査の合同実施　</w:t>
      </w:r>
    </w:p>
    <w:p w:rsidR="00C4386D" w:rsidRDefault="00C4386D" w:rsidP="00C4386D">
      <w:pPr>
        <w:kinsoku w:val="0"/>
        <w:overflowPunct w:val="0"/>
        <w:autoSpaceDE w:val="0"/>
        <w:autoSpaceDN w:val="0"/>
        <w:ind w:leftChars="199" w:left="395" w:firstLineChars="100" w:firstLine="198"/>
        <w:rPr>
          <w:rFonts w:ascii="ＭＳ ゴシック" w:eastAsia="ＭＳ ゴシック" w:hAnsi="ＭＳ ゴシック" w:hint="eastAsia"/>
          <w:kern w:val="0"/>
        </w:rPr>
      </w:pPr>
      <w:r>
        <w:rPr>
          <w:rFonts w:ascii="ＭＳ ゴシック" w:eastAsia="ＭＳ ゴシック" w:hAnsi="ＭＳ ゴシック" w:hint="eastAsia"/>
          <w:kern w:val="0"/>
        </w:rPr>
        <w:t>指導監査は、障害福祉課、障害福祉相談所、及び市町が分担して行う。</w:t>
      </w:r>
    </w:p>
    <w:p w:rsidR="00C4386D" w:rsidRDefault="00C4386D" w:rsidP="00C4386D">
      <w:pPr>
        <w:kinsoku w:val="0"/>
        <w:overflowPunct w:val="0"/>
        <w:autoSpaceDE w:val="0"/>
        <w:autoSpaceDN w:val="0"/>
        <w:ind w:leftChars="199" w:left="395" w:firstLineChars="100" w:firstLine="198"/>
        <w:rPr>
          <w:rFonts w:ascii="ＭＳ ゴシック" w:eastAsia="ＭＳ ゴシック" w:hAnsi="ＭＳ ゴシック" w:hint="eastAsia"/>
          <w:kern w:val="0"/>
        </w:rPr>
      </w:pPr>
      <w:r>
        <w:rPr>
          <w:rFonts w:ascii="ＭＳ ゴシック" w:eastAsia="ＭＳ ゴシック" w:hAnsi="ＭＳ ゴシック" w:hint="eastAsia"/>
          <w:kern w:val="0"/>
        </w:rPr>
        <w:t>また、</w:t>
      </w:r>
      <w:r w:rsidRPr="0092147F">
        <w:rPr>
          <w:rFonts w:ascii="ＭＳ ゴシック" w:eastAsia="ＭＳ ゴシック" w:hAnsi="ＭＳ ゴシック" w:hint="eastAsia"/>
          <w:kern w:val="0"/>
        </w:rPr>
        <w:t>施設･事業所の負担軽減を目的として、施設･事業所に対する指導監査は、できる限り法人監査等と合同で実施する。</w:t>
      </w:r>
    </w:p>
    <w:p w:rsidR="00C4386D" w:rsidRPr="0092147F" w:rsidRDefault="00C4386D" w:rsidP="00C4386D">
      <w:pPr>
        <w:kinsoku w:val="0"/>
        <w:autoSpaceDE w:val="0"/>
        <w:autoSpaceDN w:val="0"/>
        <w:rPr>
          <w:rFonts w:ascii="ＭＳ ゴシック" w:eastAsia="ＭＳ ゴシック" w:hAnsi="ＭＳ ゴシック" w:hint="eastAsia"/>
          <w:kern w:val="0"/>
        </w:rPr>
      </w:pPr>
    </w:p>
    <w:p w:rsidR="00C4386D" w:rsidRPr="0092147F" w:rsidRDefault="00C4386D" w:rsidP="00C4386D">
      <w:pPr>
        <w:widowControl w:val="0"/>
        <w:numPr>
          <w:ilvl w:val="0"/>
          <w:numId w:val="21"/>
        </w:numPr>
        <w:kinsoku w:val="0"/>
        <w:overflowPunct w:val="0"/>
        <w:autoSpaceDE w:val="0"/>
        <w:autoSpaceDN w:val="0"/>
        <w:rPr>
          <w:rFonts w:ascii="ＭＳ ゴシック" w:eastAsia="ＭＳ ゴシック" w:hAnsi="ＭＳ ゴシック" w:hint="eastAsia"/>
          <w:color w:val="000000"/>
          <w:kern w:val="0"/>
          <w:u w:val="single"/>
        </w:rPr>
      </w:pPr>
      <w:r w:rsidRPr="0092147F">
        <w:rPr>
          <w:rFonts w:ascii="ＭＳ ゴシック" w:eastAsia="ＭＳ ゴシック" w:hAnsi="ＭＳ ゴシック" w:hint="eastAsia"/>
          <w:color w:val="000000"/>
          <w:kern w:val="0"/>
          <w:u w:val="single"/>
        </w:rPr>
        <w:t xml:space="preserve">　指導監査の</w:t>
      </w:r>
      <w:r>
        <w:rPr>
          <w:rFonts w:ascii="ＭＳ ゴシック" w:eastAsia="ＭＳ ゴシック" w:hAnsi="ＭＳ ゴシック" w:hint="eastAsia"/>
          <w:color w:val="000000"/>
          <w:kern w:val="0"/>
          <w:u w:val="single"/>
        </w:rPr>
        <w:t>主な</w:t>
      </w:r>
      <w:r w:rsidRPr="0092147F">
        <w:rPr>
          <w:rFonts w:ascii="ＭＳ ゴシック" w:eastAsia="ＭＳ ゴシック" w:hAnsi="ＭＳ ゴシック" w:hint="eastAsia"/>
          <w:color w:val="000000"/>
          <w:kern w:val="0"/>
          <w:u w:val="single"/>
        </w:rPr>
        <w:t xml:space="preserve">確認項目　</w:t>
      </w:r>
    </w:p>
    <w:p w:rsidR="00C4386D" w:rsidRPr="0092147F" w:rsidRDefault="00C4386D" w:rsidP="00C4386D">
      <w:pPr>
        <w:kinsoku w:val="0"/>
        <w:overflowPunct w:val="0"/>
        <w:autoSpaceDE w:val="0"/>
        <w:autoSpaceDN w:val="0"/>
        <w:ind w:leftChars="300" w:left="793" w:hangingChars="100" w:hanging="198"/>
        <w:rPr>
          <w:rFonts w:ascii="ＭＳ ゴシック" w:eastAsia="ＭＳ ゴシック" w:hAnsi="ＭＳ ゴシック" w:hint="eastAsia"/>
          <w:color w:val="000000"/>
          <w:kern w:val="0"/>
        </w:rPr>
      </w:pPr>
      <w:r w:rsidRPr="0092147F">
        <w:rPr>
          <w:rFonts w:ascii="ＭＳ ゴシック" w:eastAsia="ＭＳ ゴシック" w:hAnsi="ＭＳ ゴシック" w:hint="eastAsia"/>
          <w:color w:val="000000"/>
          <w:kern w:val="0"/>
        </w:rPr>
        <w:t>○　非常災害対策の体制整備について</w:t>
      </w:r>
      <w:r>
        <w:rPr>
          <w:rFonts w:ascii="ＭＳ ゴシック" w:eastAsia="ＭＳ ゴシック" w:hAnsi="ＭＳ ゴシック" w:hint="eastAsia"/>
          <w:color w:val="000000"/>
          <w:kern w:val="0"/>
        </w:rPr>
        <w:t>（施設・事業所）</w:t>
      </w:r>
    </w:p>
    <w:p w:rsidR="00C4386D" w:rsidRDefault="00C4386D" w:rsidP="00C4386D">
      <w:pPr>
        <w:kinsoku w:val="0"/>
        <w:overflowPunct w:val="0"/>
        <w:autoSpaceDE w:val="0"/>
        <w:autoSpaceDN w:val="0"/>
        <w:ind w:leftChars="400" w:left="992" w:hangingChars="100" w:hanging="198"/>
        <w:rPr>
          <w:rFonts w:ascii="ＭＳ ゴシック" w:eastAsia="ＭＳ ゴシック" w:hAnsi="ＭＳ ゴシック"/>
          <w:color w:val="000000"/>
          <w:kern w:val="0"/>
        </w:rPr>
      </w:pPr>
      <w:r w:rsidRPr="0092147F">
        <w:rPr>
          <w:rFonts w:ascii="ＭＳ ゴシック" w:eastAsia="ＭＳ ゴシック" w:hAnsi="ＭＳ ゴシック" w:hint="eastAsia"/>
          <w:color w:val="000000"/>
          <w:kern w:val="0"/>
        </w:rPr>
        <w:t xml:space="preserve">・　</w:t>
      </w:r>
      <w:r>
        <w:rPr>
          <w:rFonts w:ascii="ＭＳ ゴシック" w:eastAsia="ＭＳ ゴシック" w:hAnsi="ＭＳ ゴシック" w:hint="eastAsia"/>
          <w:color w:val="000000"/>
          <w:kern w:val="0"/>
        </w:rPr>
        <w:t>施設・事業所の実態に応じた</w:t>
      </w:r>
      <w:r w:rsidRPr="0092147F">
        <w:rPr>
          <w:rFonts w:ascii="ＭＳ ゴシック" w:eastAsia="ＭＳ ゴシック" w:hAnsi="ＭＳ ゴシック" w:hint="eastAsia"/>
          <w:color w:val="000000"/>
          <w:kern w:val="0"/>
        </w:rPr>
        <w:t>非常災害対策</w:t>
      </w:r>
      <w:r>
        <w:rPr>
          <w:rFonts w:ascii="ＭＳ ゴシック" w:eastAsia="ＭＳ ゴシック" w:hAnsi="ＭＳ ゴシック" w:hint="eastAsia"/>
          <w:color w:val="000000"/>
          <w:kern w:val="0"/>
        </w:rPr>
        <w:t>マニュアルが作成されているか</w:t>
      </w:r>
    </w:p>
    <w:p w:rsidR="00C4386D" w:rsidRDefault="00C4386D" w:rsidP="00C4386D">
      <w:pPr>
        <w:kinsoku w:val="0"/>
        <w:overflowPunct w:val="0"/>
        <w:autoSpaceDE w:val="0"/>
        <w:autoSpaceDN w:val="0"/>
        <w:ind w:leftChars="400" w:left="992" w:hangingChars="100" w:hanging="198"/>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マニュアルが事業所・施設の見やすい場所に掲示されているか</w:t>
      </w:r>
    </w:p>
    <w:p w:rsidR="00C4386D" w:rsidRPr="0092147F" w:rsidRDefault="00C4386D" w:rsidP="00C4386D">
      <w:pPr>
        <w:kinsoku w:val="0"/>
        <w:overflowPunct w:val="0"/>
        <w:autoSpaceDE w:val="0"/>
        <w:autoSpaceDN w:val="0"/>
        <w:ind w:leftChars="400" w:left="992" w:hangingChars="100" w:hanging="198"/>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　避難訓練が適切に行われているか</w:t>
      </w:r>
    </w:p>
    <w:p w:rsidR="00C4386D" w:rsidRPr="0092147F" w:rsidRDefault="00C4386D" w:rsidP="00C4386D">
      <w:pPr>
        <w:kinsoku w:val="0"/>
        <w:overflowPunct w:val="0"/>
        <w:autoSpaceDE w:val="0"/>
        <w:autoSpaceDN w:val="0"/>
        <w:ind w:leftChars="300" w:left="793" w:hangingChars="100" w:hanging="198"/>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　施設内虐待防止のための取り組み</w:t>
      </w:r>
      <w:r w:rsidRPr="0092147F">
        <w:rPr>
          <w:rFonts w:ascii="ＭＳ ゴシック" w:eastAsia="ＭＳ ゴシック" w:hAnsi="ＭＳ ゴシック" w:hint="eastAsia"/>
          <w:color w:val="000000"/>
          <w:kern w:val="0"/>
        </w:rPr>
        <w:t>について</w:t>
      </w:r>
      <w:r>
        <w:rPr>
          <w:rFonts w:ascii="ＭＳ ゴシック" w:eastAsia="ＭＳ ゴシック" w:hAnsi="ＭＳ ゴシック" w:hint="eastAsia"/>
          <w:color w:val="000000"/>
          <w:kern w:val="0"/>
        </w:rPr>
        <w:t>（施設）</w:t>
      </w:r>
    </w:p>
    <w:p w:rsidR="00C4386D" w:rsidRDefault="00C4386D" w:rsidP="00C4386D">
      <w:pPr>
        <w:kinsoku w:val="0"/>
        <w:overflowPunct w:val="0"/>
        <w:autoSpaceDE w:val="0"/>
        <w:autoSpaceDN w:val="0"/>
        <w:ind w:leftChars="400" w:left="794" w:rightChars="-21" w:right="-42"/>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虐待防止</w:t>
      </w:r>
      <w:r w:rsidRPr="0092147F">
        <w:rPr>
          <w:rFonts w:ascii="ＭＳ ゴシック" w:eastAsia="ＭＳ ゴシック" w:hAnsi="ＭＳ ゴシック" w:hint="eastAsia"/>
          <w:color w:val="000000"/>
          <w:kern w:val="0"/>
        </w:rPr>
        <w:t>マニュアル</w:t>
      </w:r>
      <w:r>
        <w:rPr>
          <w:rFonts w:ascii="ＭＳ ゴシック" w:eastAsia="ＭＳ ゴシック" w:hAnsi="ＭＳ ゴシック" w:hint="eastAsia"/>
          <w:color w:val="000000"/>
          <w:kern w:val="0"/>
        </w:rPr>
        <w:t>を策定しているか</w:t>
      </w:r>
    </w:p>
    <w:p w:rsidR="00C4386D" w:rsidRPr="0092147F" w:rsidRDefault="00C4386D" w:rsidP="00C4386D">
      <w:pPr>
        <w:kinsoku w:val="0"/>
        <w:overflowPunct w:val="0"/>
        <w:autoSpaceDE w:val="0"/>
        <w:autoSpaceDN w:val="0"/>
        <w:ind w:leftChars="400" w:left="794" w:rightChars="-21" w:right="-42"/>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　虐待防止研修を行っているか</w:t>
      </w:r>
    </w:p>
    <w:p w:rsidR="00C4386D" w:rsidRDefault="00C4386D" w:rsidP="00C4386D">
      <w:pPr>
        <w:kinsoku w:val="0"/>
        <w:overflowPunct w:val="0"/>
        <w:autoSpaceDE w:val="0"/>
        <w:autoSpaceDN w:val="0"/>
        <w:ind w:leftChars="300" w:left="793" w:hangingChars="100" w:hanging="198"/>
        <w:rPr>
          <w:rFonts w:ascii="ＭＳ ゴシック" w:eastAsia="ＭＳ ゴシック" w:hAnsi="ＭＳ ゴシック" w:hint="eastAsia"/>
          <w:color w:val="000000"/>
          <w:kern w:val="0"/>
        </w:rPr>
      </w:pPr>
      <w:r w:rsidRPr="0092147F">
        <w:rPr>
          <w:rFonts w:ascii="ＭＳ ゴシック" w:eastAsia="ＭＳ ゴシック" w:hAnsi="ＭＳ ゴシック" w:hint="eastAsia"/>
          <w:color w:val="000000"/>
          <w:kern w:val="0"/>
        </w:rPr>
        <w:t>○　適正な福祉サービスの提供</w:t>
      </w:r>
      <w:r>
        <w:rPr>
          <w:rFonts w:ascii="ＭＳ ゴシック" w:eastAsia="ＭＳ ゴシック" w:hAnsi="ＭＳ ゴシック" w:hint="eastAsia"/>
          <w:color w:val="000000"/>
          <w:kern w:val="0"/>
        </w:rPr>
        <w:t>について（事業所）</w:t>
      </w:r>
    </w:p>
    <w:p w:rsidR="00C4386D" w:rsidRDefault="00C4386D" w:rsidP="00C4386D">
      <w:pPr>
        <w:kinsoku w:val="0"/>
        <w:overflowPunct w:val="0"/>
        <w:autoSpaceDE w:val="0"/>
        <w:autoSpaceDN w:val="0"/>
        <w:ind w:leftChars="400" w:left="992" w:hangingChars="100" w:hanging="198"/>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個別支援計画を作成し、定期的に見直しをしているか</w:t>
      </w:r>
    </w:p>
    <w:p w:rsidR="00C4386D" w:rsidRDefault="00C4386D" w:rsidP="00C4386D">
      <w:pPr>
        <w:kinsoku w:val="0"/>
        <w:overflowPunct w:val="0"/>
        <w:autoSpaceDE w:val="0"/>
        <w:autoSpaceDN w:val="0"/>
        <w:ind w:leftChars="400" w:left="992" w:hangingChars="100" w:hanging="198"/>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サービス管理責任者が個別支援計画に係る一連の業務を行っているか</w:t>
      </w:r>
    </w:p>
    <w:p w:rsidR="00C4386D" w:rsidRPr="00FF3C98" w:rsidRDefault="00C4386D" w:rsidP="00C4386D">
      <w:pPr>
        <w:kinsoku w:val="0"/>
        <w:overflowPunct w:val="0"/>
        <w:autoSpaceDE w:val="0"/>
        <w:autoSpaceDN w:val="0"/>
        <w:ind w:leftChars="400" w:left="992" w:hangingChars="100" w:hanging="198"/>
        <w:rPr>
          <w:rFonts w:ascii="ＭＳ ゴシック" w:eastAsia="ＭＳ ゴシック" w:hAnsi="ＭＳ ゴシック" w:hint="eastAsia"/>
          <w:color w:val="000000"/>
          <w:kern w:val="0"/>
        </w:rPr>
      </w:pPr>
      <w:r>
        <w:rPr>
          <w:rFonts w:ascii="ＭＳ ゴシック" w:eastAsia="ＭＳ ゴシック" w:hAnsi="ＭＳ ゴシック" w:hint="eastAsia"/>
          <w:color w:val="000000"/>
          <w:kern w:val="0"/>
        </w:rPr>
        <w:t>・　モニタリング、個別支援計画策定会議が適切になされているか</w:t>
      </w:r>
    </w:p>
    <w:p w:rsidR="00F6095A" w:rsidRPr="00C4386D" w:rsidRDefault="00F6095A" w:rsidP="00356BEA"/>
    <w:p w:rsidR="00F6095A" w:rsidRDefault="00F6095A" w:rsidP="00356BEA"/>
    <w:p w:rsidR="00F6095A" w:rsidRDefault="00F6095A" w:rsidP="00356BEA"/>
    <w:p w:rsidR="0062205F" w:rsidRPr="006A7308" w:rsidRDefault="00E20198" w:rsidP="0062205F">
      <w:pPr>
        <w:jc w:val="center"/>
        <w:rPr>
          <w:rFonts w:ascii="ＭＳ ゴシック" w:eastAsia="ＭＳ ゴシック" w:hAnsi="ＭＳ ゴシック" w:hint="eastAsia"/>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426720</wp:posOffset>
                </wp:positionV>
                <wp:extent cx="5070475" cy="1139825"/>
                <wp:effectExtent l="5715" t="5715" r="10160" b="698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1139825"/>
                        </a:xfrm>
                        <a:prstGeom prst="rect">
                          <a:avLst/>
                        </a:prstGeom>
                        <a:solidFill>
                          <a:srgbClr val="FFFFFF"/>
                        </a:solidFill>
                        <a:ln w="9525">
                          <a:solidFill>
                            <a:srgbClr val="000000"/>
                          </a:solidFill>
                          <a:miter lim="800000"/>
                          <a:headEnd/>
                          <a:tailEnd/>
                        </a:ln>
                      </wps:spPr>
                      <wps:txbx>
                        <w:txbxContent>
                          <w:p w:rsidR="0062205F" w:rsidRDefault="0062205F" w:rsidP="0062205F">
                            <w:pPr>
                              <w:rPr>
                                <w:rFonts w:ascii="ＭＳ ゴシック" w:eastAsia="ＭＳ ゴシック" w:hAnsi="ＭＳ ゴシック"/>
                                <w:sz w:val="20"/>
                                <w:szCs w:val="20"/>
                                <w:bdr w:val="single" w:sz="4" w:space="0" w:color="auto" w:frame="1"/>
                              </w:rPr>
                            </w:pPr>
                            <w:r>
                              <w:rPr>
                                <w:rFonts w:ascii="ＭＳ ゴシック" w:eastAsia="ＭＳ ゴシック" w:hAnsi="ＭＳ ゴシック" w:hint="eastAsia"/>
                                <w:sz w:val="20"/>
                                <w:szCs w:val="20"/>
                                <w:bdr w:val="single" w:sz="4" w:space="0" w:color="auto"/>
                              </w:rPr>
                              <w:t>県が指定した事業所等の場合</w:t>
                            </w: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bdr w:val="single" w:sz="4" w:space="0" w:color="auto" w:frame="1"/>
                              </w:rPr>
                              <w:t>高松市が指定した事業所等の場合</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香川県障害福祉課　高嶋　　　　　　　　　高松市障がい福祉課　指導監査係</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TEL　087-832-3293　　　　　　　　　　　 TEL　087-839-2333</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FAX　087-806-0240　　　　　　　　　　　 FAX　087-821-0086</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E-mail:</w:t>
                            </w:r>
                            <w:hyperlink r:id="rId23" w:history="1">
                              <w:r>
                                <w:rPr>
                                  <w:rStyle w:val="ab"/>
                                  <w:rFonts w:hint="eastAsia"/>
                                </w:rPr>
                                <w:t>cp0173@pref.kagawa.lg.jp</w:t>
                              </w:r>
                            </w:hyperlink>
                            <w:r>
                              <w:rPr>
                                <w:rFonts w:ascii="ＭＳ ゴシック" w:eastAsia="ＭＳ ゴシック" w:hAnsi="ＭＳ ゴシック" w:hint="eastAsia"/>
                                <w:sz w:val="20"/>
                                <w:szCs w:val="20"/>
                              </w:rPr>
                              <w:t xml:space="preserve">　　　　 E-mail:</w:t>
                            </w:r>
                            <w:r>
                              <w:rPr>
                                <w:rFonts w:hint="eastAsia"/>
                              </w:rPr>
                              <w:t xml:space="preserve"> </w:t>
                            </w:r>
                            <w:r>
                              <w:rPr>
                                <w:rFonts w:hint="eastAsia"/>
                                <w:color w:val="353531"/>
                                <w:sz w:val="18"/>
                                <w:szCs w:val="18"/>
                                <w:shd w:val="clear" w:color="auto" w:fill="F2F2F1"/>
                              </w:rPr>
                              <w:t>syoufuku@city.takamatsu.lg.jp</w:t>
                            </w:r>
                          </w:p>
                          <w:p w:rsidR="0062205F" w:rsidRPr="00D7350C" w:rsidRDefault="0062205F" w:rsidP="0062205F">
                            <w:pPr>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0;margin-top:33.6pt;width:399.25pt;height:89.7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">
                <v:textbox inset="5.85pt,.7pt,5.85pt,.7pt">
                  <w:txbxContent>
                    <w:p w:rsidR="0062205F" w:rsidRDefault="0062205F" w:rsidP="0062205F">
                      <w:pPr>
                        <w:rPr>
                          <w:rFonts w:ascii="ＭＳ ゴシック" w:eastAsia="ＭＳ ゴシック" w:hAnsi="ＭＳ ゴシック"/>
                          <w:sz w:val="20"/>
                          <w:szCs w:val="20"/>
                          <w:bdr w:val="single" w:sz="4" w:space="0" w:color="auto" w:frame="1"/>
                        </w:rPr>
                      </w:pPr>
                      <w:r>
                        <w:rPr>
                          <w:rFonts w:ascii="ＭＳ ゴシック" w:eastAsia="ＭＳ ゴシック" w:hAnsi="ＭＳ ゴシック" w:hint="eastAsia"/>
                          <w:sz w:val="20"/>
                          <w:szCs w:val="20"/>
                          <w:bdr w:val="single" w:sz="4" w:space="0" w:color="auto"/>
                        </w:rPr>
                        <w:t>県が指定した事業所等の場合</w:t>
                      </w: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bdr w:val="single" w:sz="4" w:space="0" w:color="auto" w:frame="1"/>
                        </w:rPr>
                        <w:t>高松市が指定した事業所等の場合</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香川県障害福祉課　高嶋　　　　　　　　　高松市障がい福祉課　指導監査係</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TEL　087-832-3293　　　　　　　　　　　 TEL　087-839-2333</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FAX　087-806-0240　　　　　　　　　　　 FAX　087-821-0086</w:t>
                      </w:r>
                    </w:p>
                    <w:p w:rsidR="0062205F" w:rsidRDefault="0062205F" w:rsidP="0062205F">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E-mail:</w:t>
                      </w:r>
                      <w:hyperlink r:id="rId24" w:history="1">
                        <w:r>
                          <w:rPr>
                            <w:rStyle w:val="ab"/>
                            <w:rFonts w:hint="eastAsia"/>
                          </w:rPr>
                          <w:t>cp0173@pref.kagawa.lg.jp</w:t>
                        </w:r>
                      </w:hyperlink>
                      <w:r>
                        <w:rPr>
                          <w:rFonts w:ascii="ＭＳ ゴシック" w:eastAsia="ＭＳ ゴシック" w:hAnsi="ＭＳ ゴシック" w:hint="eastAsia"/>
                          <w:sz w:val="20"/>
                          <w:szCs w:val="20"/>
                        </w:rPr>
                        <w:t xml:space="preserve">　　　　 E-mail:</w:t>
                      </w:r>
                      <w:r>
                        <w:rPr>
                          <w:rFonts w:hint="eastAsia"/>
                        </w:rPr>
                        <w:t xml:space="preserve"> </w:t>
                      </w:r>
                      <w:r>
                        <w:rPr>
                          <w:rFonts w:hint="eastAsia"/>
                          <w:color w:val="353531"/>
                          <w:sz w:val="18"/>
                          <w:szCs w:val="18"/>
                          <w:shd w:val="clear" w:color="auto" w:fill="F2F2F1"/>
                        </w:rPr>
                        <w:t>syoufuku@city.takamatsu.lg.jp</w:t>
                      </w:r>
                    </w:p>
                    <w:p w:rsidR="0062205F" w:rsidRPr="00D7350C" w:rsidRDefault="0062205F" w:rsidP="0062205F">
                      <w:pPr>
                        <w:rPr>
                          <w:rFonts w:ascii="ＭＳ ゴシック" w:eastAsia="ＭＳ ゴシック" w:hAnsi="ＭＳ ゴシック"/>
                          <w:sz w:val="20"/>
                          <w:szCs w:val="20"/>
                        </w:rPr>
                      </w:pPr>
                    </w:p>
                  </w:txbxContent>
                </v:textbox>
                <w10:wrap anchorx="margin"/>
              </v:shape>
            </w:pict>
          </mc:Fallback>
        </mc:AlternateContent>
      </w:r>
      <w:r w:rsidR="0062205F">
        <w:rPr>
          <w:rFonts w:ascii="ＭＳ ゴシック" w:eastAsia="ＭＳ ゴシック" w:hAnsi="ＭＳ ゴシック" w:hint="eastAsia"/>
          <w:sz w:val="28"/>
          <w:szCs w:val="28"/>
        </w:rPr>
        <w:t>集団指導の内容</w:t>
      </w:r>
      <w:r w:rsidR="0062205F" w:rsidRPr="006A7308">
        <w:rPr>
          <w:rFonts w:ascii="ＭＳ ゴシック" w:eastAsia="ＭＳ ゴシック" w:hAnsi="ＭＳ ゴシック" w:hint="eastAsia"/>
          <w:sz w:val="28"/>
          <w:szCs w:val="28"/>
        </w:rPr>
        <w:t>に関する質問票</w:t>
      </w:r>
    </w:p>
    <w:p w:rsidR="0062205F" w:rsidRDefault="0062205F" w:rsidP="0062205F">
      <w:pPr>
        <w:rPr>
          <w:rFonts w:ascii="ＭＳ ゴシック" w:eastAsia="ＭＳ ゴシック" w:hAnsi="ＭＳ ゴシック" w:hint="eastAsia"/>
          <w:sz w:val="24"/>
          <w:szCs w:val="24"/>
        </w:rPr>
      </w:pPr>
    </w:p>
    <w:p w:rsidR="0062205F" w:rsidRDefault="0062205F" w:rsidP="0062205F">
      <w:pPr>
        <w:rPr>
          <w:rFonts w:ascii="ＭＳ ゴシック" w:eastAsia="ＭＳ ゴシック" w:hAnsi="ＭＳ ゴシック" w:hint="eastAsia"/>
          <w:sz w:val="24"/>
          <w:szCs w:val="24"/>
        </w:rPr>
      </w:pPr>
    </w:p>
    <w:p w:rsidR="0062205F" w:rsidRDefault="0062205F" w:rsidP="0062205F">
      <w:pPr>
        <w:rPr>
          <w:rFonts w:ascii="ＭＳ ゴシック" w:eastAsia="ＭＳ ゴシック" w:hAnsi="ＭＳ ゴシック" w:hint="eastAsia"/>
          <w:sz w:val="24"/>
          <w:szCs w:val="24"/>
        </w:rPr>
      </w:pPr>
    </w:p>
    <w:p w:rsidR="0062205F" w:rsidRPr="006A7308" w:rsidRDefault="0062205F" w:rsidP="0062205F">
      <w:pPr>
        <w:rPr>
          <w:rFonts w:ascii="ＭＳ ゴシック" w:eastAsia="ＭＳ ゴシック" w:hAnsi="ＭＳ ゴシック" w:hint="eastAsia"/>
          <w:sz w:val="24"/>
          <w:szCs w:val="24"/>
        </w:rPr>
      </w:pPr>
    </w:p>
    <w:p w:rsidR="0062205F" w:rsidRDefault="0062205F" w:rsidP="0062205F">
      <w:pPr>
        <w:ind w:leftChars="337" w:left="669"/>
        <w:rPr>
          <w:rFonts w:ascii="ＭＳ ゴシック" w:eastAsia="ＭＳ ゴシック" w:hAnsi="ＭＳ ゴシック" w:hint="eastAsia"/>
          <w:sz w:val="24"/>
          <w:szCs w:val="24"/>
          <w:u w:val="single"/>
        </w:rPr>
      </w:pPr>
    </w:p>
    <w:p w:rsidR="0062205F" w:rsidRDefault="0062205F" w:rsidP="0062205F">
      <w:pPr>
        <w:ind w:leftChars="337" w:left="669"/>
        <w:rPr>
          <w:rFonts w:ascii="ＭＳ ゴシック" w:eastAsia="ＭＳ ゴシック" w:hAnsi="ＭＳ ゴシック"/>
          <w:sz w:val="24"/>
          <w:szCs w:val="24"/>
          <w:u w:val="single"/>
        </w:rPr>
      </w:pPr>
    </w:p>
    <w:p w:rsidR="0074295D" w:rsidRDefault="0074295D" w:rsidP="0062205F">
      <w:pPr>
        <w:ind w:leftChars="337" w:left="669"/>
        <w:rPr>
          <w:rFonts w:ascii="ＭＳ ゴシック" w:eastAsia="ＭＳ ゴシック" w:hAnsi="ＭＳ ゴシック" w:hint="eastAsia"/>
          <w:sz w:val="24"/>
          <w:szCs w:val="24"/>
          <w:u w:val="single"/>
        </w:rPr>
      </w:pPr>
    </w:p>
    <w:p w:rsidR="0062205F" w:rsidRPr="006A7308" w:rsidRDefault="0062205F" w:rsidP="0062205F">
      <w:pPr>
        <w:ind w:leftChars="337" w:left="669" w:firstLineChars="200" w:firstLine="457"/>
        <w:rPr>
          <w:rFonts w:ascii="ＭＳ ゴシック" w:eastAsia="ＭＳ ゴシック" w:hAnsi="ＭＳ ゴシック" w:hint="eastAsia"/>
          <w:sz w:val="24"/>
          <w:szCs w:val="24"/>
          <w:u w:val="single"/>
        </w:rPr>
      </w:pPr>
      <w:r>
        <w:rPr>
          <w:rFonts w:ascii="ＭＳ ゴシック" w:eastAsia="ＭＳ ゴシック" w:hAnsi="ＭＳ ゴシック" w:hint="eastAsia"/>
          <w:sz w:val="24"/>
          <w:szCs w:val="24"/>
          <w:u w:val="single"/>
        </w:rPr>
        <w:t>事業所</w:t>
      </w:r>
      <w:r w:rsidRPr="006A7308">
        <w:rPr>
          <w:rFonts w:ascii="ＭＳ ゴシック" w:eastAsia="ＭＳ ゴシック" w:hAnsi="ＭＳ ゴシック" w:hint="eastAsia"/>
          <w:sz w:val="24"/>
          <w:szCs w:val="24"/>
          <w:u w:val="single"/>
        </w:rPr>
        <w:t xml:space="preserve">名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p>
    <w:p w:rsidR="0062205F" w:rsidRPr="00D46B21" w:rsidRDefault="0062205F" w:rsidP="0062205F">
      <w:pPr>
        <w:rPr>
          <w:rFonts w:ascii="ＭＳ ゴシック" w:eastAsia="ＭＳ ゴシック" w:hAnsi="ＭＳ ゴシック" w:hint="eastAsia"/>
          <w:sz w:val="24"/>
          <w:szCs w:val="24"/>
        </w:rPr>
      </w:pPr>
    </w:p>
    <w:p w:rsidR="0062205F" w:rsidRPr="006A7308" w:rsidRDefault="0062205F" w:rsidP="0062205F">
      <w:pPr>
        <w:ind w:leftChars="337" w:left="669" w:firstLineChars="200" w:firstLine="457"/>
        <w:rPr>
          <w:rFonts w:ascii="ＭＳ ゴシック" w:eastAsia="ＭＳ ゴシック" w:hAnsi="ＭＳ ゴシック" w:hint="eastAsia"/>
          <w:sz w:val="24"/>
          <w:szCs w:val="24"/>
          <w:u w:val="single"/>
        </w:rPr>
      </w:pPr>
      <w:r w:rsidRPr="006A7308">
        <w:rPr>
          <w:rFonts w:ascii="ＭＳ ゴシック" w:eastAsia="ＭＳ ゴシック" w:hAnsi="ＭＳ ゴシック" w:hint="eastAsia"/>
          <w:sz w:val="24"/>
          <w:szCs w:val="24"/>
          <w:u w:val="single"/>
        </w:rPr>
        <w:t xml:space="preserve">担当者名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p>
    <w:p w:rsidR="0062205F" w:rsidRPr="006A7308" w:rsidRDefault="0062205F" w:rsidP="0062205F">
      <w:pPr>
        <w:rPr>
          <w:rFonts w:ascii="ＭＳ ゴシック" w:eastAsia="ＭＳ ゴシック" w:hAnsi="ＭＳ ゴシック" w:hint="eastAsia"/>
          <w:sz w:val="24"/>
          <w:szCs w:val="24"/>
        </w:rPr>
      </w:pPr>
    </w:p>
    <w:p w:rsidR="0062205F" w:rsidRPr="0062205F" w:rsidRDefault="0062205F" w:rsidP="0062205F">
      <w:pPr>
        <w:ind w:leftChars="337" w:left="669" w:firstLineChars="200" w:firstLine="457"/>
        <w:rPr>
          <w:rFonts w:ascii="ＭＳ ゴシック" w:eastAsia="ＭＳ ゴシック" w:hAnsi="ＭＳ ゴシック" w:hint="eastAsia"/>
          <w:sz w:val="24"/>
          <w:szCs w:val="24"/>
          <w:u w:val="single"/>
        </w:rPr>
      </w:pPr>
      <w:r w:rsidRPr="006A7308">
        <w:rPr>
          <w:rFonts w:ascii="ＭＳ ゴシック" w:eastAsia="ＭＳ ゴシック" w:hAnsi="ＭＳ ゴシック" w:hint="eastAsia"/>
          <w:sz w:val="24"/>
          <w:szCs w:val="24"/>
          <w:u w:val="single"/>
        </w:rPr>
        <w:t xml:space="preserve">電話番号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A7308">
        <w:rPr>
          <w:rFonts w:ascii="ＭＳ ゴシック" w:eastAsia="ＭＳ ゴシック" w:hAnsi="ＭＳ ゴシック" w:hint="eastAsia"/>
          <w:sz w:val="24"/>
          <w:szCs w:val="24"/>
          <w:u w:val="single"/>
        </w:rPr>
        <w:t xml:space="preserve">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62205F" w:rsidRPr="00387A5B" w:rsidTr="00A43746">
        <w:trPr>
          <w:trHeight w:val="587"/>
          <w:jc w:val="center"/>
        </w:trPr>
        <w:tc>
          <w:tcPr>
            <w:tcW w:w="9606" w:type="dxa"/>
            <w:vAlign w:val="center"/>
          </w:tcPr>
          <w:p w:rsidR="0062205F" w:rsidRPr="00387A5B" w:rsidRDefault="0062205F" w:rsidP="00A43746">
            <w:pPr>
              <w:jc w:val="center"/>
              <w:rPr>
                <w:rFonts w:ascii="ＭＳ ゴシック" w:eastAsia="ＭＳ ゴシック" w:hAnsi="ＭＳ ゴシック" w:hint="eastAsia"/>
                <w:sz w:val="24"/>
                <w:szCs w:val="24"/>
              </w:rPr>
            </w:pPr>
            <w:r w:rsidRPr="00387A5B">
              <w:rPr>
                <w:rFonts w:ascii="ＭＳ ゴシック" w:eastAsia="ＭＳ ゴシック" w:hAnsi="ＭＳ ゴシック" w:hint="eastAsia"/>
                <w:sz w:val="24"/>
                <w:szCs w:val="24"/>
              </w:rPr>
              <w:t>質　問　内　容</w:t>
            </w:r>
          </w:p>
        </w:tc>
      </w:tr>
      <w:tr w:rsidR="0062205F" w:rsidRPr="00387A5B" w:rsidTr="0029297D">
        <w:trPr>
          <w:trHeight w:val="7630"/>
          <w:jc w:val="center"/>
        </w:trPr>
        <w:tc>
          <w:tcPr>
            <w:tcW w:w="9606" w:type="dxa"/>
          </w:tcPr>
          <w:p w:rsidR="0062205F" w:rsidRPr="00387A5B" w:rsidRDefault="0062205F" w:rsidP="00A43746">
            <w:pPr>
              <w:rPr>
                <w:rFonts w:ascii="ＭＳ ゴシック" w:eastAsia="ＭＳ ゴシック" w:hAnsi="ＭＳ ゴシック" w:hint="eastAsia"/>
                <w:sz w:val="24"/>
                <w:szCs w:val="24"/>
              </w:rPr>
            </w:pPr>
          </w:p>
        </w:tc>
      </w:tr>
    </w:tbl>
    <w:p w:rsidR="00F6095A" w:rsidRPr="00E36ECA" w:rsidRDefault="00F6095A" w:rsidP="004E1508">
      <w:pPr>
        <w:rPr>
          <w:rFonts w:hint="eastAsia"/>
        </w:rPr>
      </w:pPr>
      <w:bookmarkStart w:id="0" w:name="_GoBack"/>
      <w:bookmarkEnd w:id="0"/>
    </w:p>
    <w:sectPr w:rsidR="00F6095A" w:rsidRPr="00E36ECA" w:rsidSect="00D24AF2">
      <w:footerReference w:type="default" r:id="rId25"/>
      <w:pgSz w:w="11906" w:h="16838" w:code="9"/>
      <w:pgMar w:top="1440" w:right="1080" w:bottom="1440" w:left="1080" w:header="850" w:footer="850" w:gutter="0"/>
      <w:pgNumType w:start="1"/>
      <w:cols w:space="425"/>
      <w:docGrid w:type="linesAndChars" w:linePitch="336" w:charSpace="-23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778" w:rsidRDefault="00EC1778">
      <w:r>
        <w:separator/>
      </w:r>
    </w:p>
  </w:endnote>
  <w:endnote w:type="continuationSeparator" w:id="0">
    <w:p w:rsidR="00EC1778" w:rsidRDefault="00EC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A1" w:rsidRDefault="00FB2FA1" w:rsidP="00735F9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B2FA1" w:rsidRDefault="00FB2FA1" w:rsidP="00CD2393">
    <w:pPr>
      <w:pStyle w:val="a5"/>
      <w:ind w:right="360"/>
    </w:pPr>
  </w:p>
  <w:p w:rsidR="00FB2FA1" w:rsidRDefault="00FB2FA1"/>
  <w:p w:rsidR="00FB2FA1" w:rsidRDefault="00FB2F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5F" w:rsidRDefault="003A785F">
    <w:pPr>
      <w:pStyle w:val="a5"/>
      <w:jc w:val="center"/>
    </w:pPr>
  </w:p>
  <w:p w:rsidR="00FB2FA1" w:rsidRDefault="00FB2FA1" w:rsidP="00D24AF2">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51E" w:rsidRDefault="00C6451E" w:rsidP="00D24AF2">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5F" w:rsidRDefault="003A785F">
    <w:pPr>
      <w:pStyle w:val="a5"/>
      <w:jc w:val="center"/>
    </w:pPr>
    <w:r>
      <w:fldChar w:fldCharType="begin"/>
    </w:r>
    <w:r>
      <w:instrText>PAGE   \* MERGEFORMAT</w:instrText>
    </w:r>
    <w:r>
      <w:fldChar w:fldCharType="separate"/>
    </w:r>
    <w:r w:rsidR="0029297D" w:rsidRPr="0029297D">
      <w:rPr>
        <w:noProof/>
        <w:lang w:val="ja-JP"/>
      </w:rPr>
      <w:t>36</w:t>
    </w:r>
    <w:r>
      <w:fldChar w:fldCharType="end"/>
    </w:r>
  </w:p>
  <w:p w:rsidR="003A785F" w:rsidRDefault="003A785F" w:rsidP="00D24AF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778" w:rsidRDefault="00EC1778">
      <w:r>
        <w:separator/>
      </w:r>
    </w:p>
  </w:footnote>
  <w:footnote w:type="continuationSeparator" w:id="0">
    <w:p w:rsidR="00EC1778" w:rsidRDefault="00EC1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00442"/>
    <w:multiLevelType w:val="hybridMultilevel"/>
    <w:tmpl w:val="13FAA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16539D"/>
    <w:multiLevelType w:val="hybridMultilevel"/>
    <w:tmpl w:val="4830C32A"/>
    <w:lvl w:ilvl="0" w:tplc="04090005">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17B4F6D"/>
    <w:multiLevelType w:val="hybridMultilevel"/>
    <w:tmpl w:val="D08E4E7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0482795"/>
    <w:multiLevelType w:val="multilevel"/>
    <w:tmpl w:val="8EA83A8C"/>
    <w:styleLink w:val="1"/>
    <w:lvl w:ilvl="0">
      <w:start w:val="6"/>
      <w:numFmt w:val="decimalEnclosedCircle"/>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23BA5F57"/>
    <w:multiLevelType w:val="hybridMultilevel"/>
    <w:tmpl w:val="98B863B4"/>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29AC5405"/>
    <w:multiLevelType w:val="hybridMultilevel"/>
    <w:tmpl w:val="034E4366"/>
    <w:lvl w:ilvl="0" w:tplc="C95451B0">
      <w:start w:val="1"/>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BA4C35"/>
    <w:multiLevelType w:val="multilevel"/>
    <w:tmpl w:val="8EA83A8C"/>
    <w:numStyleLink w:val="1"/>
  </w:abstractNum>
  <w:abstractNum w:abstractNumId="7" w15:restartNumberingAfterBreak="0">
    <w:nsid w:val="38C6368A"/>
    <w:multiLevelType w:val="hybridMultilevel"/>
    <w:tmpl w:val="14F07E04"/>
    <w:lvl w:ilvl="0" w:tplc="AFF0228E">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397B5ACC"/>
    <w:multiLevelType w:val="hybridMultilevel"/>
    <w:tmpl w:val="0186DB9C"/>
    <w:lvl w:ilvl="0" w:tplc="04090011">
      <w:start w:val="1"/>
      <w:numFmt w:val="decimalEnclosedCircle"/>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4F6D50"/>
    <w:multiLevelType w:val="hybridMultilevel"/>
    <w:tmpl w:val="FDCC3EB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0CC04B2"/>
    <w:multiLevelType w:val="hybridMultilevel"/>
    <w:tmpl w:val="A3F2F1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6C7C1E"/>
    <w:multiLevelType w:val="hybridMultilevel"/>
    <w:tmpl w:val="B846D814"/>
    <w:lvl w:ilvl="0" w:tplc="01EAB34A">
      <w:start w:val="1"/>
      <w:numFmt w:val="decimalEnclosedCircle"/>
      <w:lvlText w:val="%1"/>
      <w:lvlJc w:val="left"/>
      <w:pPr>
        <w:ind w:left="757" w:hanging="360"/>
      </w:pPr>
      <w:rPr>
        <w:rFonts w:hint="default"/>
      </w:r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12" w15:restartNumberingAfterBreak="0">
    <w:nsid w:val="5B0B6D66"/>
    <w:multiLevelType w:val="hybridMultilevel"/>
    <w:tmpl w:val="05DE88EA"/>
    <w:lvl w:ilvl="0" w:tplc="C916E630">
      <w:start w:val="1"/>
      <w:numFmt w:val="decimalEnclosedCircle"/>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3" w15:restartNumberingAfterBreak="0">
    <w:nsid w:val="63697A87"/>
    <w:multiLevelType w:val="hybridMultilevel"/>
    <w:tmpl w:val="49661A50"/>
    <w:lvl w:ilvl="0" w:tplc="C95451B0">
      <w:start w:val="1"/>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6E246A"/>
    <w:multiLevelType w:val="hybridMultilevel"/>
    <w:tmpl w:val="E7F42C5A"/>
    <w:lvl w:ilvl="0" w:tplc="C8BEB4C2">
      <w:start w:val="14"/>
      <w:numFmt w:val="bullet"/>
      <w:lvlText w:val="・"/>
      <w:lvlJc w:val="left"/>
      <w:pPr>
        <w:ind w:left="558" w:hanging="360"/>
      </w:pPr>
      <w:rPr>
        <w:rFonts w:ascii="ＭＳ 明朝" w:eastAsia="ＭＳ 明朝" w:hAnsi="ＭＳ 明朝" w:cs="Times New Roman" w:hint="eastAsia"/>
      </w:rPr>
    </w:lvl>
    <w:lvl w:ilvl="1" w:tplc="0409000B" w:tentative="1">
      <w:start w:val="1"/>
      <w:numFmt w:val="bullet"/>
      <w:lvlText w:val=""/>
      <w:lvlJc w:val="left"/>
      <w:pPr>
        <w:ind w:left="1038" w:hanging="420"/>
      </w:pPr>
      <w:rPr>
        <w:rFonts w:ascii="Wingdings" w:hAnsi="Wingdings" w:hint="default"/>
      </w:rPr>
    </w:lvl>
    <w:lvl w:ilvl="2" w:tplc="0409000D" w:tentative="1">
      <w:start w:val="1"/>
      <w:numFmt w:val="bullet"/>
      <w:lvlText w:val=""/>
      <w:lvlJc w:val="left"/>
      <w:pPr>
        <w:ind w:left="1458" w:hanging="420"/>
      </w:pPr>
      <w:rPr>
        <w:rFonts w:ascii="Wingdings" w:hAnsi="Wingdings" w:hint="default"/>
      </w:rPr>
    </w:lvl>
    <w:lvl w:ilvl="3" w:tplc="04090001" w:tentative="1">
      <w:start w:val="1"/>
      <w:numFmt w:val="bullet"/>
      <w:lvlText w:val=""/>
      <w:lvlJc w:val="left"/>
      <w:pPr>
        <w:ind w:left="1878" w:hanging="420"/>
      </w:pPr>
      <w:rPr>
        <w:rFonts w:ascii="Wingdings" w:hAnsi="Wingdings" w:hint="default"/>
      </w:rPr>
    </w:lvl>
    <w:lvl w:ilvl="4" w:tplc="0409000B" w:tentative="1">
      <w:start w:val="1"/>
      <w:numFmt w:val="bullet"/>
      <w:lvlText w:val=""/>
      <w:lvlJc w:val="left"/>
      <w:pPr>
        <w:ind w:left="2298" w:hanging="420"/>
      </w:pPr>
      <w:rPr>
        <w:rFonts w:ascii="Wingdings" w:hAnsi="Wingdings" w:hint="default"/>
      </w:rPr>
    </w:lvl>
    <w:lvl w:ilvl="5" w:tplc="0409000D" w:tentative="1">
      <w:start w:val="1"/>
      <w:numFmt w:val="bullet"/>
      <w:lvlText w:val=""/>
      <w:lvlJc w:val="left"/>
      <w:pPr>
        <w:ind w:left="2718" w:hanging="420"/>
      </w:pPr>
      <w:rPr>
        <w:rFonts w:ascii="Wingdings" w:hAnsi="Wingdings" w:hint="default"/>
      </w:rPr>
    </w:lvl>
    <w:lvl w:ilvl="6" w:tplc="04090001" w:tentative="1">
      <w:start w:val="1"/>
      <w:numFmt w:val="bullet"/>
      <w:lvlText w:val=""/>
      <w:lvlJc w:val="left"/>
      <w:pPr>
        <w:ind w:left="3138" w:hanging="420"/>
      </w:pPr>
      <w:rPr>
        <w:rFonts w:ascii="Wingdings" w:hAnsi="Wingdings" w:hint="default"/>
      </w:rPr>
    </w:lvl>
    <w:lvl w:ilvl="7" w:tplc="0409000B" w:tentative="1">
      <w:start w:val="1"/>
      <w:numFmt w:val="bullet"/>
      <w:lvlText w:val=""/>
      <w:lvlJc w:val="left"/>
      <w:pPr>
        <w:ind w:left="3558" w:hanging="420"/>
      </w:pPr>
      <w:rPr>
        <w:rFonts w:ascii="Wingdings" w:hAnsi="Wingdings" w:hint="default"/>
      </w:rPr>
    </w:lvl>
    <w:lvl w:ilvl="8" w:tplc="0409000D" w:tentative="1">
      <w:start w:val="1"/>
      <w:numFmt w:val="bullet"/>
      <w:lvlText w:val=""/>
      <w:lvlJc w:val="left"/>
      <w:pPr>
        <w:ind w:left="3978" w:hanging="420"/>
      </w:pPr>
      <w:rPr>
        <w:rFonts w:ascii="Wingdings" w:hAnsi="Wingdings" w:hint="default"/>
      </w:rPr>
    </w:lvl>
  </w:abstractNum>
  <w:abstractNum w:abstractNumId="15" w15:restartNumberingAfterBreak="0">
    <w:nsid w:val="6D04737A"/>
    <w:multiLevelType w:val="hybridMultilevel"/>
    <w:tmpl w:val="1946D384"/>
    <w:lvl w:ilvl="0" w:tplc="ED94DBE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6" w15:restartNumberingAfterBreak="0">
    <w:nsid w:val="76155230"/>
    <w:multiLevelType w:val="hybridMultilevel"/>
    <w:tmpl w:val="929E5540"/>
    <w:lvl w:ilvl="0" w:tplc="C95451B0">
      <w:start w:val="1"/>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6C24AEE"/>
    <w:multiLevelType w:val="hybridMultilevel"/>
    <w:tmpl w:val="8E32A55A"/>
    <w:lvl w:ilvl="0" w:tplc="C922DA84">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7FDD1271"/>
    <w:multiLevelType w:val="hybridMultilevel"/>
    <w:tmpl w:val="C0540C7A"/>
    <w:lvl w:ilvl="0" w:tplc="FB54476E">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abstractNumId w:val="0"/>
  </w:num>
  <w:num w:numId="2">
    <w:abstractNumId w:val="13"/>
  </w:num>
  <w:num w:numId="3">
    <w:abstractNumId w:val="16"/>
  </w:num>
  <w:num w:numId="4">
    <w:abstractNumId w:val="5"/>
  </w:num>
  <w:num w:numId="5">
    <w:abstractNumId w:val="8"/>
  </w:num>
  <w:num w:numId="6">
    <w:abstractNumId w:val="6"/>
  </w:num>
  <w:num w:numId="7">
    <w:abstractNumId w:val="3"/>
  </w:num>
  <w:num w:numId="8">
    <w:abstractNumId w:val="15"/>
  </w:num>
  <w:num w:numId="9">
    <w:abstractNumId w:val="18"/>
  </w:num>
  <w:num w:numId="10">
    <w:abstractNumId w:val="7"/>
  </w:num>
  <w:num w:numId="11">
    <w:abstractNumId w:val="11"/>
  </w:num>
  <w:num w:numId="12">
    <w:abstractNumId w:val="17"/>
  </w:num>
  <w:num w:numId="13">
    <w:abstractNumId w:val="14"/>
  </w:num>
  <w:num w:numId="14">
    <w:abstractNumId w:val="2"/>
  </w:num>
  <w:num w:numId="15">
    <w:abstractNumId w:val="9"/>
  </w:num>
  <w:num w:numId="16">
    <w:abstractNumId w:val="4"/>
    <w:lvlOverride w:ilvl="0"/>
    <w:lvlOverride w:ilvl="1"/>
    <w:lvlOverride w:ilvl="2"/>
    <w:lvlOverride w:ilvl="3"/>
    <w:lvlOverride w:ilvl="4"/>
    <w:lvlOverride w:ilvl="5"/>
    <w:lvlOverride w:ilvl="6"/>
    <w:lvlOverride w:ilvl="7"/>
    <w:lvlOverride w:ilvl="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2"/>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9"/>
  <w:drawingGridVerticalSpacing w:val="168"/>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A3"/>
    <w:rsid w:val="00022682"/>
    <w:rsid w:val="00030F8D"/>
    <w:rsid w:val="0003140A"/>
    <w:rsid w:val="00041EE9"/>
    <w:rsid w:val="00046E27"/>
    <w:rsid w:val="00086BC3"/>
    <w:rsid w:val="00093DD4"/>
    <w:rsid w:val="000957D5"/>
    <w:rsid w:val="00096785"/>
    <w:rsid w:val="000A7479"/>
    <w:rsid w:val="000B271F"/>
    <w:rsid w:val="000C0CC6"/>
    <w:rsid w:val="000D7557"/>
    <w:rsid w:val="000F4E84"/>
    <w:rsid w:val="00114B1F"/>
    <w:rsid w:val="0013257D"/>
    <w:rsid w:val="00136AF1"/>
    <w:rsid w:val="00141BC1"/>
    <w:rsid w:val="00141F7A"/>
    <w:rsid w:val="00141FB5"/>
    <w:rsid w:val="00160E03"/>
    <w:rsid w:val="00180B21"/>
    <w:rsid w:val="00180DEE"/>
    <w:rsid w:val="001A05EE"/>
    <w:rsid w:val="001C23C9"/>
    <w:rsid w:val="001D6C0D"/>
    <w:rsid w:val="002205E4"/>
    <w:rsid w:val="00234BA9"/>
    <w:rsid w:val="002446DD"/>
    <w:rsid w:val="0025782C"/>
    <w:rsid w:val="002608CD"/>
    <w:rsid w:val="002732D2"/>
    <w:rsid w:val="002847DF"/>
    <w:rsid w:val="002856A9"/>
    <w:rsid w:val="0029113E"/>
    <w:rsid w:val="0029297D"/>
    <w:rsid w:val="00292AFD"/>
    <w:rsid w:val="002A30A1"/>
    <w:rsid w:val="002B3A3B"/>
    <w:rsid w:val="002C0008"/>
    <w:rsid w:val="002C1552"/>
    <w:rsid w:val="002E2516"/>
    <w:rsid w:val="002F192A"/>
    <w:rsid w:val="003131A5"/>
    <w:rsid w:val="0031386C"/>
    <w:rsid w:val="00322A5E"/>
    <w:rsid w:val="003246D3"/>
    <w:rsid w:val="00335A16"/>
    <w:rsid w:val="003432D9"/>
    <w:rsid w:val="0035634F"/>
    <w:rsid w:val="00356BEA"/>
    <w:rsid w:val="003657F2"/>
    <w:rsid w:val="00372563"/>
    <w:rsid w:val="003747FE"/>
    <w:rsid w:val="003758FD"/>
    <w:rsid w:val="0039371E"/>
    <w:rsid w:val="003A785F"/>
    <w:rsid w:val="003B540B"/>
    <w:rsid w:val="003C59BE"/>
    <w:rsid w:val="003D7E98"/>
    <w:rsid w:val="003E04FE"/>
    <w:rsid w:val="003E6650"/>
    <w:rsid w:val="003F542C"/>
    <w:rsid w:val="00407800"/>
    <w:rsid w:val="00407B75"/>
    <w:rsid w:val="0041697E"/>
    <w:rsid w:val="00423AFA"/>
    <w:rsid w:val="00423FD9"/>
    <w:rsid w:val="00425809"/>
    <w:rsid w:val="004622EE"/>
    <w:rsid w:val="0048415D"/>
    <w:rsid w:val="00493E34"/>
    <w:rsid w:val="004961B0"/>
    <w:rsid w:val="004C49E9"/>
    <w:rsid w:val="004E1508"/>
    <w:rsid w:val="00503300"/>
    <w:rsid w:val="00507BEC"/>
    <w:rsid w:val="005128C8"/>
    <w:rsid w:val="00535418"/>
    <w:rsid w:val="00553D64"/>
    <w:rsid w:val="0059083F"/>
    <w:rsid w:val="005A6AD9"/>
    <w:rsid w:val="005D3CF7"/>
    <w:rsid w:val="005E0D0D"/>
    <w:rsid w:val="005F591A"/>
    <w:rsid w:val="005F5F8F"/>
    <w:rsid w:val="0062205F"/>
    <w:rsid w:val="0063111E"/>
    <w:rsid w:val="00636CC9"/>
    <w:rsid w:val="00644BFC"/>
    <w:rsid w:val="00655D2A"/>
    <w:rsid w:val="00665B35"/>
    <w:rsid w:val="00676A53"/>
    <w:rsid w:val="00684215"/>
    <w:rsid w:val="0068524E"/>
    <w:rsid w:val="006902C1"/>
    <w:rsid w:val="00692ED0"/>
    <w:rsid w:val="00693EFB"/>
    <w:rsid w:val="006B19CC"/>
    <w:rsid w:val="006C7FC2"/>
    <w:rsid w:val="006F38B6"/>
    <w:rsid w:val="007030DC"/>
    <w:rsid w:val="00714772"/>
    <w:rsid w:val="00725CA9"/>
    <w:rsid w:val="007353BE"/>
    <w:rsid w:val="00735F9E"/>
    <w:rsid w:val="0074240F"/>
    <w:rsid w:val="0074295D"/>
    <w:rsid w:val="007547C6"/>
    <w:rsid w:val="0078283F"/>
    <w:rsid w:val="00783E8F"/>
    <w:rsid w:val="0079193B"/>
    <w:rsid w:val="007A6C4B"/>
    <w:rsid w:val="007B017C"/>
    <w:rsid w:val="007C3DC3"/>
    <w:rsid w:val="007D40D5"/>
    <w:rsid w:val="007D52C0"/>
    <w:rsid w:val="007D56D8"/>
    <w:rsid w:val="007E16E4"/>
    <w:rsid w:val="007F1739"/>
    <w:rsid w:val="007F63D8"/>
    <w:rsid w:val="0080381F"/>
    <w:rsid w:val="008057B2"/>
    <w:rsid w:val="0083128D"/>
    <w:rsid w:val="00832F79"/>
    <w:rsid w:val="008408D2"/>
    <w:rsid w:val="00841DF4"/>
    <w:rsid w:val="00894082"/>
    <w:rsid w:val="008957A7"/>
    <w:rsid w:val="008A3BB0"/>
    <w:rsid w:val="008C011F"/>
    <w:rsid w:val="008E4C40"/>
    <w:rsid w:val="008F7BE6"/>
    <w:rsid w:val="00904463"/>
    <w:rsid w:val="00905365"/>
    <w:rsid w:val="00942EE6"/>
    <w:rsid w:val="009431FC"/>
    <w:rsid w:val="00956A6B"/>
    <w:rsid w:val="009619C1"/>
    <w:rsid w:val="00991834"/>
    <w:rsid w:val="00994DF7"/>
    <w:rsid w:val="009A5496"/>
    <w:rsid w:val="009C4C29"/>
    <w:rsid w:val="009D040A"/>
    <w:rsid w:val="009D0D13"/>
    <w:rsid w:val="009D6244"/>
    <w:rsid w:val="009F278A"/>
    <w:rsid w:val="00A04CA9"/>
    <w:rsid w:val="00A20250"/>
    <w:rsid w:val="00A20FA3"/>
    <w:rsid w:val="00A26E2F"/>
    <w:rsid w:val="00A43746"/>
    <w:rsid w:val="00A456A7"/>
    <w:rsid w:val="00A569E5"/>
    <w:rsid w:val="00A56CCD"/>
    <w:rsid w:val="00A6030C"/>
    <w:rsid w:val="00A62634"/>
    <w:rsid w:val="00A74217"/>
    <w:rsid w:val="00A7627D"/>
    <w:rsid w:val="00A82073"/>
    <w:rsid w:val="00A97265"/>
    <w:rsid w:val="00A97E34"/>
    <w:rsid w:val="00AA2A87"/>
    <w:rsid w:val="00AB435F"/>
    <w:rsid w:val="00AB4CC8"/>
    <w:rsid w:val="00AD2DFC"/>
    <w:rsid w:val="00AE050C"/>
    <w:rsid w:val="00AE2BE1"/>
    <w:rsid w:val="00AE6DCE"/>
    <w:rsid w:val="00B062FD"/>
    <w:rsid w:val="00B16A7D"/>
    <w:rsid w:val="00B247BC"/>
    <w:rsid w:val="00B33860"/>
    <w:rsid w:val="00B36A15"/>
    <w:rsid w:val="00B44825"/>
    <w:rsid w:val="00B5306F"/>
    <w:rsid w:val="00B627B1"/>
    <w:rsid w:val="00B7271C"/>
    <w:rsid w:val="00B86B29"/>
    <w:rsid w:val="00BA1D39"/>
    <w:rsid w:val="00BD1CEC"/>
    <w:rsid w:val="00BD5CE8"/>
    <w:rsid w:val="00BE0BF1"/>
    <w:rsid w:val="00BE5E06"/>
    <w:rsid w:val="00BE737E"/>
    <w:rsid w:val="00BF10CF"/>
    <w:rsid w:val="00BF2753"/>
    <w:rsid w:val="00C350D9"/>
    <w:rsid w:val="00C4360E"/>
    <w:rsid w:val="00C4386D"/>
    <w:rsid w:val="00C56E3C"/>
    <w:rsid w:val="00C6451E"/>
    <w:rsid w:val="00C841D1"/>
    <w:rsid w:val="00C84440"/>
    <w:rsid w:val="00C9243F"/>
    <w:rsid w:val="00C95FC8"/>
    <w:rsid w:val="00CA526B"/>
    <w:rsid w:val="00CB51D3"/>
    <w:rsid w:val="00CC1489"/>
    <w:rsid w:val="00CD1242"/>
    <w:rsid w:val="00CD2393"/>
    <w:rsid w:val="00D06857"/>
    <w:rsid w:val="00D16670"/>
    <w:rsid w:val="00D24AF2"/>
    <w:rsid w:val="00D27861"/>
    <w:rsid w:val="00D453F3"/>
    <w:rsid w:val="00D46E91"/>
    <w:rsid w:val="00D601C7"/>
    <w:rsid w:val="00D66194"/>
    <w:rsid w:val="00D71F4E"/>
    <w:rsid w:val="00D8644C"/>
    <w:rsid w:val="00DA15A5"/>
    <w:rsid w:val="00DA1DE6"/>
    <w:rsid w:val="00DA24B5"/>
    <w:rsid w:val="00DA3EA7"/>
    <w:rsid w:val="00DC76FE"/>
    <w:rsid w:val="00E0271D"/>
    <w:rsid w:val="00E07978"/>
    <w:rsid w:val="00E20198"/>
    <w:rsid w:val="00E24000"/>
    <w:rsid w:val="00E24BC5"/>
    <w:rsid w:val="00E27D85"/>
    <w:rsid w:val="00E33247"/>
    <w:rsid w:val="00E36ECA"/>
    <w:rsid w:val="00E443F4"/>
    <w:rsid w:val="00E472F1"/>
    <w:rsid w:val="00E70E9A"/>
    <w:rsid w:val="00E858BE"/>
    <w:rsid w:val="00E87B6F"/>
    <w:rsid w:val="00E9059B"/>
    <w:rsid w:val="00E9077C"/>
    <w:rsid w:val="00EA4C44"/>
    <w:rsid w:val="00EB5213"/>
    <w:rsid w:val="00EB7608"/>
    <w:rsid w:val="00EC1778"/>
    <w:rsid w:val="00EF02F2"/>
    <w:rsid w:val="00EF0695"/>
    <w:rsid w:val="00F11AD0"/>
    <w:rsid w:val="00F13206"/>
    <w:rsid w:val="00F6095A"/>
    <w:rsid w:val="00FB2FA1"/>
    <w:rsid w:val="00FC2C3B"/>
    <w:rsid w:val="00FC5DC6"/>
    <w:rsid w:val="00FD6F05"/>
    <w:rsid w:val="00FD7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rules v:ext="edit">
        <o:r id="V:Rule1" type="callout" idref="#_x0000_s1041"/>
        <o:r id="V:Rule2" type="callout" idref="#_x0000_s1042"/>
        <o:r id="V:Rule3" type="callout" idref="#_x0000_s1043"/>
        <o:r id="V:Rule4" type="callout" idref="#_x0000_s1044"/>
      </o:rules>
    </o:shapelayout>
  </w:shapeDefaults>
  <w:decimalSymbol w:val="."/>
  <w:listSeparator w:val=","/>
  <w15:chartTrackingRefBased/>
  <w15:docId w15:val="{3820CA8D-5A3C-4A2A-AFC6-F60EB5AC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71C"/>
    <w:rPr>
      <w:rFonts w:ascii="ＭＳ 明朝" w:hAnsi="ＭＳ 明朝"/>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114B1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841DF4"/>
    <w:rPr>
      <w:rFonts w:ascii="Arial" w:eastAsia="ＭＳ ゴシック" w:hAnsi="Arial"/>
      <w:sz w:val="18"/>
      <w:szCs w:val="18"/>
    </w:rPr>
  </w:style>
  <w:style w:type="paragraph" w:styleId="a5">
    <w:name w:val="footer"/>
    <w:basedOn w:val="a"/>
    <w:link w:val="a6"/>
    <w:uiPriority w:val="99"/>
    <w:rsid w:val="00CD2393"/>
    <w:pPr>
      <w:tabs>
        <w:tab w:val="center" w:pos="4252"/>
        <w:tab w:val="right" w:pos="8504"/>
      </w:tabs>
      <w:snapToGrid w:val="0"/>
    </w:pPr>
  </w:style>
  <w:style w:type="character" w:styleId="a7">
    <w:name w:val="page number"/>
    <w:basedOn w:val="a0"/>
    <w:rsid w:val="00CD2393"/>
  </w:style>
  <w:style w:type="paragraph" w:styleId="a8">
    <w:name w:val="header"/>
    <w:basedOn w:val="a"/>
    <w:rsid w:val="00B16A7D"/>
    <w:pPr>
      <w:tabs>
        <w:tab w:val="center" w:pos="4252"/>
        <w:tab w:val="right" w:pos="8504"/>
      </w:tabs>
      <w:snapToGrid w:val="0"/>
    </w:pPr>
  </w:style>
  <w:style w:type="numbering" w:customStyle="1" w:styleId="1">
    <w:name w:val="スタイル1"/>
    <w:rsid w:val="00AE2BE1"/>
    <w:pPr>
      <w:numPr>
        <w:numId w:val="7"/>
      </w:numPr>
    </w:pPr>
  </w:style>
  <w:style w:type="character" w:customStyle="1" w:styleId="a6">
    <w:name w:val="フッター (文字)"/>
    <w:link w:val="a5"/>
    <w:uiPriority w:val="99"/>
    <w:rsid w:val="009D6244"/>
    <w:rPr>
      <w:rFonts w:ascii="ＭＳ 明朝" w:hAnsi="ＭＳ 明朝"/>
      <w:kern w:val="2"/>
      <w:sz w:val="21"/>
      <w:szCs w:val="21"/>
    </w:rPr>
  </w:style>
  <w:style w:type="table" w:styleId="4">
    <w:name w:val="Grid Table 4"/>
    <w:basedOn w:val="a1"/>
    <w:uiPriority w:val="49"/>
    <w:rsid w:val="0063111E"/>
    <w:rPr>
      <w:kern w:val="2"/>
      <w:sz w:val="21"/>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9">
    <w:name w:val="Title"/>
    <w:basedOn w:val="a"/>
    <w:next w:val="a"/>
    <w:link w:val="aa"/>
    <w:uiPriority w:val="10"/>
    <w:qFormat/>
    <w:rsid w:val="0063111E"/>
    <w:pPr>
      <w:widowControl w:val="0"/>
      <w:spacing w:before="240" w:after="120"/>
      <w:jc w:val="center"/>
      <w:outlineLvl w:val="0"/>
    </w:pPr>
    <w:rPr>
      <w:rFonts w:ascii="Arial" w:eastAsia="ＭＳ ゴシック" w:hAnsi="Arial"/>
      <w:sz w:val="32"/>
      <w:szCs w:val="32"/>
    </w:rPr>
  </w:style>
  <w:style w:type="character" w:customStyle="1" w:styleId="aa">
    <w:name w:val="表題 (文字)"/>
    <w:link w:val="a9"/>
    <w:uiPriority w:val="10"/>
    <w:rsid w:val="0063111E"/>
    <w:rPr>
      <w:rFonts w:ascii="Arial" w:eastAsia="ＭＳ ゴシック" w:hAnsi="Arial"/>
      <w:kern w:val="2"/>
      <w:sz w:val="32"/>
      <w:szCs w:val="32"/>
    </w:rPr>
  </w:style>
  <w:style w:type="character" w:styleId="ab">
    <w:name w:val="Hyperlink"/>
    <w:uiPriority w:val="99"/>
    <w:semiHidden/>
    <w:unhideWhenUsed/>
    <w:rsid w:val="0062205F"/>
    <w:rPr>
      <w:color w:val="0000FF"/>
      <w:u w:val="single"/>
    </w:rPr>
  </w:style>
  <w:style w:type="paragraph" w:styleId="Web">
    <w:name w:val="Normal (Web)"/>
    <w:basedOn w:val="a"/>
    <w:uiPriority w:val="99"/>
    <w:semiHidden/>
    <w:unhideWhenUsed/>
    <w:rsid w:val="00E20198"/>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0002">
      <w:bodyDiv w:val="1"/>
      <w:marLeft w:val="0"/>
      <w:marRight w:val="0"/>
      <w:marTop w:val="0"/>
      <w:marBottom w:val="0"/>
      <w:divBdr>
        <w:top w:val="none" w:sz="0" w:space="0" w:color="auto"/>
        <w:left w:val="none" w:sz="0" w:space="0" w:color="auto"/>
        <w:bottom w:val="none" w:sz="0" w:space="0" w:color="auto"/>
        <w:right w:val="none" w:sz="0" w:space="0" w:color="auto"/>
      </w:divBdr>
    </w:div>
    <w:div w:id="648217630">
      <w:bodyDiv w:val="1"/>
      <w:marLeft w:val="0"/>
      <w:marRight w:val="0"/>
      <w:marTop w:val="0"/>
      <w:marBottom w:val="0"/>
      <w:divBdr>
        <w:top w:val="none" w:sz="0" w:space="0" w:color="auto"/>
        <w:left w:val="none" w:sz="0" w:space="0" w:color="auto"/>
        <w:bottom w:val="none" w:sz="0" w:space="0" w:color="auto"/>
        <w:right w:val="none" w:sz="0" w:space="0" w:color="auto"/>
      </w:divBdr>
    </w:div>
    <w:div w:id="748887663">
      <w:bodyDiv w:val="1"/>
      <w:marLeft w:val="0"/>
      <w:marRight w:val="0"/>
      <w:marTop w:val="0"/>
      <w:marBottom w:val="0"/>
      <w:divBdr>
        <w:top w:val="none" w:sz="0" w:space="0" w:color="auto"/>
        <w:left w:val="none" w:sz="0" w:space="0" w:color="auto"/>
        <w:bottom w:val="none" w:sz="0" w:space="0" w:color="auto"/>
        <w:right w:val="none" w:sz="0" w:space="0" w:color="auto"/>
      </w:divBdr>
    </w:div>
    <w:div w:id="849947428">
      <w:bodyDiv w:val="1"/>
      <w:marLeft w:val="0"/>
      <w:marRight w:val="0"/>
      <w:marTop w:val="0"/>
      <w:marBottom w:val="0"/>
      <w:divBdr>
        <w:top w:val="none" w:sz="0" w:space="0" w:color="auto"/>
        <w:left w:val="none" w:sz="0" w:space="0" w:color="auto"/>
        <w:bottom w:val="none" w:sz="0" w:space="0" w:color="auto"/>
        <w:right w:val="none" w:sz="0" w:space="0" w:color="auto"/>
      </w:divBdr>
    </w:div>
    <w:div w:id="988945508">
      <w:bodyDiv w:val="1"/>
      <w:marLeft w:val="0"/>
      <w:marRight w:val="0"/>
      <w:marTop w:val="0"/>
      <w:marBottom w:val="0"/>
      <w:divBdr>
        <w:top w:val="none" w:sz="0" w:space="0" w:color="auto"/>
        <w:left w:val="none" w:sz="0" w:space="0" w:color="auto"/>
        <w:bottom w:val="none" w:sz="0" w:space="0" w:color="auto"/>
        <w:right w:val="none" w:sz="0" w:space="0" w:color="auto"/>
      </w:divBdr>
    </w:div>
    <w:div w:id="1256864744">
      <w:bodyDiv w:val="1"/>
      <w:marLeft w:val="0"/>
      <w:marRight w:val="0"/>
      <w:marTop w:val="0"/>
      <w:marBottom w:val="0"/>
      <w:divBdr>
        <w:top w:val="none" w:sz="0" w:space="0" w:color="auto"/>
        <w:left w:val="none" w:sz="0" w:space="0" w:color="auto"/>
        <w:bottom w:val="none" w:sz="0" w:space="0" w:color="auto"/>
        <w:right w:val="none" w:sz="0" w:space="0" w:color="auto"/>
      </w:divBdr>
    </w:div>
    <w:div w:id="1349987391">
      <w:bodyDiv w:val="1"/>
      <w:marLeft w:val="0"/>
      <w:marRight w:val="0"/>
      <w:marTop w:val="0"/>
      <w:marBottom w:val="0"/>
      <w:divBdr>
        <w:top w:val="none" w:sz="0" w:space="0" w:color="auto"/>
        <w:left w:val="none" w:sz="0" w:space="0" w:color="auto"/>
        <w:bottom w:val="none" w:sz="0" w:space="0" w:color="auto"/>
        <w:right w:val="none" w:sz="0" w:space="0" w:color="auto"/>
      </w:divBdr>
    </w:div>
    <w:div w:id="1372413349">
      <w:bodyDiv w:val="1"/>
      <w:marLeft w:val="0"/>
      <w:marRight w:val="0"/>
      <w:marTop w:val="0"/>
      <w:marBottom w:val="0"/>
      <w:divBdr>
        <w:top w:val="none" w:sz="0" w:space="0" w:color="auto"/>
        <w:left w:val="none" w:sz="0" w:space="0" w:color="auto"/>
        <w:bottom w:val="none" w:sz="0" w:space="0" w:color="auto"/>
        <w:right w:val="none" w:sz="0" w:space="0" w:color="auto"/>
      </w:divBdr>
    </w:div>
    <w:div w:id="1563444596">
      <w:bodyDiv w:val="1"/>
      <w:marLeft w:val="0"/>
      <w:marRight w:val="0"/>
      <w:marTop w:val="0"/>
      <w:marBottom w:val="0"/>
      <w:divBdr>
        <w:top w:val="none" w:sz="0" w:space="0" w:color="auto"/>
        <w:left w:val="none" w:sz="0" w:space="0" w:color="auto"/>
        <w:bottom w:val="none" w:sz="0" w:space="0" w:color="auto"/>
        <w:right w:val="none" w:sz="0" w:space="0" w:color="auto"/>
      </w:divBdr>
    </w:div>
    <w:div w:id="172852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mailto:cp0173@pref.kagawa.lg.jp"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cp0173@pref.kagawa.lg.jp" TargetMode="Externa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63352-3347-4D2A-81DE-13E63A5C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24582</Words>
  <Characters>2729</Characters>
  <Application>Microsoft Office Word</Application>
  <DocSecurity>0</DocSecurity>
  <Lines>22</Lines>
  <Paragraphs>54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指定障害福祉サービス事業所等に対する集団指導　資料</vt:lpstr>
      <vt:lpstr>指定障害福祉サービス事業所等に対する集団指導　資料</vt:lpstr>
    </vt:vector>
  </TitlesOfParts>
  <Company>香川県</Company>
  <LinksUpToDate>false</LinksUpToDate>
  <CharactersWithSpaces>27257</CharactersWithSpaces>
  <SharedDoc>false</SharedDoc>
  <HLinks>
    <vt:vector size="6" baseType="variant">
      <vt:variant>
        <vt:i4>655392</vt:i4>
      </vt:variant>
      <vt:variant>
        <vt:i4>0</vt:i4>
      </vt:variant>
      <vt:variant>
        <vt:i4>0</vt:i4>
      </vt:variant>
      <vt:variant>
        <vt:i4>5</vt:i4>
      </vt:variant>
      <vt:variant>
        <vt:lpwstr>mailto:cp0173@pref.kagawa.lg.jp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指定障害福祉サービス事業所等に対する集団指導　資料</dc:title>
  <dc:subject/>
  <dc:creator>C02-1625</dc:creator>
  <cp:keywords/>
  <dc:description/>
  <cp:lastModifiedBy>C14-2058</cp:lastModifiedBy>
  <cp:revision>7</cp:revision>
  <cp:lastPrinted>2018-03-20T00:45:00Z</cp:lastPrinted>
  <dcterms:created xsi:type="dcterms:W3CDTF">2018-03-23T05:33:00Z</dcterms:created>
  <dcterms:modified xsi:type="dcterms:W3CDTF">2018-03-23T05:44:00Z</dcterms:modified>
</cp:coreProperties>
</file>