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9FE4" w14:textId="42B770B3" w:rsidR="003E115F" w:rsidRPr="008832B8" w:rsidRDefault="003E115F" w:rsidP="00801B23">
      <w:pPr>
        <w:jc w:val="center"/>
      </w:pPr>
      <w:r w:rsidRPr="008832B8">
        <w:rPr>
          <w:rFonts w:hint="eastAsia"/>
          <w:color w:val="FF0000"/>
        </w:rPr>
        <w:t>○○○</w:t>
      </w:r>
      <w:r w:rsidR="008964C0" w:rsidRPr="008832B8">
        <w:rPr>
          <w:rFonts w:hint="eastAsia"/>
          <w:color w:val="FF0000"/>
        </w:rPr>
        <w:t>事業所</w:t>
      </w:r>
      <w:r w:rsidRPr="008832B8">
        <w:rPr>
          <w:rFonts w:hint="eastAsia"/>
        </w:rPr>
        <w:t>運営規程（</w:t>
      </w:r>
      <w:r w:rsidR="008D7C3B">
        <w:rPr>
          <w:rFonts w:hint="eastAsia"/>
        </w:rPr>
        <w:t>放課後等デイサービス</w:t>
      </w:r>
      <w:r w:rsidRPr="008832B8">
        <w:rPr>
          <w:rFonts w:hint="eastAsia"/>
        </w:rPr>
        <w:t>）</w:t>
      </w:r>
    </w:p>
    <w:p w14:paraId="4652F223" w14:textId="77777777" w:rsidR="0095789F" w:rsidRPr="008832B8" w:rsidRDefault="0095789F" w:rsidP="008964C0"/>
    <w:p w14:paraId="5F69CDA8" w14:textId="77777777" w:rsidR="008964C0" w:rsidRPr="008832B8" w:rsidRDefault="008964C0" w:rsidP="008964C0"/>
    <w:p w14:paraId="4432C520" w14:textId="77777777" w:rsidR="003E115F" w:rsidRPr="008832B8" w:rsidRDefault="003E115F" w:rsidP="003E115F">
      <w:pPr>
        <w:ind w:leftChars="95" w:left="190"/>
      </w:pPr>
      <w:r w:rsidRPr="008832B8">
        <w:rPr>
          <w:rFonts w:hint="eastAsia"/>
        </w:rPr>
        <w:t>（事業の目的）</w:t>
      </w:r>
    </w:p>
    <w:p w14:paraId="6AC14320" w14:textId="2DF46796" w:rsidR="003E115F" w:rsidRPr="008832B8" w:rsidRDefault="00E36AC0" w:rsidP="003E115F">
      <w:pPr>
        <w:ind w:left="200" w:hangingChars="100" w:hanging="200"/>
      </w:pPr>
      <w:r w:rsidRPr="008832B8">
        <w:rPr>
          <w:rFonts w:hint="eastAsia"/>
        </w:rPr>
        <w:t xml:space="preserve">第１条　</w:t>
      </w:r>
      <w:r w:rsidRPr="008832B8">
        <w:rPr>
          <w:rFonts w:hint="eastAsia"/>
          <w:color w:val="FF0000"/>
        </w:rPr>
        <w:t>▲▲▲法人</w:t>
      </w:r>
      <w:r w:rsidR="000B02A5">
        <w:rPr>
          <w:rFonts w:hint="eastAsia"/>
          <w:color w:val="FF0000"/>
        </w:rPr>
        <w:t>（以下「事業者」という。）</w:t>
      </w:r>
      <w:r w:rsidRPr="008832B8">
        <w:rPr>
          <w:rFonts w:hint="eastAsia"/>
        </w:rPr>
        <w:t>が行う</w:t>
      </w:r>
      <w:r w:rsidR="003E115F" w:rsidRPr="008832B8">
        <w:rPr>
          <w:rFonts w:hint="eastAsia"/>
          <w:color w:val="FF0000"/>
        </w:rPr>
        <w:t>○○○</w:t>
      </w:r>
      <w:r w:rsidR="008964C0" w:rsidRPr="008832B8">
        <w:rPr>
          <w:rFonts w:hint="eastAsia"/>
          <w:color w:val="FF0000"/>
        </w:rPr>
        <w:t>事業所</w:t>
      </w:r>
      <w:r w:rsidR="003E115F" w:rsidRPr="008832B8">
        <w:rPr>
          <w:rFonts w:hint="eastAsia"/>
        </w:rPr>
        <w:t>（以下「事業所」という。）</w:t>
      </w:r>
      <w:r w:rsidR="008D7C3B">
        <w:rPr>
          <w:rFonts w:hint="eastAsia"/>
        </w:rPr>
        <w:t>において実施する放課後等デイサービスに係る指定通所支援（以下「指定放課後等デイサービス</w:t>
      </w:r>
      <w:r w:rsidRPr="008832B8">
        <w:rPr>
          <w:rFonts w:hint="eastAsia"/>
        </w:rPr>
        <w:t>」という。）に関し、人員及び運営</w:t>
      </w:r>
      <w:r w:rsidR="003E115F" w:rsidRPr="008832B8">
        <w:rPr>
          <w:rFonts w:hint="eastAsia"/>
        </w:rPr>
        <w:t>に関する事項を定め、</w:t>
      </w:r>
      <w:r w:rsidR="00683CC7" w:rsidRPr="008832B8">
        <w:rPr>
          <w:rFonts w:hint="eastAsia"/>
        </w:rPr>
        <w:t>障害児及び障害児の保護者（以下「利用者」という。）に対し、事業の適正な運営を図るとともに、</w:t>
      </w:r>
      <w:r w:rsidRPr="008832B8">
        <w:rPr>
          <w:rFonts w:hint="eastAsia"/>
        </w:rPr>
        <w:t>適切な指定</w:t>
      </w:r>
      <w:r w:rsidR="008D7C3B">
        <w:rPr>
          <w:rFonts w:hint="eastAsia"/>
        </w:rPr>
        <w:t>放課後等デイサービス</w:t>
      </w:r>
      <w:r w:rsidR="003E115F" w:rsidRPr="008832B8">
        <w:rPr>
          <w:rFonts w:hint="eastAsia"/>
        </w:rPr>
        <w:t>の提供を図ることを目的とする。</w:t>
      </w:r>
    </w:p>
    <w:p w14:paraId="13390F0D" w14:textId="77777777" w:rsidR="003E115F" w:rsidRPr="008D7C3B" w:rsidRDefault="003E115F" w:rsidP="008964C0"/>
    <w:p w14:paraId="0F0312D5" w14:textId="77777777" w:rsidR="003E115F" w:rsidRPr="008832B8" w:rsidRDefault="003E115F" w:rsidP="003E115F">
      <w:pPr>
        <w:ind w:leftChars="95" w:left="190"/>
      </w:pPr>
      <w:r w:rsidRPr="008832B8">
        <w:rPr>
          <w:rFonts w:hint="eastAsia"/>
        </w:rPr>
        <w:t>（運営の方針）</w:t>
      </w:r>
    </w:p>
    <w:p w14:paraId="03F63632" w14:textId="635DFE1E" w:rsidR="003E115F" w:rsidRPr="008832B8" w:rsidRDefault="003E115F" w:rsidP="003E115F">
      <w:pPr>
        <w:ind w:left="200" w:hangingChars="100" w:hanging="200"/>
        <w:rPr>
          <w:rFonts w:hAnsi="ＭＳ 明朝"/>
        </w:rPr>
      </w:pPr>
      <w:r w:rsidRPr="008832B8">
        <w:rPr>
          <w:rFonts w:hint="eastAsia"/>
        </w:rPr>
        <w:t xml:space="preserve">第２条　</w:t>
      </w:r>
      <w:r w:rsidR="008D7C3B">
        <w:rPr>
          <w:rFonts w:hAnsi="ＭＳ 明朝" w:hint="eastAsia"/>
        </w:rPr>
        <w:t>指定</w:t>
      </w:r>
      <w:r w:rsidR="008D7C3B" w:rsidRPr="008D7C3B">
        <w:rPr>
          <w:rFonts w:hAnsi="ＭＳ 明朝" w:hint="eastAsia"/>
        </w:rPr>
        <w:t>放課後等デイサービス</w:t>
      </w:r>
      <w:r w:rsidR="008D7C3B">
        <w:rPr>
          <w:rFonts w:hAnsi="ＭＳ 明朝" w:hint="eastAsia"/>
        </w:rPr>
        <w:t>を行うに当たっては、障害児が生活能力の向上のために必要な訓練を行い、及び社会との交流を図ることができるよう、障害児の身体及び精神の状況並びにその置かれている環境に応じて適切かつ効果的な指導及び訓練を行うものとする。</w:t>
      </w:r>
    </w:p>
    <w:p w14:paraId="1D9EF05D" w14:textId="18BA4EB6" w:rsidR="003E115F" w:rsidRPr="008832B8" w:rsidRDefault="008832B8" w:rsidP="003E115F">
      <w:pPr>
        <w:ind w:left="200" w:hanging="200"/>
      </w:pPr>
      <w:r>
        <w:rPr>
          <w:rFonts w:hint="eastAsia"/>
        </w:rPr>
        <w:t>２</w:t>
      </w:r>
      <w:r w:rsidR="003E115F" w:rsidRPr="008832B8">
        <w:rPr>
          <w:rFonts w:hint="eastAsia"/>
        </w:rPr>
        <w:t xml:space="preserve">　利用者の意思及び人格を尊重して、常に利用者の立場に立ったサービスの提供に努めるものとする。</w:t>
      </w:r>
    </w:p>
    <w:p w14:paraId="7577E3F8" w14:textId="132E0158" w:rsidR="003E115F" w:rsidRPr="008832B8" w:rsidRDefault="008832B8" w:rsidP="003E115F">
      <w:pPr>
        <w:ind w:left="200" w:hangingChars="100" w:hanging="200"/>
        <w:rPr>
          <w:rFonts w:hAnsi="ＭＳ 明朝"/>
        </w:rPr>
      </w:pPr>
      <w:r>
        <w:rPr>
          <w:rFonts w:hAnsi="ＭＳ 明朝" w:hint="eastAsia"/>
        </w:rPr>
        <w:t>３</w:t>
      </w:r>
      <w:r w:rsidR="00E36AC0" w:rsidRPr="008832B8">
        <w:rPr>
          <w:rFonts w:hAnsi="ＭＳ 明朝" w:hint="eastAsia"/>
        </w:rPr>
        <w:t xml:space="preserve">　地域</w:t>
      </w:r>
      <w:r w:rsidR="00683CC7" w:rsidRPr="008832B8">
        <w:rPr>
          <w:rFonts w:hAnsi="ＭＳ 明朝" w:hint="eastAsia"/>
        </w:rPr>
        <w:t>及び家庭との結び付きを重視し、市町</w:t>
      </w:r>
      <w:r w:rsidR="00E36AC0" w:rsidRPr="008832B8">
        <w:rPr>
          <w:rFonts w:hAnsi="ＭＳ 明朝" w:hint="eastAsia"/>
        </w:rPr>
        <w:t>、他の指定</w:t>
      </w:r>
      <w:r w:rsidR="003E115F" w:rsidRPr="008832B8">
        <w:rPr>
          <w:rFonts w:hAnsi="ＭＳ 明朝" w:hint="eastAsia"/>
        </w:rPr>
        <w:t>通所支援事業者その他福祉サービス又は保健医療サービスを提供する者との密接な連携に努めるものとする。</w:t>
      </w:r>
    </w:p>
    <w:p w14:paraId="1371862D" w14:textId="5F17FACB" w:rsidR="003E115F" w:rsidRPr="008832B8" w:rsidRDefault="008832B8" w:rsidP="003E115F">
      <w:pPr>
        <w:ind w:left="200" w:hanging="200"/>
      </w:pPr>
      <w:r>
        <w:rPr>
          <w:rFonts w:hint="eastAsia"/>
        </w:rPr>
        <w:t>４</w:t>
      </w:r>
      <w:r w:rsidR="000D7378">
        <w:rPr>
          <w:rFonts w:hint="eastAsia"/>
        </w:rPr>
        <w:t xml:space="preserve">　利用者の人権の擁護、</w:t>
      </w:r>
      <w:r w:rsidR="003E115F" w:rsidRPr="008832B8">
        <w:rPr>
          <w:rFonts w:hint="eastAsia"/>
        </w:rPr>
        <w:t>虐待の防止等のため、責任者を設置する等必要な体制の整備を行うとと</w:t>
      </w:r>
      <w:r w:rsidR="003A390D">
        <w:rPr>
          <w:rFonts w:hint="eastAsia"/>
        </w:rPr>
        <w:t>もに、その従業者に対し、研修を実施する等の措置を講ずる</w:t>
      </w:r>
      <w:r w:rsidR="003E115F" w:rsidRPr="008832B8">
        <w:rPr>
          <w:rFonts w:hint="eastAsia"/>
        </w:rPr>
        <w:t>ものとする。</w:t>
      </w:r>
    </w:p>
    <w:p w14:paraId="0535212D" w14:textId="53099103" w:rsidR="003E115F" w:rsidRPr="008832B8" w:rsidRDefault="008832B8" w:rsidP="003E115F">
      <w:pPr>
        <w:ind w:left="200" w:hanging="200"/>
        <w:rPr>
          <w:rFonts w:hAnsi="ＭＳ 明朝"/>
          <w:szCs w:val="21"/>
        </w:rPr>
      </w:pPr>
      <w:r>
        <w:rPr>
          <w:rFonts w:hAnsi="ＭＳ 明朝" w:hint="eastAsia"/>
        </w:rPr>
        <w:t>５　前４</w:t>
      </w:r>
      <w:r w:rsidR="003E115F" w:rsidRPr="008832B8">
        <w:rPr>
          <w:rFonts w:hAnsi="ＭＳ 明朝" w:hint="eastAsia"/>
        </w:rPr>
        <w:t>項</w:t>
      </w:r>
      <w:r w:rsidR="00683CC7" w:rsidRPr="008832B8">
        <w:rPr>
          <w:rFonts w:hAnsi="ＭＳ 明朝" w:hint="eastAsia"/>
        </w:rPr>
        <w:t>に定めるもの</w:t>
      </w:r>
      <w:r w:rsidR="003E115F" w:rsidRPr="008832B8">
        <w:rPr>
          <w:rFonts w:hAnsi="ＭＳ 明朝" w:hint="eastAsia"/>
        </w:rPr>
        <w:t>のほか、児童福祉法（昭和22年法律第164</w:t>
      </w:r>
      <w:r w:rsidR="00683CC7" w:rsidRPr="008832B8">
        <w:rPr>
          <w:rFonts w:hAnsi="ＭＳ 明朝" w:hint="eastAsia"/>
        </w:rPr>
        <w:t>号。</w:t>
      </w:r>
      <w:r w:rsidR="003E115F" w:rsidRPr="008832B8">
        <w:rPr>
          <w:rFonts w:hint="eastAsia"/>
        </w:rPr>
        <w:t>以下「法」という。）</w:t>
      </w:r>
      <w:r w:rsidR="00683CC7" w:rsidRPr="008832B8">
        <w:rPr>
          <w:rFonts w:hAnsi="ＭＳ 明朝" w:hint="eastAsia"/>
        </w:rPr>
        <w:t>、</w:t>
      </w:r>
      <w:r w:rsidR="00CE2A4C" w:rsidRPr="00CE2A4C">
        <w:rPr>
          <w:rFonts w:hAnsi="ＭＳ 明朝" w:hint="eastAsia"/>
          <w:color w:val="00B050"/>
        </w:rPr>
        <w:t>高松市</w:t>
      </w:r>
      <w:r w:rsidR="003E115F" w:rsidRPr="008832B8">
        <w:rPr>
          <w:rFonts w:hAnsi="ＭＳ 明朝" w:hint="eastAsia"/>
          <w:szCs w:val="21"/>
        </w:rPr>
        <w:t>社会福祉施設等の人員、設備、運営等の基準等に関する条例</w:t>
      </w:r>
      <w:r w:rsidR="003E115F" w:rsidRPr="008832B8">
        <w:rPr>
          <w:rFonts w:hint="eastAsia"/>
        </w:rPr>
        <w:t>（平成24</w:t>
      </w:r>
      <w:r w:rsidR="00CE2A4C">
        <w:rPr>
          <w:rFonts w:hint="eastAsia"/>
        </w:rPr>
        <w:t>年</w:t>
      </w:r>
      <w:r w:rsidR="00CE2A4C" w:rsidRPr="00CE2A4C">
        <w:rPr>
          <w:rFonts w:hint="eastAsia"/>
          <w:color w:val="00B050"/>
        </w:rPr>
        <w:t>高松市</w:t>
      </w:r>
      <w:r w:rsidR="003E115F" w:rsidRPr="008832B8">
        <w:rPr>
          <w:rFonts w:hint="eastAsia"/>
        </w:rPr>
        <w:t>条例第</w:t>
      </w:r>
      <w:r w:rsidR="00CE2A4C" w:rsidRPr="00CE2A4C">
        <w:rPr>
          <w:rFonts w:hint="eastAsia"/>
          <w:color w:val="00B050"/>
        </w:rPr>
        <w:t>85</w:t>
      </w:r>
      <w:r w:rsidR="003E115F" w:rsidRPr="008832B8">
        <w:rPr>
          <w:rFonts w:hint="eastAsia"/>
        </w:rPr>
        <w:t>号）</w:t>
      </w:r>
      <w:r w:rsidR="003E115F" w:rsidRPr="008832B8">
        <w:rPr>
          <w:rFonts w:hAnsi="ＭＳ 明朝" w:hint="eastAsia"/>
        </w:rPr>
        <w:t>その他関係法令等を遵守し、事業を実施するものとする。</w:t>
      </w:r>
    </w:p>
    <w:p w14:paraId="624670FF" w14:textId="77777777" w:rsidR="003E115F" w:rsidRPr="008832B8" w:rsidRDefault="003E115F" w:rsidP="008964C0"/>
    <w:p w14:paraId="4369C293" w14:textId="77777777" w:rsidR="003E115F" w:rsidRPr="008832B8" w:rsidRDefault="003E115F" w:rsidP="003E115F">
      <w:pPr>
        <w:ind w:firstLineChars="100" w:firstLine="200"/>
      </w:pPr>
      <w:r w:rsidRPr="008832B8">
        <w:rPr>
          <w:rFonts w:hint="eastAsia"/>
        </w:rPr>
        <w:t>（事業所の名称等）</w:t>
      </w:r>
    </w:p>
    <w:p w14:paraId="4B5A565F" w14:textId="77777777" w:rsidR="003E115F" w:rsidRPr="008832B8" w:rsidRDefault="003E115F" w:rsidP="003E115F">
      <w:r w:rsidRPr="008832B8">
        <w:rPr>
          <w:rFonts w:hint="eastAsia"/>
        </w:rPr>
        <w:t>第３条　事業を行う事業所の名称及び所在地は、次のとおりとする。</w:t>
      </w:r>
    </w:p>
    <w:p w14:paraId="63B05399" w14:textId="72C08087" w:rsidR="003E115F" w:rsidRPr="008832B8" w:rsidRDefault="003E115F" w:rsidP="003E115F">
      <w:pPr>
        <w:ind w:firstLineChars="100" w:firstLine="200"/>
      </w:pPr>
      <w:r w:rsidRPr="008832B8">
        <w:rPr>
          <w:rFonts w:hint="eastAsia"/>
        </w:rPr>
        <w:t xml:space="preserve">一　名称　　</w:t>
      </w:r>
      <w:r w:rsidRPr="008832B8">
        <w:rPr>
          <w:rFonts w:hint="eastAsia"/>
          <w:color w:val="FF0000"/>
        </w:rPr>
        <w:t>○○○</w:t>
      </w:r>
      <w:r w:rsidR="008964C0" w:rsidRPr="008832B8">
        <w:rPr>
          <w:rFonts w:hint="eastAsia"/>
          <w:color w:val="FF0000"/>
        </w:rPr>
        <w:t>事業所</w:t>
      </w:r>
      <w:r w:rsidR="003A390D">
        <w:rPr>
          <w:rFonts w:hint="eastAsia"/>
          <w:color w:val="FF0000"/>
        </w:rPr>
        <w:t>【事業所の正式名称を記載してください】</w:t>
      </w:r>
    </w:p>
    <w:p w14:paraId="7E8413A8" w14:textId="5C3B8077" w:rsidR="003E115F" w:rsidRPr="008832B8" w:rsidRDefault="00FE7902" w:rsidP="003E115F">
      <w:pPr>
        <w:ind w:firstLineChars="100" w:firstLine="200"/>
      </w:pPr>
      <w:r w:rsidRPr="008832B8">
        <w:rPr>
          <w:rFonts w:hint="eastAsia"/>
        </w:rPr>
        <w:t xml:space="preserve">二　所在地　</w:t>
      </w:r>
      <w:r w:rsidR="00CE2A4C" w:rsidRPr="00CE2A4C">
        <w:rPr>
          <w:rFonts w:hint="eastAsia"/>
          <w:color w:val="00B050"/>
        </w:rPr>
        <w:t>高松市</w:t>
      </w:r>
      <w:r w:rsidR="008832B8">
        <w:rPr>
          <w:rFonts w:ascii="Segoe UI Symbol" w:hAnsi="Segoe UI Symbol" w:cs="Segoe UI Symbol" w:hint="eastAsia"/>
          <w:color w:val="FF0000"/>
        </w:rPr>
        <w:t>▲▲</w:t>
      </w:r>
      <w:r w:rsidR="008832B8">
        <w:rPr>
          <w:rFonts w:hint="eastAsia"/>
          <w:color w:val="FF0000"/>
        </w:rPr>
        <w:t>町●●</w:t>
      </w:r>
      <w:r w:rsidR="003E115F" w:rsidRPr="008832B8">
        <w:rPr>
          <w:rFonts w:hint="eastAsia"/>
          <w:color w:val="FF0000"/>
        </w:rPr>
        <w:t>番地</w:t>
      </w:r>
    </w:p>
    <w:p w14:paraId="2BF316A2" w14:textId="77777777" w:rsidR="003E115F" w:rsidRPr="008832B8" w:rsidRDefault="003E115F" w:rsidP="003E115F">
      <w:pPr>
        <w:ind w:left="440" w:hanging="440"/>
      </w:pPr>
    </w:p>
    <w:p w14:paraId="27B80F68" w14:textId="77777777" w:rsidR="003E115F" w:rsidRPr="008832B8" w:rsidRDefault="0065371A" w:rsidP="003E115F">
      <w:pPr>
        <w:ind w:leftChars="100" w:left="374" w:hangingChars="87" w:hanging="174"/>
      </w:pPr>
      <w:r w:rsidRPr="008832B8">
        <w:rPr>
          <w:rFonts w:hint="eastAsia"/>
        </w:rPr>
        <w:t>（従業者</w:t>
      </w:r>
      <w:r w:rsidR="003E115F" w:rsidRPr="008832B8">
        <w:rPr>
          <w:rFonts w:hint="eastAsia"/>
        </w:rPr>
        <w:t>の職種、員数及び職務の内容）</w:t>
      </w:r>
    </w:p>
    <w:p w14:paraId="100D1385" w14:textId="7377B37A" w:rsidR="00550469" w:rsidRPr="008832B8" w:rsidRDefault="00550469" w:rsidP="00550469">
      <w:pPr>
        <w:ind w:left="440" w:hanging="440"/>
      </w:pPr>
      <w:r w:rsidRPr="008832B8">
        <w:rPr>
          <w:rFonts w:hint="eastAsia"/>
        </w:rPr>
        <w:t>第４条　事業所における指定</w:t>
      </w:r>
      <w:r w:rsidR="008D7C3B">
        <w:rPr>
          <w:rFonts w:hint="eastAsia"/>
        </w:rPr>
        <w:t>放課後等デイサービス</w:t>
      </w:r>
      <w:r w:rsidRPr="008832B8">
        <w:rPr>
          <w:rFonts w:hint="eastAsia"/>
        </w:rPr>
        <w:t>の従業者の職種、員数及び職務の内容は、次のとおりとする。</w:t>
      </w:r>
    </w:p>
    <w:p w14:paraId="60B28378" w14:textId="18F027E0" w:rsidR="00550469" w:rsidRPr="008832B8" w:rsidRDefault="00550469" w:rsidP="00550469">
      <w:pPr>
        <w:ind w:leftChars="100" w:left="374" w:hangingChars="87" w:hanging="174"/>
      </w:pPr>
      <w:r w:rsidRPr="008832B8">
        <w:rPr>
          <w:rFonts w:hint="eastAsia"/>
        </w:rPr>
        <w:t>一　管理者　　１人（</w:t>
      </w:r>
      <w:r w:rsidRPr="008832B8">
        <w:rPr>
          <w:rFonts w:hint="eastAsia"/>
          <w:color w:val="FF0000"/>
        </w:rPr>
        <w:t>○○事業所　○○と兼務</w:t>
      </w:r>
      <w:r w:rsidRPr="008832B8">
        <w:rPr>
          <w:rFonts w:hint="eastAsia"/>
        </w:rPr>
        <w:t>）</w:t>
      </w:r>
      <w:r w:rsidR="003A390D" w:rsidRPr="003A390D">
        <w:rPr>
          <w:rFonts w:hint="eastAsia"/>
          <w:color w:val="FF0000"/>
        </w:rPr>
        <w:t>【不必要な職種は削除してください】</w:t>
      </w:r>
    </w:p>
    <w:p w14:paraId="3B6A8E9A" w14:textId="77777777" w:rsidR="00550469" w:rsidRPr="008832B8" w:rsidRDefault="00550469" w:rsidP="00550469">
      <w:pPr>
        <w:ind w:leftChars="187" w:left="373" w:firstLineChars="100" w:firstLine="200"/>
      </w:pPr>
      <w:r w:rsidRPr="008832B8">
        <w:rPr>
          <w:rFonts w:hint="eastAsia"/>
        </w:rPr>
        <w:t>管理者は、従業者及び業務の管理を一元的に行うとともに、従業者に法令等を遵守させるため必要な指揮命令を行う。</w:t>
      </w:r>
    </w:p>
    <w:p w14:paraId="01ED7507" w14:textId="3B14DD47" w:rsidR="00550469" w:rsidRPr="008832B8" w:rsidRDefault="008832B8" w:rsidP="00550469">
      <w:pPr>
        <w:ind w:leftChars="100" w:left="374" w:hangingChars="87" w:hanging="174"/>
      </w:pPr>
      <w:r>
        <w:rPr>
          <w:rFonts w:hint="eastAsia"/>
        </w:rPr>
        <w:t xml:space="preserve">二　児童発達支援管理責任者　　</w:t>
      </w:r>
      <w:r w:rsidRPr="008832B8">
        <w:rPr>
          <w:rFonts w:hint="eastAsia"/>
          <w:color w:val="FF0000"/>
        </w:rPr>
        <w:t>●</w:t>
      </w:r>
      <w:r>
        <w:rPr>
          <w:rFonts w:hint="eastAsia"/>
        </w:rPr>
        <w:t>人（</w:t>
      </w:r>
      <w:r w:rsidRPr="008832B8">
        <w:rPr>
          <w:rFonts w:hint="eastAsia"/>
          <w:color w:val="FF0000"/>
        </w:rPr>
        <w:t>常勤専従（常勤兼務）</w:t>
      </w:r>
      <w:r>
        <w:rPr>
          <w:rFonts w:hint="eastAsia"/>
        </w:rPr>
        <w:t xml:space="preserve">職員　</w:t>
      </w:r>
      <w:r w:rsidRPr="008832B8">
        <w:rPr>
          <w:rFonts w:hint="eastAsia"/>
          <w:color w:val="FF0000"/>
        </w:rPr>
        <w:t>●</w:t>
      </w:r>
      <w:r w:rsidR="00550469" w:rsidRPr="008832B8">
        <w:rPr>
          <w:rFonts w:hint="eastAsia"/>
        </w:rPr>
        <w:t>人）</w:t>
      </w:r>
    </w:p>
    <w:p w14:paraId="0DAF412C" w14:textId="691E215D" w:rsidR="00550469" w:rsidRPr="008832B8" w:rsidRDefault="00550469" w:rsidP="00550469">
      <w:pPr>
        <w:ind w:leftChars="187" w:left="373" w:firstLineChars="100" w:firstLine="200"/>
      </w:pPr>
      <w:r w:rsidRPr="008832B8">
        <w:rPr>
          <w:rFonts w:hint="eastAsia"/>
        </w:rPr>
        <w:t>児</w:t>
      </w:r>
      <w:r w:rsidR="008D7C3B">
        <w:rPr>
          <w:rFonts w:hint="eastAsia"/>
        </w:rPr>
        <w:t>童発達支援管理責任者は、適切な支援内容を把握した上、指定放課後等デイサービス</w:t>
      </w:r>
      <w:r w:rsidRPr="008832B8">
        <w:rPr>
          <w:rFonts w:hint="eastAsia"/>
        </w:rPr>
        <w:t>計画を作成し、利用者にその内容を説明するほか、当該計画の実施状況を把握（モニタリング）し、従業者に対する技術指導等のサービスの内容の管理等を行う。</w:t>
      </w:r>
    </w:p>
    <w:p w14:paraId="1763EE3C" w14:textId="79B52650" w:rsidR="00550469" w:rsidRPr="008832B8" w:rsidRDefault="009E5DA7" w:rsidP="00550469">
      <w:pPr>
        <w:ind w:leftChars="100" w:left="400" w:hangingChars="100" w:hanging="200"/>
      </w:pPr>
      <w:r>
        <w:rPr>
          <w:rFonts w:hint="eastAsia"/>
        </w:rPr>
        <w:t>三　児童指導員又は保育士</w:t>
      </w:r>
      <w:r w:rsidR="00550469" w:rsidRPr="008832B8">
        <w:rPr>
          <w:rFonts w:hint="eastAsia"/>
        </w:rPr>
        <w:t xml:space="preserve">　　</w:t>
      </w:r>
      <w:r w:rsidR="008832B8" w:rsidRPr="008832B8">
        <w:rPr>
          <w:rFonts w:hint="eastAsia"/>
          <w:color w:val="FF0000"/>
        </w:rPr>
        <w:t>●</w:t>
      </w:r>
      <w:r w:rsidR="00550469" w:rsidRPr="008832B8">
        <w:rPr>
          <w:rFonts w:hint="eastAsia"/>
        </w:rPr>
        <w:t>人（うち常勤職員</w:t>
      </w:r>
      <w:r w:rsidR="008832B8" w:rsidRPr="008832B8">
        <w:rPr>
          <w:rFonts w:hint="eastAsia"/>
          <w:color w:val="FF0000"/>
        </w:rPr>
        <w:t>●</w:t>
      </w:r>
      <w:r w:rsidR="00550469" w:rsidRPr="008832B8">
        <w:rPr>
          <w:rFonts w:hint="eastAsia"/>
        </w:rPr>
        <w:t>人）</w:t>
      </w:r>
    </w:p>
    <w:p w14:paraId="6FB73595" w14:textId="77777777" w:rsidR="00550469" w:rsidRPr="008832B8" w:rsidRDefault="00550469" w:rsidP="00550469">
      <w:pPr>
        <w:ind w:leftChars="200" w:left="399" w:firstLineChars="100" w:firstLine="200"/>
      </w:pPr>
      <w:r w:rsidRPr="008832B8">
        <w:rPr>
          <w:rFonts w:hint="eastAsia"/>
        </w:rPr>
        <w:t>ただし、業務の状況により、増員することができるものとする。</w:t>
      </w:r>
    </w:p>
    <w:p w14:paraId="628F8166" w14:textId="16A9A379" w:rsidR="00550469" w:rsidRPr="008832B8" w:rsidRDefault="008D7C3B" w:rsidP="00550469">
      <w:pPr>
        <w:ind w:leftChars="200" w:left="399" w:firstLineChars="100" w:firstLine="200"/>
      </w:pPr>
      <w:r>
        <w:rPr>
          <w:rFonts w:hint="eastAsia"/>
        </w:rPr>
        <w:t>従業者は、指定放課後等デイサービス計画に基づき、指定放課後等デイサービス</w:t>
      </w:r>
      <w:r w:rsidR="00550469" w:rsidRPr="008832B8">
        <w:rPr>
          <w:rFonts w:hint="eastAsia"/>
        </w:rPr>
        <w:t>を提供する。</w:t>
      </w:r>
    </w:p>
    <w:p w14:paraId="36641207" w14:textId="5A68FA58" w:rsidR="00550469" w:rsidRPr="008832B8" w:rsidRDefault="00550469" w:rsidP="00550469">
      <w:pPr>
        <w:ind w:leftChars="100" w:left="400" w:hangingChars="100" w:hanging="200"/>
      </w:pPr>
      <w:r w:rsidRPr="008832B8">
        <w:rPr>
          <w:rFonts w:hint="eastAsia"/>
        </w:rPr>
        <w:t xml:space="preserve">四　その他の指導員　</w:t>
      </w:r>
      <w:r w:rsidR="008832B8" w:rsidRPr="008832B8">
        <w:rPr>
          <w:rFonts w:hint="eastAsia"/>
          <w:color w:val="FF0000"/>
        </w:rPr>
        <w:t>●</w:t>
      </w:r>
      <w:r w:rsidRPr="008832B8">
        <w:rPr>
          <w:rFonts w:hint="eastAsia"/>
        </w:rPr>
        <w:t>人（うち常勤職員</w:t>
      </w:r>
      <w:r w:rsidR="008832B8" w:rsidRPr="008832B8">
        <w:rPr>
          <w:rFonts w:hint="eastAsia"/>
          <w:color w:val="FF0000"/>
        </w:rPr>
        <w:t>●</w:t>
      </w:r>
      <w:r w:rsidRPr="008832B8">
        <w:rPr>
          <w:rFonts w:hint="eastAsia"/>
        </w:rPr>
        <w:t>人）</w:t>
      </w:r>
    </w:p>
    <w:p w14:paraId="38146691" w14:textId="77777777" w:rsidR="00550469" w:rsidRPr="008832B8" w:rsidRDefault="00550469" w:rsidP="00550469">
      <w:pPr>
        <w:ind w:leftChars="200" w:left="399" w:firstLineChars="100" w:firstLine="200"/>
      </w:pPr>
      <w:r w:rsidRPr="008832B8">
        <w:rPr>
          <w:rFonts w:hint="eastAsia"/>
        </w:rPr>
        <w:t>ただし、業務の状況により、増員することができるものとする。</w:t>
      </w:r>
    </w:p>
    <w:p w14:paraId="425B4F48" w14:textId="5E2510E8" w:rsidR="003E115F" w:rsidRPr="008832B8" w:rsidRDefault="008D7C3B" w:rsidP="008832B8">
      <w:pPr>
        <w:ind w:firstLineChars="300" w:firstLine="599"/>
      </w:pPr>
      <w:r>
        <w:rPr>
          <w:rFonts w:hint="eastAsia"/>
        </w:rPr>
        <w:t>従業者は、指定放課後等デイサービス計画に基づき、指定放課後等デイサービス</w:t>
      </w:r>
      <w:r w:rsidR="00550469" w:rsidRPr="008832B8">
        <w:rPr>
          <w:rFonts w:hint="eastAsia"/>
        </w:rPr>
        <w:t>を提供する。</w:t>
      </w:r>
    </w:p>
    <w:p w14:paraId="1D26A2BF" w14:textId="6D147C4D" w:rsidR="008832B8" w:rsidRPr="008832B8" w:rsidRDefault="008832B8" w:rsidP="008832B8"/>
    <w:p w14:paraId="43FD423D" w14:textId="77777777" w:rsidR="003E115F" w:rsidRPr="008832B8" w:rsidRDefault="003E115F" w:rsidP="003E115F">
      <w:pPr>
        <w:ind w:firstLineChars="100" w:firstLine="200"/>
      </w:pPr>
      <w:r w:rsidRPr="008832B8">
        <w:rPr>
          <w:rFonts w:hint="eastAsia"/>
        </w:rPr>
        <w:t>（営業日及び営業時間）</w:t>
      </w:r>
    </w:p>
    <w:p w14:paraId="65E30A21" w14:textId="1FFB3856" w:rsidR="003E115F" w:rsidRPr="008832B8" w:rsidRDefault="008D7C3B" w:rsidP="003E115F">
      <w:r>
        <w:rPr>
          <w:rFonts w:hint="eastAsia"/>
        </w:rPr>
        <w:lastRenderedPageBreak/>
        <w:t>第５条　事業所における指定放課後等デイサービス</w:t>
      </w:r>
      <w:r w:rsidR="003E115F" w:rsidRPr="008832B8">
        <w:rPr>
          <w:rFonts w:hint="eastAsia"/>
        </w:rPr>
        <w:t>の営業日及び営業時間は、次のとおりとする。</w:t>
      </w:r>
    </w:p>
    <w:p w14:paraId="52088A60" w14:textId="77777777" w:rsidR="003E115F" w:rsidRPr="008832B8" w:rsidRDefault="003E115F" w:rsidP="003E115F">
      <w:pPr>
        <w:ind w:leftChars="100" w:left="599" w:hangingChars="200" w:hanging="399"/>
      </w:pPr>
      <w:r w:rsidRPr="008832B8">
        <w:rPr>
          <w:rFonts w:hint="eastAsia"/>
        </w:rPr>
        <w:t>一　営業日</w:t>
      </w:r>
    </w:p>
    <w:p w14:paraId="2CB15E6A" w14:textId="5ADEC30F" w:rsidR="003E115F" w:rsidRPr="008832B8" w:rsidRDefault="00FE7902" w:rsidP="003E115F">
      <w:pPr>
        <w:ind w:leftChars="299" w:left="597"/>
      </w:pPr>
      <w:r w:rsidRPr="008832B8">
        <w:rPr>
          <w:rFonts w:hint="eastAsia"/>
          <w:color w:val="FF0000"/>
        </w:rPr>
        <w:t>月曜日</w:t>
      </w:r>
      <w:r w:rsidRPr="008832B8">
        <w:rPr>
          <w:rFonts w:hint="eastAsia"/>
        </w:rPr>
        <w:t>から</w:t>
      </w:r>
      <w:r w:rsidRPr="008832B8">
        <w:rPr>
          <w:rFonts w:hint="eastAsia"/>
          <w:color w:val="FF0000"/>
        </w:rPr>
        <w:t>金曜日</w:t>
      </w:r>
      <w:r w:rsidRPr="008832B8">
        <w:rPr>
          <w:rFonts w:hint="eastAsia"/>
        </w:rPr>
        <w:t>までとする。</w:t>
      </w:r>
      <w:r w:rsidRPr="008832B8">
        <w:rPr>
          <w:rFonts w:hint="eastAsia"/>
          <w:color w:val="FF0000"/>
        </w:rPr>
        <w:t>ただし</w:t>
      </w:r>
      <w:r w:rsidR="003E115F" w:rsidRPr="008832B8">
        <w:rPr>
          <w:rFonts w:hint="eastAsia"/>
          <w:color w:val="FF0000"/>
        </w:rPr>
        <w:t>、</w:t>
      </w:r>
      <w:r w:rsidR="009039DF">
        <w:rPr>
          <w:rFonts w:hint="eastAsia"/>
          <w:color w:val="FF0000"/>
        </w:rPr>
        <w:t>国民の祝日に関する法律（昭和23年法律第178号）に規定する</w:t>
      </w:r>
      <w:r w:rsidR="003E115F" w:rsidRPr="008832B8">
        <w:rPr>
          <w:rFonts w:hint="eastAsia"/>
          <w:color w:val="FF0000"/>
        </w:rPr>
        <w:t>国民の祝日及び、12月3</w:t>
      </w:r>
      <w:r w:rsidRPr="008832B8">
        <w:rPr>
          <w:rFonts w:hint="eastAsia"/>
          <w:color w:val="FF0000"/>
        </w:rPr>
        <w:t>1</w:t>
      </w:r>
      <w:r w:rsidR="003E115F" w:rsidRPr="008832B8">
        <w:rPr>
          <w:rFonts w:hint="eastAsia"/>
          <w:color w:val="FF0000"/>
        </w:rPr>
        <w:t>日から１月３日までを除く。</w:t>
      </w:r>
    </w:p>
    <w:p w14:paraId="2B7FE4AC" w14:textId="77777777" w:rsidR="003E115F" w:rsidRPr="008832B8" w:rsidRDefault="003E115F" w:rsidP="003E115F">
      <w:pPr>
        <w:ind w:firstLineChars="100" w:firstLine="200"/>
      </w:pPr>
      <w:r w:rsidRPr="008832B8">
        <w:rPr>
          <w:rFonts w:hint="eastAsia"/>
        </w:rPr>
        <w:t>二　営業時間</w:t>
      </w:r>
    </w:p>
    <w:p w14:paraId="64745DFE" w14:textId="068FEB95" w:rsidR="003E115F" w:rsidRPr="008832B8" w:rsidRDefault="003E115F" w:rsidP="003E115F">
      <w:pPr>
        <w:ind w:firstLineChars="299" w:firstLine="597"/>
      </w:pPr>
      <w:r w:rsidRPr="008832B8">
        <w:rPr>
          <w:rFonts w:hint="eastAsia"/>
          <w:color w:val="FF0000"/>
        </w:rPr>
        <w:t>午前</w:t>
      </w:r>
      <w:r w:rsidR="008832B8" w:rsidRPr="008832B8">
        <w:rPr>
          <w:rFonts w:hint="eastAsia"/>
          <w:color w:val="FF0000"/>
        </w:rPr>
        <w:t>●</w:t>
      </w:r>
      <w:r w:rsidRPr="008832B8">
        <w:rPr>
          <w:rFonts w:hint="eastAsia"/>
        </w:rPr>
        <w:t>時から</w:t>
      </w:r>
      <w:r w:rsidRPr="008832B8">
        <w:rPr>
          <w:rFonts w:hint="eastAsia"/>
          <w:color w:val="FF0000"/>
        </w:rPr>
        <w:t>午後</w:t>
      </w:r>
      <w:r w:rsidR="008832B8" w:rsidRPr="008832B8">
        <w:rPr>
          <w:rFonts w:hint="eastAsia"/>
          <w:color w:val="FF0000"/>
        </w:rPr>
        <w:t>●</w:t>
      </w:r>
      <w:r w:rsidRPr="008832B8">
        <w:rPr>
          <w:rFonts w:hint="eastAsia"/>
        </w:rPr>
        <w:t>時までとする。</w:t>
      </w:r>
    </w:p>
    <w:p w14:paraId="5F46CC5D" w14:textId="61FF534C" w:rsidR="003E115F" w:rsidRPr="008832B8" w:rsidRDefault="002D068A" w:rsidP="003E115F">
      <w:pPr>
        <w:ind w:firstLineChars="100" w:firstLine="200"/>
      </w:pPr>
      <w:r w:rsidRPr="008832B8">
        <w:rPr>
          <w:rFonts w:hint="eastAsia"/>
        </w:rPr>
        <w:t>三　サービス提供時間</w:t>
      </w:r>
    </w:p>
    <w:p w14:paraId="34E7FCCC" w14:textId="3369F48A" w:rsidR="003E115F" w:rsidRPr="008832B8" w:rsidRDefault="003E115F" w:rsidP="008832B8">
      <w:pPr>
        <w:ind w:firstLineChars="299" w:firstLine="597"/>
      </w:pPr>
      <w:r w:rsidRPr="008832B8">
        <w:rPr>
          <w:rFonts w:hint="eastAsia"/>
          <w:color w:val="FF0000"/>
        </w:rPr>
        <w:t>午前</w:t>
      </w:r>
      <w:r w:rsidR="008832B8" w:rsidRPr="008832B8">
        <w:rPr>
          <w:rFonts w:hint="eastAsia"/>
          <w:color w:val="FF0000"/>
        </w:rPr>
        <w:t>●</w:t>
      </w:r>
      <w:r w:rsidRPr="008832B8">
        <w:rPr>
          <w:rFonts w:hint="eastAsia"/>
        </w:rPr>
        <w:t>時から</w:t>
      </w:r>
      <w:r w:rsidRPr="008832B8">
        <w:rPr>
          <w:rFonts w:hint="eastAsia"/>
          <w:color w:val="FF0000"/>
        </w:rPr>
        <w:t>午後</w:t>
      </w:r>
      <w:r w:rsidR="008832B8" w:rsidRPr="008832B8">
        <w:rPr>
          <w:rFonts w:hint="eastAsia"/>
          <w:color w:val="FF0000"/>
        </w:rPr>
        <w:t>●</w:t>
      </w:r>
      <w:r w:rsidRPr="008832B8">
        <w:rPr>
          <w:rFonts w:hint="eastAsia"/>
        </w:rPr>
        <w:t>時までとする。</w:t>
      </w:r>
    </w:p>
    <w:p w14:paraId="70A25975" w14:textId="2D8A1479" w:rsidR="003E115F" w:rsidRDefault="008D7C3B" w:rsidP="008D7C3B">
      <w:pPr>
        <w:ind w:firstLineChars="300" w:firstLine="599"/>
        <w:rPr>
          <w:color w:val="FF0000"/>
        </w:rPr>
      </w:pPr>
      <w:r w:rsidRPr="002B6E36">
        <w:rPr>
          <w:rFonts w:hint="eastAsia"/>
          <w:color w:val="FF0000"/>
        </w:rPr>
        <w:t>ただし、夏休み等の長期休暇中においては、午前●時から午後●時までとする。</w:t>
      </w:r>
    </w:p>
    <w:p w14:paraId="254040C6" w14:textId="77777777" w:rsidR="008D7C3B" w:rsidRPr="008832B8" w:rsidRDefault="008D7C3B" w:rsidP="003E115F"/>
    <w:p w14:paraId="1F4EE37A" w14:textId="77777777" w:rsidR="003E115F" w:rsidRPr="008832B8" w:rsidRDefault="003E115F" w:rsidP="003E115F">
      <w:pPr>
        <w:ind w:firstLineChars="100" w:firstLine="200"/>
      </w:pPr>
      <w:r w:rsidRPr="008832B8">
        <w:rPr>
          <w:rFonts w:hint="eastAsia"/>
        </w:rPr>
        <w:t>（利用定員）</w:t>
      </w:r>
    </w:p>
    <w:p w14:paraId="461017C0" w14:textId="527B6F17" w:rsidR="00E36AC0" w:rsidRPr="008832B8" w:rsidRDefault="008832B8" w:rsidP="008832B8">
      <w:r>
        <w:rPr>
          <w:rFonts w:hint="eastAsia"/>
        </w:rPr>
        <w:t>第６条　利用定員は</w:t>
      </w:r>
      <w:r w:rsidRPr="008832B8">
        <w:rPr>
          <w:rFonts w:hint="eastAsia"/>
          <w:color w:val="FF0000"/>
        </w:rPr>
        <w:t>●</w:t>
      </w:r>
      <w:r>
        <w:rPr>
          <w:rFonts w:hint="eastAsia"/>
        </w:rPr>
        <w:t>人</w:t>
      </w:r>
      <w:r w:rsidR="003E115F" w:rsidRPr="008832B8">
        <w:rPr>
          <w:rFonts w:hint="eastAsia"/>
        </w:rPr>
        <w:t>とする。</w:t>
      </w:r>
    </w:p>
    <w:p w14:paraId="726BE9E1" w14:textId="77777777" w:rsidR="003E115F" w:rsidRPr="008832B8" w:rsidRDefault="003E115F" w:rsidP="003E115F"/>
    <w:p w14:paraId="30F8415E" w14:textId="0B4F25F7" w:rsidR="003E115F" w:rsidRPr="008832B8" w:rsidRDefault="002B6E36" w:rsidP="003E115F">
      <w:pPr>
        <w:ind w:firstLineChars="100" w:firstLine="200"/>
      </w:pPr>
      <w:r w:rsidRPr="008832B8">
        <w:rPr>
          <w:rFonts w:hint="eastAsia"/>
        </w:rPr>
        <w:t>（指定</w:t>
      </w:r>
      <w:r w:rsidR="008D7C3B">
        <w:rPr>
          <w:rFonts w:hint="eastAsia"/>
        </w:rPr>
        <w:t>放課後等デイサービス</w:t>
      </w:r>
      <w:r w:rsidR="003E115F" w:rsidRPr="008832B8">
        <w:rPr>
          <w:rFonts w:hint="eastAsia"/>
        </w:rPr>
        <w:t>の内容）</w:t>
      </w:r>
    </w:p>
    <w:p w14:paraId="3EF08AE4" w14:textId="13145ED5" w:rsidR="003E115F" w:rsidRPr="008832B8" w:rsidRDefault="008D7C3B" w:rsidP="003E115F">
      <w:r>
        <w:rPr>
          <w:rFonts w:hint="eastAsia"/>
        </w:rPr>
        <w:t>第７条　事業所で行う指定放課後等デイサービス</w:t>
      </w:r>
      <w:r w:rsidR="003E115F" w:rsidRPr="008832B8">
        <w:rPr>
          <w:rFonts w:hint="eastAsia"/>
        </w:rPr>
        <w:t>の内容は、次のとおりとする。</w:t>
      </w:r>
    </w:p>
    <w:p w14:paraId="2D0D1B34" w14:textId="0A13DC66" w:rsidR="003E115F" w:rsidRPr="008832B8" w:rsidRDefault="008D7C3B" w:rsidP="003E115F">
      <w:pPr>
        <w:ind w:firstLineChars="100" w:firstLine="200"/>
      </w:pPr>
      <w:r>
        <w:rPr>
          <w:rFonts w:hint="eastAsia"/>
        </w:rPr>
        <w:t>一　放課後等デイサービス</w:t>
      </w:r>
      <w:r w:rsidR="003E115F" w:rsidRPr="008832B8">
        <w:rPr>
          <w:rFonts w:hint="eastAsia"/>
        </w:rPr>
        <w:t>計画の作成</w:t>
      </w:r>
    </w:p>
    <w:p w14:paraId="6AD97394" w14:textId="77777777" w:rsidR="003E115F" w:rsidRPr="008832B8" w:rsidRDefault="003E115F" w:rsidP="003E115F">
      <w:pPr>
        <w:ind w:firstLineChars="100" w:firstLine="200"/>
      </w:pPr>
      <w:r w:rsidRPr="008832B8">
        <w:rPr>
          <w:rFonts w:hint="eastAsia"/>
        </w:rPr>
        <w:t>二　基本事業</w:t>
      </w:r>
    </w:p>
    <w:p w14:paraId="3333DEDD" w14:textId="77777777" w:rsidR="003E115F" w:rsidRPr="002F19A2" w:rsidRDefault="003E115F" w:rsidP="003E115F">
      <w:pPr>
        <w:ind w:firstLineChars="200" w:firstLine="399"/>
      </w:pPr>
      <w:r w:rsidRPr="002F19A2">
        <w:rPr>
          <w:rFonts w:hint="eastAsia"/>
        </w:rPr>
        <w:t>ア　日常生活訓練</w:t>
      </w:r>
    </w:p>
    <w:p w14:paraId="67F9A5EA" w14:textId="77777777" w:rsidR="003E115F" w:rsidRPr="002F19A2" w:rsidRDefault="003E115F" w:rsidP="003E115F">
      <w:pPr>
        <w:ind w:firstLineChars="200" w:firstLine="399"/>
      </w:pPr>
      <w:r w:rsidRPr="002F19A2">
        <w:rPr>
          <w:rFonts w:hint="eastAsia"/>
        </w:rPr>
        <w:t>イ　社会適応訓練</w:t>
      </w:r>
    </w:p>
    <w:p w14:paraId="6F5EF5D8" w14:textId="77777777" w:rsidR="003E115F" w:rsidRPr="002F19A2" w:rsidRDefault="003E115F" w:rsidP="003E115F">
      <w:pPr>
        <w:ind w:firstLineChars="200" w:firstLine="399"/>
      </w:pPr>
      <w:r w:rsidRPr="002F19A2">
        <w:rPr>
          <w:rFonts w:hint="eastAsia"/>
        </w:rPr>
        <w:t>ウ　創作的活動</w:t>
      </w:r>
    </w:p>
    <w:p w14:paraId="290A58A1" w14:textId="77777777" w:rsidR="003E115F" w:rsidRPr="002F19A2" w:rsidRDefault="003E115F" w:rsidP="003E115F">
      <w:pPr>
        <w:ind w:firstLineChars="100" w:firstLine="200"/>
        <w:rPr>
          <w:color w:val="FF0000"/>
        </w:rPr>
      </w:pPr>
      <w:r w:rsidRPr="002F19A2">
        <w:rPr>
          <w:rFonts w:hint="eastAsia"/>
          <w:color w:val="FF0000"/>
        </w:rPr>
        <w:t>三　送迎サービス</w:t>
      </w:r>
    </w:p>
    <w:p w14:paraId="74AA32E4" w14:textId="77777777" w:rsidR="004D632F" w:rsidRPr="008832B8" w:rsidRDefault="004D632F" w:rsidP="002F19A2"/>
    <w:p w14:paraId="406F3FAD" w14:textId="77777777" w:rsidR="003E115F" w:rsidRPr="008832B8" w:rsidRDefault="00683CC7" w:rsidP="003E115F">
      <w:pPr>
        <w:ind w:leftChars="100" w:left="374" w:hangingChars="87" w:hanging="174"/>
      </w:pPr>
      <w:r w:rsidRPr="008832B8">
        <w:rPr>
          <w:rFonts w:hint="eastAsia"/>
        </w:rPr>
        <w:t>（通所給付決定保護者</w:t>
      </w:r>
      <w:r w:rsidR="003E115F" w:rsidRPr="008832B8">
        <w:rPr>
          <w:rFonts w:hint="eastAsia"/>
        </w:rPr>
        <w:t>から受領する費用の額）</w:t>
      </w:r>
    </w:p>
    <w:p w14:paraId="06EAAA97" w14:textId="4242181A" w:rsidR="003E115F" w:rsidRPr="008832B8" w:rsidRDefault="008D7C3B" w:rsidP="003E115F">
      <w:pPr>
        <w:ind w:left="200" w:hangingChars="100" w:hanging="200"/>
      </w:pPr>
      <w:r>
        <w:rPr>
          <w:rFonts w:hint="eastAsia"/>
        </w:rPr>
        <w:t>第８条　法定代理受領を行う指定放課後等デイサービス</w:t>
      </w:r>
      <w:r w:rsidR="00E36AC0" w:rsidRPr="008832B8">
        <w:rPr>
          <w:rFonts w:hint="eastAsia"/>
        </w:rPr>
        <w:t>を提供した際は、通所給付</w:t>
      </w:r>
      <w:r w:rsidR="003E115F" w:rsidRPr="008832B8">
        <w:rPr>
          <w:rFonts w:hint="eastAsia"/>
        </w:rPr>
        <w:t>決定保護者から</w:t>
      </w:r>
      <w:r w:rsidR="00E36AC0" w:rsidRPr="008832B8">
        <w:rPr>
          <w:rFonts w:hint="eastAsia"/>
        </w:rPr>
        <w:t>通所</w:t>
      </w:r>
      <w:r w:rsidR="003E115F" w:rsidRPr="008832B8">
        <w:rPr>
          <w:rFonts w:hint="eastAsia"/>
        </w:rPr>
        <w:t>利用者負担額の支払を受けるものとする。</w:t>
      </w:r>
    </w:p>
    <w:p w14:paraId="739F150E" w14:textId="0D442960" w:rsidR="003E115F" w:rsidRPr="008832B8" w:rsidRDefault="00E36AC0" w:rsidP="003E115F">
      <w:pPr>
        <w:ind w:left="200" w:hangingChars="100" w:hanging="200"/>
        <w:rPr>
          <w:rFonts w:hAnsi="ＭＳ 明朝"/>
        </w:rPr>
      </w:pPr>
      <w:r w:rsidRPr="008832B8">
        <w:rPr>
          <w:rFonts w:hint="eastAsia"/>
        </w:rPr>
        <w:t>２　法定代理受領を行わない指定</w:t>
      </w:r>
      <w:r w:rsidR="008D7C3B">
        <w:rPr>
          <w:rFonts w:hint="eastAsia"/>
        </w:rPr>
        <w:t>放課後等デイサービス</w:t>
      </w:r>
      <w:r w:rsidR="00266C75" w:rsidRPr="008832B8">
        <w:rPr>
          <w:rFonts w:hint="eastAsia"/>
        </w:rPr>
        <w:t>を提供した際は、通所給付決定保護者</w:t>
      </w:r>
      <w:r w:rsidR="003E115F" w:rsidRPr="008832B8">
        <w:rPr>
          <w:rFonts w:hint="eastAsia"/>
        </w:rPr>
        <w:t>から</w:t>
      </w:r>
      <w:r w:rsidR="009039DF">
        <w:rPr>
          <w:rFonts w:hint="eastAsia"/>
        </w:rPr>
        <w:t>通所利用者負担額のほか、障害児通所給付費の支払</w:t>
      </w:r>
      <w:r w:rsidRPr="008832B8">
        <w:rPr>
          <w:rFonts w:hint="eastAsia"/>
        </w:rPr>
        <w:t>を受けるものとする。</w:t>
      </w:r>
    </w:p>
    <w:p w14:paraId="38F7AEC0" w14:textId="13C6C815" w:rsidR="003E115F" w:rsidRPr="008832B8" w:rsidRDefault="00E36AC0" w:rsidP="003E115F">
      <w:pPr>
        <w:ind w:left="200" w:hangingChars="100" w:hanging="200"/>
      </w:pPr>
      <w:r w:rsidRPr="008832B8">
        <w:rPr>
          <w:rFonts w:hint="eastAsia"/>
        </w:rPr>
        <w:t>３　次に定める費用については、通所給付</w:t>
      </w:r>
      <w:r w:rsidR="009039DF">
        <w:rPr>
          <w:rFonts w:hint="eastAsia"/>
        </w:rPr>
        <w:t>決定保護者から支払</w:t>
      </w:r>
      <w:r w:rsidR="00683CC7" w:rsidRPr="008832B8">
        <w:rPr>
          <w:rFonts w:hint="eastAsia"/>
        </w:rPr>
        <w:t>を受けるもの</w:t>
      </w:r>
      <w:r w:rsidR="003E115F" w:rsidRPr="008832B8">
        <w:rPr>
          <w:rFonts w:hint="eastAsia"/>
        </w:rPr>
        <w:t>とする。</w:t>
      </w:r>
    </w:p>
    <w:p w14:paraId="10F7CE8D" w14:textId="46ABE08B" w:rsidR="003E115F" w:rsidRPr="008832B8" w:rsidRDefault="003E115F" w:rsidP="003E115F">
      <w:pPr>
        <w:ind w:left="200" w:hangingChars="100" w:hanging="200"/>
      </w:pPr>
      <w:r w:rsidRPr="008832B8">
        <w:rPr>
          <w:rFonts w:hint="eastAsia"/>
        </w:rPr>
        <w:t xml:space="preserve">　</w:t>
      </w:r>
      <w:r w:rsidR="00E36AC0" w:rsidRPr="008832B8">
        <w:rPr>
          <w:rFonts w:hint="eastAsia"/>
        </w:rPr>
        <w:t>一　日用品費</w:t>
      </w:r>
      <w:r w:rsidR="002F19A2">
        <w:rPr>
          <w:rFonts w:hint="eastAsia"/>
        </w:rPr>
        <w:t xml:space="preserve">　</w:t>
      </w:r>
      <w:r w:rsidR="002F19A2" w:rsidRPr="002F19A2">
        <w:rPr>
          <w:rFonts w:hint="eastAsia"/>
          <w:color w:val="FF0000"/>
        </w:rPr>
        <w:t>●●</w:t>
      </w:r>
      <w:r w:rsidR="00302BC5" w:rsidRPr="008832B8">
        <w:rPr>
          <w:rFonts w:hint="eastAsia"/>
        </w:rPr>
        <w:t>円</w:t>
      </w:r>
    </w:p>
    <w:p w14:paraId="0DBB9FB0" w14:textId="77777777" w:rsidR="003E115F" w:rsidRPr="008832B8" w:rsidRDefault="003E115F" w:rsidP="003E115F">
      <w:pPr>
        <w:ind w:left="399" w:hangingChars="200" w:hanging="399"/>
      </w:pPr>
      <w:r w:rsidRPr="008832B8">
        <w:rPr>
          <w:rFonts w:hint="eastAsia"/>
        </w:rPr>
        <w:t xml:space="preserve">　二　そ</w:t>
      </w:r>
      <w:r w:rsidR="00266C75" w:rsidRPr="008832B8">
        <w:rPr>
          <w:rFonts w:hint="eastAsia"/>
        </w:rPr>
        <w:t>の他日常生活において通常必要となるものに係る費用であって、通所給付決定保護者</w:t>
      </w:r>
      <w:r w:rsidRPr="008832B8">
        <w:rPr>
          <w:rFonts w:hint="eastAsia"/>
        </w:rPr>
        <w:t>に負担させることが適当と認められるものの実費</w:t>
      </w:r>
    </w:p>
    <w:p w14:paraId="71E9D9B5" w14:textId="47777F79" w:rsidR="00E36AC0" w:rsidRPr="008832B8" w:rsidRDefault="00E36AC0" w:rsidP="003E115F">
      <w:pPr>
        <w:ind w:left="399" w:hangingChars="200" w:hanging="399"/>
      </w:pPr>
      <w:r w:rsidRPr="008832B8">
        <w:rPr>
          <w:rFonts w:hint="eastAsia"/>
        </w:rPr>
        <w:t xml:space="preserve">　　（内訳）</w:t>
      </w:r>
      <w:r w:rsidR="002F19A2">
        <w:rPr>
          <w:rFonts w:hint="eastAsia"/>
          <w:color w:val="FF0000"/>
        </w:rPr>
        <w:t>おやつ代　●●</w:t>
      </w:r>
      <w:r w:rsidRPr="002F19A2">
        <w:rPr>
          <w:rFonts w:hint="eastAsia"/>
          <w:color w:val="FF0000"/>
        </w:rPr>
        <w:t>円</w:t>
      </w:r>
    </w:p>
    <w:p w14:paraId="3351EC7E" w14:textId="4AD221AB" w:rsidR="00E36AC0" w:rsidRPr="008832B8" w:rsidRDefault="00E36AC0" w:rsidP="003E115F">
      <w:pPr>
        <w:ind w:left="399" w:hangingChars="200" w:hanging="399"/>
      </w:pPr>
    </w:p>
    <w:p w14:paraId="68EA5B70" w14:textId="77777777" w:rsidR="003E115F" w:rsidRPr="008832B8" w:rsidRDefault="003E115F" w:rsidP="003E115F">
      <w:pPr>
        <w:ind w:left="200" w:hangingChars="100" w:hanging="200"/>
      </w:pPr>
      <w:r w:rsidRPr="008832B8">
        <w:rPr>
          <w:rFonts w:hint="eastAsia"/>
        </w:rPr>
        <w:t>４　前</w:t>
      </w:r>
      <w:r w:rsidR="00266C75" w:rsidRPr="008832B8">
        <w:rPr>
          <w:rFonts w:hint="eastAsia"/>
        </w:rPr>
        <w:t>項の費用の額に係るサービスの提供に当たっては、あらかじめ、通所給付決定保護者に対し、当該サービスの内容及び費用について説明を行い、通所給付決定保護者</w:t>
      </w:r>
      <w:r w:rsidRPr="008832B8">
        <w:rPr>
          <w:rFonts w:hint="eastAsia"/>
        </w:rPr>
        <w:t>の同意を得るものとする。</w:t>
      </w:r>
    </w:p>
    <w:p w14:paraId="01C2C456" w14:textId="2FC3BBC6" w:rsidR="003E115F" w:rsidRPr="008832B8" w:rsidRDefault="003E115F" w:rsidP="003E115F">
      <w:pPr>
        <w:ind w:left="200" w:hangingChars="100" w:hanging="200"/>
      </w:pPr>
      <w:r w:rsidRPr="008832B8">
        <w:rPr>
          <w:rFonts w:hint="eastAsia"/>
        </w:rPr>
        <w:t>５　前各項の費用の支払</w:t>
      </w:r>
      <w:r w:rsidR="00266C75" w:rsidRPr="008832B8">
        <w:rPr>
          <w:rFonts w:hint="eastAsia"/>
        </w:rPr>
        <w:t>を受けた場合は、当該費用に係る領収証を当該費用を支払った通所給付決定保護者</w:t>
      </w:r>
      <w:r w:rsidRPr="008832B8">
        <w:rPr>
          <w:rFonts w:hint="eastAsia"/>
        </w:rPr>
        <w:t>に対し交付するものとする。</w:t>
      </w:r>
    </w:p>
    <w:p w14:paraId="27F2D941" w14:textId="77777777" w:rsidR="003E115F" w:rsidRPr="008832B8" w:rsidRDefault="003E115F" w:rsidP="003E115F">
      <w:pPr>
        <w:ind w:left="200" w:hangingChars="100" w:hanging="200"/>
      </w:pPr>
    </w:p>
    <w:p w14:paraId="2A856D6E" w14:textId="77777777" w:rsidR="003E115F" w:rsidRPr="008832B8" w:rsidRDefault="003E115F" w:rsidP="003E115F">
      <w:pPr>
        <w:ind w:leftChars="100" w:left="200"/>
      </w:pPr>
      <w:r w:rsidRPr="008832B8">
        <w:rPr>
          <w:rFonts w:hint="eastAsia"/>
        </w:rPr>
        <w:t>（通常の事業の実施地域）</w:t>
      </w:r>
    </w:p>
    <w:p w14:paraId="5BC3E522" w14:textId="3127F99B" w:rsidR="003E115F" w:rsidRPr="008832B8" w:rsidRDefault="00FE7902" w:rsidP="003E115F">
      <w:pPr>
        <w:ind w:left="200" w:hangingChars="100" w:hanging="200"/>
      </w:pPr>
      <w:r w:rsidRPr="008832B8">
        <w:rPr>
          <w:rFonts w:hint="eastAsia"/>
        </w:rPr>
        <w:t>第</w:t>
      </w:r>
      <w:r w:rsidR="002F19A2">
        <w:rPr>
          <w:rFonts w:hint="eastAsia"/>
        </w:rPr>
        <w:t>９条　通常の事業の実施地域は、</w:t>
      </w:r>
      <w:r w:rsidR="002F19A2" w:rsidRPr="002F19A2">
        <w:rPr>
          <w:rFonts w:hint="eastAsia"/>
          <w:color w:val="FF0000"/>
        </w:rPr>
        <w:t>○○</w:t>
      </w:r>
      <w:r w:rsidR="00E36AC0" w:rsidRPr="002F19A2">
        <w:rPr>
          <w:rFonts w:hint="eastAsia"/>
          <w:color w:val="FF0000"/>
        </w:rPr>
        <w:t>市</w:t>
      </w:r>
      <w:r w:rsidR="00E36AC0" w:rsidRPr="008832B8">
        <w:rPr>
          <w:rFonts w:hint="eastAsia"/>
        </w:rPr>
        <w:t>、</w:t>
      </w:r>
      <w:r w:rsidRPr="002F19A2">
        <w:rPr>
          <w:rFonts w:hint="eastAsia"/>
          <w:color w:val="FF0000"/>
        </w:rPr>
        <w:t>○</w:t>
      </w:r>
      <w:r w:rsidR="002F19A2" w:rsidRPr="002F19A2">
        <w:rPr>
          <w:rFonts w:hint="eastAsia"/>
          <w:color w:val="FF0000"/>
        </w:rPr>
        <w:t>○</w:t>
      </w:r>
      <w:r w:rsidRPr="002F19A2">
        <w:rPr>
          <w:rFonts w:hint="eastAsia"/>
          <w:color w:val="FF0000"/>
        </w:rPr>
        <w:t>町</w:t>
      </w:r>
      <w:r w:rsidR="003E115F" w:rsidRPr="008832B8">
        <w:rPr>
          <w:rFonts w:hint="eastAsia"/>
        </w:rPr>
        <w:t>とする。</w:t>
      </w:r>
    </w:p>
    <w:p w14:paraId="053A30D5" w14:textId="77777777" w:rsidR="003E115F" w:rsidRPr="008832B8" w:rsidRDefault="003E115F" w:rsidP="003E115F"/>
    <w:p w14:paraId="247008F0" w14:textId="77777777" w:rsidR="003E115F" w:rsidRPr="008832B8" w:rsidRDefault="003E115F" w:rsidP="007B5F96">
      <w:pPr>
        <w:ind w:leftChars="100" w:left="200"/>
      </w:pPr>
      <w:r w:rsidRPr="008832B8">
        <w:rPr>
          <w:rFonts w:hint="eastAsia"/>
        </w:rPr>
        <w:t>（サービスの利用に当たっての留意事項）</w:t>
      </w:r>
    </w:p>
    <w:p w14:paraId="7913A372" w14:textId="0D5CB348" w:rsidR="003E115F" w:rsidRPr="008832B8" w:rsidRDefault="003E115F" w:rsidP="003E115F">
      <w:pPr>
        <w:ind w:left="200" w:hangingChars="100" w:hanging="200"/>
      </w:pPr>
      <w:r w:rsidRPr="008832B8">
        <w:rPr>
          <w:rFonts w:hint="eastAsia"/>
        </w:rPr>
        <w:t>第</w:t>
      </w:r>
      <w:r w:rsidR="003A390D">
        <w:rPr>
          <w:rFonts w:hint="eastAsia"/>
        </w:rPr>
        <w:t>１０</w:t>
      </w:r>
      <w:r w:rsidRPr="008832B8">
        <w:rPr>
          <w:rFonts w:hint="eastAsia"/>
        </w:rPr>
        <w:t>条　利用者は、次に掲げることを遵守するものとする。</w:t>
      </w:r>
    </w:p>
    <w:p w14:paraId="3B0DD615" w14:textId="18AFAB58" w:rsidR="003E115F" w:rsidRPr="004D4CB9" w:rsidRDefault="003E115F" w:rsidP="00DD32D2">
      <w:pPr>
        <w:rPr>
          <w:rFonts w:hAnsi="ＭＳ 明朝"/>
        </w:rPr>
      </w:pPr>
      <w:r w:rsidRPr="008832B8">
        <w:rPr>
          <w:rFonts w:hAnsi="ＭＳ 明朝" w:hint="eastAsia"/>
        </w:rPr>
        <w:t xml:space="preserve">　</w:t>
      </w:r>
      <w:r w:rsidR="00DD32D2" w:rsidRPr="00DD32D2">
        <w:rPr>
          <w:rFonts w:hAnsi="ＭＳ 明朝" w:hint="eastAsia"/>
          <w:color w:val="00B0F0"/>
        </w:rPr>
        <w:t>※　利用者が事業所でサービスの提供を受けるに当たり、利用者側が守るべき事項、ルール、設備利用上の留意事項を記載</w:t>
      </w:r>
    </w:p>
    <w:p w14:paraId="7478D377" w14:textId="77777777" w:rsidR="002F19A2" w:rsidRPr="008832B8" w:rsidRDefault="002F19A2" w:rsidP="003E115F">
      <w:pPr>
        <w:ind w:left="200" w:hangingChars="100" w:hanging="200"/>
      </w:pPr>
    </w:p>
    <w:p w14:paraId="1CDAC36D" w14:textId="77777777" w:rsidR="003E115F" w:rsidRPr="008832B8" w:rsidRDefault="003E115F" w:rsidP="003E115F">
      <w:pPr>
        <w:ind w:leftChars="100" w:left="200"/>
      </w:pPr>
      <w:r w:rsidRPr="008832B8">
        <w:rPr>
          <w:rFonts w:hint="eastAsia"/>
        </w:rPr>
        <w:lastRenderedPageBreak/>
        <w:t>（緊急時における対応方法）</w:t>
      </w:r>
    </w:p>
    <w:p w14:paraId="0F87FC06" w14:textId="58F06D9B" w:rsidR="003E115F" w:rsidRPr="008832B8" w:rsidRDefault="003E115F" w:rsidP="003E115F">
      <w:pPr>
        <w:ind w:left="200" w:hangingChars="100" w:hanging="200"/>
      </w:pPr>
      <w:r w:rsidRPr="008832B8">
        <w:rPr>
          <w:rFonts w:hint="eastAsia"/>
        </w:rPr>
        <w:t>第</w:t>
      </w:r>
      <w:r w:rsidR="003A390D">
        <w:rPr>
          <w:rFonts w:hint="eastAsia"/>
        </w:rPr>
        <w:t>１１</w:t>
      </w:r>
      <w:r w:rsidR="008D7C3B">
        <w:rPr>
          <w:rFonts w:hint="eastAsia"/>
        </w:rPr>
        <w:t>条　現に指定放課後等デイサービス</w:t>
      </w:r>
      <w:r w:rsidR="00266C75" w:rsidRPr="008832B8">
        <w:rPr>
          <w:rFonts w:hint="eastAsia"/>
        </w:rPr>
        <w:t>の提供を行っているときに障害児</w:t>
      </w:r>
      <w:r w:rsidRPr="008832B8">
        <w:rPr>
          <w:rFonts w:hint="eastAsia"/>
        </w:rPr>
        <w:t>に病状の急変が生じた場合その他必要な場合は、速やかに</w:t>
      </w:r>
      <w:r w:rsidR="00242360" w:rsidRPr="008832B8">
        <w:rPr>
          <w:rFonts w:hint="eastAsia"/>
        </w:rPr>
        <w:t>主治医への連絡を行う等の必要な措置を講ずるものと</w:t>
      </w:r>
      <w:r w:rsidRPr="008832B8">
        <w:rPr>
          <w:rFonts w:hint="eastAsia"/>
        </w:rPr>
        <w:t>する。主治医への連絡等が困難な場合には、医療機関への連絡を行う等の必要な措置を講ずるものとする。</w:t>
      </w:r>
    </w:p>
    <w:p w14:paraId="6EDC3A55" w14:textId="77777777" w:rsidR="003E115F" w:rsidRPr="008832B8" w:rsidRDefault="003E115F" w:rsidP="003E115F">
      <w:pPr>
        <w:ind w:left="200" w:hangingChars="100" w:hanging="200"/>
      </w:pPr>
    </w:p>
    <w:p w14:paraId="11B6CC03" w14:textId="77777777" w:rsidR="003E115F" w:rsidRPr="008832B8" w:rsidRDefault="003E115F" w:rsidP="003E115F">
      <w:pPr>
        <w:ind w:left="200" w:hangingChars="100" w:hanging="200"/>
      </w:pPr>
      <w:r w:rsidRPr="008832B8">
        <w:rPr>
          <w:rFonts w:hint="eastAsia"/>
        </w:rPr>
        <w:t xml:space="preserve">　（非常災害対策）</w:t>
      </w:r>
    </w:p>
    <w:p w14:paraId="2CBD4FC1" w14:textId="346134A4" w:rsidR="00266C75" w:rsidRPr="008832B8" w:rsidRDefault="003E115F" w:rsidP="00266C75">
      <w:pPr>
        <w:ind w:left="200" w:hangingChars="100" w:hanging="200"/>
      </w:pPr>
      <w:r w:rsidRPr="008832B8">
        <w:rPr>
          <w:rFonts w:hint="eastAsia"/>
        </w:rPr>
        <w:t>第</w:t>
      </w:r>
      <w:r w:rsidR="003A390D">
        <w:rPr>
          <w:rFonts w:hint="eastAsia"/>
        </w:rPr>
        <w:t>１２</w:t>
      </w:r>
      <w:r w:rsidR="00D66B0F" w:rsidRPr="008832B8">
        <w:rPr>
          <w:rFonts w:hint="eastAsia"/>
        </w:rPr>
        <w:t>条　事業者</w:t>
      </w:r>
      <w:r w:rsidRPr="008832B8">
        <w:rPr>
          <w:rFonts w:hint="eastAsia"/>
        </w:rPr>
        <w:t>は、非常災害に関する具体的計画を立て、</w:t>
      </w:r>
      <w:r w:rsidR="00266C75" w:rsidRPr="008832B8">
        <w:rPr>
          <w:rFonts w:hint="eastAsia"/>
        </w:rPr>
        <w:t>計画を事</w:t>
      </w:r>
      <w:r w:rsidR="0065371A" w:rsidRPr="008832B8">
        <w:rPr>
          <w:rFonts w:hint="eastAsia"/>
        </w:rPr>
        <w:t>業所</w:t>
      </w:r>
      <w:r w:rsidR="00266C75" w:rsidRPr="008832B8">
        <w:rPr>
          <w:rFonts w:hint="eastAsia"/>
        </w:rPr>
        <w:t>の見やすい場所に掲示するものとする。</w:t>
      </w:r>
    </w:p>
    <w:p w14:paraId="75A96F95" w14:textId="77777777" w:rsidR="00266C75" w:rsidRPr="008832B8" w:rsidRDefault="00D66B0F" w:rsidP="00266C75">
      <w:pPr>
        <w:ind w:left="200" w:hangingChars="100" w:hanging="200"/>
      </w:pPr>
      <w:r w:rsidRPr="008832B8">
        <w:rPr>
          <w:rFonts w:hint="eastAsia"/>
        </w:rPr>
        <w:t>２　事業者</w:t>
      </w:r>
      <w:r w:rsidR="00266C75" w:rsidRPr="008832B8">
        <w:rPr>
          <w:rFonts w:hint="eastAsia"/>
        </w:rPr>
        <w:t>は、あらかじめ他の社会福祉施設等相互間の及び県、市町、関係機関、地域住民等との連携協力体制を整備するよう努めるものとする。</w:t>
      </w:r>
    </w:p>
    <w:p w14:paraId="002AAA7C" w14:textId="77777777" w:rsidR="003E115F" w:rsidRPr="008832B8" w:rsidRDefault="00D66B0F" w:rsidP="00266C75">
      <w:pPr>
        <w:ind w:left="200" w:hangingChars="100" w:hanging="200"/>
      </w:pPr>
      <w:r w:rsidRPr="008832B8">
        <w:rPr>
          <w:rFonts w:hint="eastAsia"/>
        </w:rPr>
        <w:t>３　事業者</w:t>
      </w:r>
      <w:r w:rsidR="00266C75" w:rsidRPr="008832B8">
        <w:rPr>
          <w:rFonts w:hint="eastAsia"/>
        </w:rPr>
        <w:t>は、</w:t>
      </w:r>
      <w:r w:rsidR="003E115F" w:rsidRPr="008832B8">
        <w:rPr>
          <w:rFonts w:hint="eastAsia"/>
        </w:rPr>
        <w:t>定期的に避難、救出その他</w:t>
      </w:r>
      <w:r w:rsidR="00683CC7" w:rsidRPr="008832B8">
        <w:rPr>
          <w:rFonts w:hint="eastAsia"/>
        </w:rPr>
        <w:t>の</w:t>
      </w:r>
      <w:r w:rsidR="003E115F" w:rsidRPr="008832B8">
        <w:rPr>
          <w:rFonts w:hint="eastAsia"/>
        </w:rPr>
        <w:t>必要な訓練を行う</w:t>
      </w:r>
      <w:r w:rsidR="00683CC7" w:rsidRPr="008832B8">
        <w:rPr>
          <w:rFonts w:hint="eastAsia"/>
        </w:rPr>
        <w:t>ものとする</w:t>
      </w:r>
      <w:r w:rsidR="003E115F" w:rsidRPr="008832B8">
        <w:rPr>
          <w:rFonts w:hint="eastAsia"/>
        </w:rPr>
        <w:t>。</w:t>
      </w:r>
    </w:p>
    <w:p w14:paraId="7FDAF431" w14:textId="77777777" w:rsidR="003E115F" w:rsidRPr="008832B8" w:rsidRDefault="003E115F" w:rsidP="003E115F">
      <w:pPr>
        <w:ind w:left="200" w:hangingChars="100" w:hanging="200"/>
      </w:pPr>
    </w:p>
    <w:p w14:paraId="0DD6EEE5" w14:textId="77777777" w:rsidR="003E115F" w:rsidRPr="008832B8" w:rsidRDefault="003E115F" w:rsidP="003E115F">
      <w:pPr>
        <w:ind w:left="200" w:hangingChars="100" w:hanging="200"/>
      </w:pPr>
      <w:r w:rsidRPr="008832B8">
        <w:rPr>
          <w:rFonts w:hint="eastAsia"/>
        </w:rPr>
        <w:t xml:space="preserve">　（主たる対象者の障害の種類）</w:t>
      </w:r>
    </w:p>
    <w:p w14:paraId="0997890F" w14:textId="2100A22F" w:rsidR="003E115F" w:rsidRPr="008832B8" w:rsidRDefault="003E115F" w:rsidP="003E115F">
      <w:pPr>
        <w:rPr>
          <w:rFonts w:hAnsi="ＭＳ 明朝"/>
          <w:szCs w:val="21"/>
        </w:rPr>
      </w:pPr>
      <w:r w:rsidRPr="008832B8">
        <w:rPr>
          <w:rFonts w:hAnsi="ＭＳ 明朝" w:hint="eastAsia"/>
          <w:szCs w:val="21"/>
        </w:rPr>
        <w:t>第</w:t>
      </w:r>
      <w:r w:rsidR="003A390D">
        <w:rPr>
          <w:rFonts w:hAnsi="ＭＳ 明朝" w:hint="eastAsia"/>
          <w:szCs w:val="21"/>
        </w:rPr>
        <w:t>１３</w:t>
      </w:r>
      <w:r w:rsidRPr="008832B8">
        <w:rPr>
          <w:rFonts w:hAnsi="ＭＳ 明朝" w:hint="eastAsia"/>
          <w:szCs w:val="21"/>
        </w:rPr>
        <w:t xml:space="preserve">条　</w:t>
      </w:r>
      <w:r w:rsidR="00266C75" w:rsidRPr="008832B8">
        <w:rPr>
          <w:rFonts w:hAnsi="ＭＳ 明朝" w:hint="eastAsia"/>
          <w:szCs w:val="21"/>
        </w:rPr>
        <w:t>事業所が指定</w:t>
      </w:r>
      <w:r w:rsidR="008D7C3B">
        <w:rPr>
          <w:rFonts w:hAnsi="ＭＳ 明朝" w:hint="eastAsia"/>
          <w:szCs w:val="21"/>
        </w:rPr>
        <w:t>放課後等デイサービス</w:t>
      </w:r>
      <w:r w:rsidR="00E36AC0" w:rsidRPr="008832B8">
        <w:rPr>
          <w:rFonts w:hAnsi="ＭＳ 明朝" w:hint="eastAsia"/>
          <w:szCs w:val="21"/>
        </w:rPr>
        <w:t>を提供する主たる対象とする障害の種類</w:t>
      </w:r>
      <w:r w:rsidRPr="008832B8">
        <w:rPr>
          <w:rFonts w:hAnsi="ＭＳ 明朝" w:hint="eastAsia"/>
          <w:szCs w:val="21"/>
        </w:rPr>
        <w:t>は次のとおりとする。</w:t>
      </w:r>
    </w:p>
    <w:p w14:paraId="1571AAF7" w14:textId="77777777" w:rsidR="003E115F" w:rsidRPr="002F19A2" w:rsidRDefault="003E115F" w:rsidP="003E115F">
      <w:pPr>
        <w:rPr>
          <w:rFonts w:hAnsi="ＭＳ 明朝"/>
          <w:color w:val="FF0000"/>
          <w:szCs w:val="21"/>
        </w:rPr>
      </w:pPr>
      <w:r w:rsidRPr="008832B8">
        <w:rPr>
          <w:rFonts w:hAnsi="ＭＳ 明朝" w:hint="eastAsia"/>
          <w:szCs w:val="21"/>
        </w:rPr>
        <w:t xml:space="preserve">　</w:t>
      </w:r>
      <w:r w:rsidRPr="002F19A2">
        <w:rPr>
          <w:rFonts w:hAnsi="ＭＳ 明朝" w:hint="eastAsia"/>
          <w:color w:val="FF0000"/>
          <w:szCs w:val="21"/>
        </w:rPr>
        <w:t>一　身体障害</w:t>
      </w:r>
    </w:p>
    <w:p w14:paraId="44B88725" w14:textId="77777777" w:rsidR="003E115F" w:rsidRPr="002F19A2" w:rsidRDefault="003E115F" w:rsidP="003E115F">
      <w:pPr>
        <w:rPr>
          <w:rFonts w:hAnsi="ＭＳ 明朝"/>
          <w:color w:val="FF0000"/>
          <w:szCs w:val="21"/>
        </w:rPr>
      </w:pPr>
      <w:r w:rsidRPr="002F19A2">
        <w:rPr>
          <w:rFonts w:hAnsi="ＭＳ 明朝" w:hint="eastAsia"/>
          <w:color w:val="FF0000"/>
          <w:szCs w:val="21"/>
        </w:rPr>
        <w:t xml:space="preserve">　二　知的障害</w:t>
      </w:r>
    </w:p>
    <w:p w14:paraId="76255FDE" w14:textId="77777777" w:rsidR="003E115F" w:rsidRPr="002F19A2" w:rsidRDefault="003E115F" w:rsidP="003E115F">
      <w:pPr>
        <w:rPr>
          <w:color w:val="FF0000"/>
        </w:rPr>
      </w:pPr>
      <w:r w:rsidRPr="002F19A2">
        <w:rPr>
          <w:rFonts w:hint="eastAsia"/>
          <w:color w:val="FF0000"/>
        </w:rPr>
        <w:t xml:space="preserve">　三　精神障害</w:t>
      </w:r>
    </w:p>
    <w:p w14:paraId="12DBC827" w14:textId="77777777" w:rsidR="003E115F" w:rsidRPr="008832B8" w:rsidRDefault="00E36AC0" w:rsidP="00E36AC0">
      <w:r w:rsidRPr="002F19A2">
        <w:rPr>
          <w:rFonts w:hint="eastAsia"/>
          <w:color w:val="FF0000"/>
        </w:rPr>
        <w:t xml:space="preserve">　四　難病等</w:t>
      </w:r>
    </w:p>
    <w:p w14:paraId="149A476E" w14:textId="77777777" w:rsidR="00FE7902" w:rsidRPr="008832B8" w:rsidRDefault="00FE7902" w:rsidP="003E115F">
      <w:pPr>
        <w:ind w:left="200" w:hangingChars="100" w:hanging="200"/>
      </w:pPr>
    </w:p>
    <w:p w14:paraId="7DB2F078" w14:textId="77777777" w:rsidR="003E115F" w:rsidRPr="008832B8" w:rsidRDefault="003E115F" w:rsidP="003E115F">
      <w:pPr>
        <w:ind w:left="200" w:hangingChars="100" w:hanging="200"/>
      </w:pPr>
      <w:r w:rsidRPr="008832B8">
        <w:rPr>
          <w:rFonts w:hint="eastAsia"/>
        </w:rPr>
        <w:t xml:space="preserve">　（虐待の防止のための措置）</w:t>
      </w:r>
    </w:p>
    <w:p w14:paraId="759B6E8B" w14:textId="77777777" w:rsidR="00307AC3" w:rsidRPr="007F47CB" w:rsidRDefault="003E115F" w:rsidP="00307AC3">
      <w:pPr>
        <w:ind w:left="200" w:hangingChars="100" w:hanging="200"/>
        <w:rPr>
          <w:color w:val="00B050"/>
        </w:rPr>
      </w:pPr>
      <w:r w:rsidRPr="008832B8">
        <w:rPr>
          <w:rFonts w:hint="eastAsia"/>
        </w:rPr>
        <w:t>第</w:t>
      </w:r>
      <w:r w:rsidR="003A390D">
        <w:rPr>
          <w:rFonts w:hint="eastAsia"/>
        </w:rPr>
        <w:t>１４</w:t>
      </w:r>
      <w:r w:rsidR="00683CC7" w:rsidRPr="008832B8">
        <w:rPr>
          <w:rFonts w:hint="eastAsia"/>
        </w:rPr>
        <w:t>条</w:t>
      </w:r>
      <w:r w:rsidR="00307AC3" w:rsidRPr="008832B8">
        <w:rPr>
          <w:rFonts w:hint="eastAsia"/>
        </w:rPr>
        <w:t xml:space="preserve">　</w:t>
      </w:r>
      <w:r w:rsidR="00307AC3" w:rsidRPr="007F47CB">
        <w:rPr>
          <w:rFonts w:hint="eastAsia"/>
          <w:color w:val="00B050"/>
        </w:rPr>
        <w:t>事業者は、利用者の権利擁護</w:t>
      </w:r>
      <w:r w:rsidR="00307AC3">
        <w:rPr>
          <w:rFonts w:hint="eastAsia"/>
          <w:color w:val="00B050"/>
        </w:rPr>
        <w:t>並びに</w:t>
      </w:r>
      <w:r w:rsidR="00307AC3" w:rsidRPr="007F47CB">
        <w:rPr>
          <w:rFonts w:hint="eastAsia"/>
          <w:color w:val="00B050"/>
        </w:rPr>
        <w:t>虐待の発生</w:t>
      </w:r>
      <w:r w:rsidR="00307AC3">
        <w:rPr>
          <w:rFonts w:hint="eastAsia"/>
          <w:color w:val="00B050"/>
        </w:rPr>
        <w:t>の</w:t>
      </w:r>
      <w:r w:rsidR="00307AC3" w:rsidRPr="007F47CB">
        <w:rPr>
          <w:rFonts w:hint="eastAsia"/>
          <w:color w:val="00B050"/>
        </w:rPr>
        <w:t>防止</w:t>
      </w:r>
      <w:r w:rsidR="00307AC3">
        <w:rPr>
          <w:rFonts w:hint="eastAsia"/>
          <w:color w:val="00B050"/>
        </w:rPr>
        <w:t>の</w:t>
      </w:r>
      <w:r w:rsidR="00307AC3" w:rsidRPr="007F47CB">
        <w:rPr>
          <w:rFonts w:hint="eastAsia"/>
          <w:color w:val="00B050"/>
        </w:rPr>
        <w:t>ため</w:t>
      </w:r>
      <w:r w:rsidR="00307AC3">
        <w:rPr>
          <w:rFonts w:hint="eastAsia"/>
          <w:color w:val="00B050"/>
        </w:rPr>
        <w:t>、次の</w:t>
      </w:r>
      <w:r w:rsidR="00307AC3" w:rsidRPr="007F47CB">
        <w:rPr>
          <w:rFonts w:hint="eastAsia"/>
          <w:color w:val="00B050"/>
        </w:rPr>
        <w:t>措置を講ずるものとする。</w:t>
      </w:r>
    </w:p>
    <w:p w14:paraId="66ECC4B4" w14:textId="77777777" w:rsidR="00307AC3" w:rsidRPr="007F47CB" w:rsidRDefault="00307AC3" w:rsidP="00307AC3">
      <w:pPr>
        <w:ind w:left="399" w:hangingChars="200" w:hanging="399"/>
        <w:rPr>
          <w:color w:val="00B050"/>
        </w:rPr>
      </w:pPr>
      <w:r w:rsidRPr="007F47CB">
        <w:rPr>
          <w:rFonts w:hint="eastAsia"/>
          <w:color w:val="00B050"/>
        </w:rPr>
        <w:t xml:space="preserve">　一　虐待防止のための対策を検討する委員会を定期的に開催するとともに、その結果について従業者に周知徹底を図る</w:t>
      </w:r>
      <w:r>
        <w:rPr>
          <w:rFonts w:hint="eastAsia"/>
          <w:color w:val="00B050"/>
        </w:rPr>
        <w:t>こと</w:t>
      </w:r>
      <w:r w:rsidRPr="007F47CB">
        <w:rPr>
          <w:rFonts w:hint="eastAsia"/>
          <w:color w:val="00B050"/>
        </w:rPr>
        <w:t>。</w:t>
      </w:r>
    </w:p>
    <w:p w14:paraId="2443111F" w14:textId="77777777" w:rsidR="00307AC3" w:rsidRPr="007F47CB" w:rsidRDefault="00307AC3" w:rsidP="00307AC3">
      <w:pPr>
        <w:ind w:left="200" w:hangingChars="100" w:hanging="200"/>
        <w:rPr>
          <w:color w:val="00B050"/>
        </w:rPr>
      </w:pPr>
      <w:r w:rsidRPr="007F47CB">
        <w:rPr>
          <w:rFonts w:hint="eastAsia"/>
          <w:color w:val="00B050"/>
        </w:rPr>
        <w:t xml:space="preserve">　二　虐待防止及び身体拘束のための指針</w:t>
      </w:r>
      <w:r>
        <w:rPr>
          <w:rFonts w:hint="eastAsia"/>
          <w:color w:val="00B050"/>
        </w:rPr>
        <w:t>を</w:t>
      </w:r>
      <w:r w:rsidRPr="007F47CB">
        <w:rPr>
          <w:rFonts w:hint="eastAsia"/>
          <w:color w:val="00B050"/>
        </w:rPr>
        <w:t>整備</w:t>
      </w:r>
      <w:r>
        <w:rPr>
          <w:rFonts w:hint="eastAsia"/>
          <w:color w:val="00B050"/>
        </w:rPr>
        <w:t>すること。</w:t>
      </w:r>
    </w:p>
    <w:p w14:paraId="3BF4A309" w14:textId="77777777" w:rsidR="00307AC3" w:rsidRDefault="00307AC3" w:rsidP="00307AC3">
      <w:pPr>
        <w:ind w:left="200" w:hangingChars="100" w:hanging="200"/>
        <w:rPr>
          <w:color w:val="00B050"/>
        </w:rPr>
      </w:pPr>
      <w:r w:rsidRPr="007F47CB">
        <w:rPr>
          <w:rFonts w:hint="eastAsia"/>
          <w:color w:val="00B050"/>
        </w:rPr>
        <w:t xml:space="preserve">　三　虐待を防止するため及び身体拘束等の適正化のための定期的な研修</w:t>
      </w:r>
      <w:r>
        <w:rPr>
          <w:rFonts w:hint="eastAsia"/>
          <w:color w:val="00B050"/>
        </w:rPr>
        <w:t>を</w:t>
      </w:r>
      <w:r w:rsidRPr="007F47CB">
        <w:rPr>
          <w:rFonts w:hint="eastAsia"/>
          <w:color w:val="00B050"/>
        </w:rPr>
        <w:t>実施</w:t>
      </w:r>
      <w:r>
        <w:rPr>
          <w:rFonts w:hint="eastAsia"/>
          <w:color w:val="00B050"/>
        </w:rPr>
        <w:t>すること。</w:t>
      </w:r>
    </w:p>
    <w:p w14:paraId="331F62C4" w14:textId="77777777" w:rsidR="00307AC3" w:rsidRPr="007F47CB" w:rsidRDefault="00307AC3" w:rsidP="00307AC3">
      <w:pPr>
        <w:ind w:left="200" w:hangingChars="100" w:hanging="200"/>
        <w:rPr>
          <w:rFonts w:hint="eastAsia"/>
          <w:color w:val="00B050"/>
        </w:rPr>
      </w:pPr>
      <w:r>
        <w:rPr>
          <w:rFonts w:hint="eastAsia"/>
          <w:color w:val="00B050"/>
        </w:rPr>
        <w:t xml:space="preserve">　四　虐待防止に関する相談窓口を周知すること。</w:t>
      </w:r>
    </w:p>
    <w:p w14:paraId="561CD284" w14:textId="77777777" w:rsidR="00307AC3" w:rsidRPr="007F47CB" w:rsidRDefault="00307AC3" w:rsidP="00307AC3">
      <w:pPr>
        <w:ind w:left="200" w:hangingChars="100" w:hanging="200"/>
        <w:rPr>
          <w:color w:val="00B050"/>
        </w:rPr>
      </w:pPr>
      <w:r w:rsidRPr="007F47CB">
        <w:rPr>
          <w:rFonts w:hint="eastAsia"/>
          <w:color w:val="00B050"/>
        </w:rPr>
        <w:t xml:space="preserve">　</w:t>
      </w:r>
      <w:r>
        <w:rPr>
          <w:rFonts w:hint="eastAsia"/>
          <w:color w:val="00B050"/>
        </w:rPr>
        <w:t>五</w:t>
      </w:r>
      <w:r w:rsidRPr="007F47CB">
        <w:rPr>
          <w:rFonts w:hint="eastAsia"/>
          <w:color w:val="00B050"/>
        </w:rPr>
        <w:t xml:space="preserve">　前</w:t>
      </w:r>
      <w:r>
        <w:rPr>
          <w:rFonts w:hint="eastAsia"/>
          <w:color w:val="00B050"/>
        </w:rPr>
        <w:t>四</w:t>
      </w:r>
      <w:r w:rsidRPr="007F47CB">
        <w:rPr>
          <w:rFonts w:hint="eastAsia"/>
          <w:color w:val="00B050"/>
        </w:rPr>
        <w:t>号に掲げる措置を適切に実施するための責任者</w:t>
      </w:r>
      <w:r>
        <w:rPr>
          <w:rFonts w:hint="eastAsia"/>
          <w:color w:val="00B050"/>
        </w:rPr>
        <w:t>を</w:t>
      </w:r>
      <w:r w:rsidRPr="007F47CB">
        <w:rPr>
          <w:rFonts w:hint="eastAsia"/>
          <w:color w:val="00B050"/>
        </w:rPr>
        <w:t>設置</w:t>
      </w:r>
      <w:r>
        <w:rPr>
          <w:rFonts w:hint="eastAsia"/>
          <w:color w:val="00B050"/>
        </w:rPr>
        <w:t>すること。</w:t>
      </w:r>
    </w:p>
    <w:p w14:paraId="2AC4FF93" w14:textId="77777777" w:rsidR="00307AC3" w:rsidRPr="007F47CB" w:rsidRDefault="00307AC3" w:rsidP="00307AC3">
      <w:pPr>
        <w:ind w:left="200" w:hangingChars="100" w:hanging="200"/>
        <w:rPr>
          <w:color w:val="00B050"/>
        </w:rPr>
      </w:pPr>
      <w:r>
        <w:rPr>
          <w:rFonts w:hint="eastAsia"/>
          <w:color w:val="00B050"/>
        </w:rPr>
        <w:t xml:space="preserve">２　</w:t>
      </w:r>
      <w:r w:rsidRPr="007F47CB">
        <w:rPr>
          <w:rFonts w:hint="eastAsia"/>
          <w:color w:val="00B050"/>
        </w:rPr>
        <w:t>事業者は</w:t>
      </w:r>
      <w:r>
        <w:rPr>
          <w:rFonts w:hint="eastAsia"/>
          <w:color w:val="00B050"/>
        </w:rPr>
        <w:t>、</w:t>
      </w:r>
      <w:r w:rsidRPr="007F47CB">
        <w:rPr>
          <w:rFonts w:hint="eastAsia"/>
          <w:color w:val="00B050"/>
        </w:rPr>
        <w:t>サービス提供中に虐待を受けたと思われる利用者を発見したときは、速やかに</w:t>
      </w:r>
      <w:r>
        <w:rPr>
          <w:rFonts w:hint="eastAsia"/>
          <w:color w:val="00B050"/>
        </w:rPr>
        <w:t>関係する</w:t>
      </w:r>
      <w:r w:rsidRPr="007F47CB">
        <w:rPr>
          <w:rFonts w:hint="eastAsia"/>
          <w:color w:val="00B050"/>
        </w:rPr>
        <w:t>市町村に通報するものとする。</w:t>
      </w:r>
    </w:p>
    <w:p w14:paraId="693ADB6D" w14:textId="1EA9DD4C" w:rsidR="003E115F" w:rsidRPr="00307AC3" w:rsidRDefault="003E115F" w:rsidP="00307AC3">
      <w:pPr>
        <w:ind w:left="200" w:hangingChars="100" w:hanging="200"/>
      </w:pPr>
      <w:bookmarkStart w:id="0" w:name="_GoBack"/>
      <w:bookmarkEnd w:id="0"/>
    </w:p>
    <w:p w14:paraId="1200D4B2" w14:textId="77777777" w:rsidR="003E115F" w:rsidRPr="008832B8" w:rsidRDefault="003E115F" w:rsidP="003E115F">
      <w:pPr>
        <w:ind w:leftChars="100" w:left="200"/>
      </w:pPr>
      <w:r w:rsidRPr="008832B8">
        <w:rPr>
          <w:rFonts w:hint="eastAsia"/>
        </w:rPr>
        <w:t>（利益供与等の禁止）</w:t>
      </w:r>
    </w:p>
    <w:p w14:paraId="5E8CC3F1" w14:textId="68FB3F11" w:rsidR="00A70C8D" w:rsidRPr="00A70C8D" w:rsidRDefault="003E115F" w:rsidP="00A70C8D">
      <w:pPr>
        <w:ind w:left="200" w:hangingChars="100" w:hanging="200"/>
        <w:rPr>
          <w:color w:val="00B050"/>
        </w:rPr>
      </w:pPr>
      <w:r w:rsidRPr="008832B8">
        <w:rPr>
          <w:rFonts w:hint="eastAsia"/>
        </w:rPr>
        <w:t>第</w:t>
      </w:r>
      <w:r w:rsidR="003A390D">
        <w:rPr>
          <w:rFonts w:hint="eastAsia"/>
        </w:rPr>
        <w:t>１５</w:t>
      </w:r>
      <w:r w:rsidR="00266C75" w:rsidRPr="008832B8">
        <w:rPr>
          <w:rFonts w:hint="eastAsia"/>
        </w:rPr>
        <w:t xml:space="preserve">条　</w:t>
      </w:r>
      <w:r w:rsidR="00A70C8D" w:rsidRPr="00A70C8D">
        <w:rPr>
          <w:rFonts w:hint="eastAsia"/>
          <w:color w:val="00B050"/>
        </w:rPr>
        <w:t>事業者は、障害児相談支援事業者若しくは障害者の日常生活及び社会生活を総合的に支援するための法律第5条第18項に規定する一般相談支援事業若しくは特定相談支援事業を行う者（次項において「障害児相談支援事業者等」という。）、障害福祉サービスを行う者等又はその従業者に対し、障害児又はその家族に対して当該指定児童発達支援事業者を紹介することの対償として、金品その他の財産上の利益を供与してはならない。</w:t>
      </w:r>
    </w:p>
    <w:p w14:paraId="1658B123" w14:textId="33AAE515" w:rsidR="00A70C8D" w:rsidRPr="008832B8" w:rsidRDefault="003A390D" w:rsidP="00A70C8D">
      <w:pPr>
        <w:ind w:left="200" w:hangingChars="100" w:hanging="200"/>
      </w:pPr>
      <w:r>
        <w:rPr>
          <w:rFonts w:hint="eastAsia"/>
          <w:color w:val="00B050"/>
        </w:rPr>
        <w:t xml:space="preserve">２　</w:t>
      </w:r>
      <w:r w:rsidR="00A70C8D" w:rsidRPr="00A70C8D">
        <w:rPr>
          <w:rFonts w:hint="eastAsia"/>
          <w:color w:val="00B050"/>
        </w:rPr>
        <w:t>事業者は、障害児相談支援事業者等、障害福祉サービスを行う者等又はその従業者から、障害児又はその家族を紹介することの対償として、金品その他の財産上の利益を収受してはならない。</w:t>
      </w:r>
    </w:p>
    <w:p w14:paraId="4ED18002" w14:textId="23956343" w:rsidR="003E115F" w:rsidRPr="008832B8" w:rsidRDefault="003E115F" w:rsidP="003A390D"/>
    <w:p w14:paraId="5628B4BA" w14:textId="77777777" w:rsidR="003E115F" w:rsidRPr="008832B8" w:rsidRDefault="003E115F" w:rsidP="003E115F">
      <w:pPr>
        <w:ind w:leftChars="100" w:left="200"/>
      </w:pPr>
      <w:r w:rsidRPr="008832B8">
        <w:rPr>
          <w:rFonts w:hint="eastAsia"/>
        </w:rPr>
        <w:t>（苦情解決）</w:t>
      </w:r>
    </w:p>
    <w:p w14:paraId="72AA21E7" w14:textId="5A6B0582" w:rsidR="003E115F" w:rsidRPr="008832B8" w:rsidRDefault="003E115F" w:rsidP="003E115F">
      <w:pPr>
        <w:ind w:left="200" w:hangingChars="100" w:hanging="200"/>
      </w:pPr>
      <w:r w:rsidRPr="008832B8">
        <w:rPr>
          <w:rFonts w:hint="eastAsia"/>
        </w:rPr>
        <w:t>第</w:t>
      </w:r>
      <w:r w:rsidR="003A390D">
        <w:rPr>
          <w:rFonts w:hint="eastAsia"/>
        </w:rPr>
        <w:t>１６</w:t>
      </w:r>
      <w:r w:rsidR="00266C75" w:rsidRPr="008832B8">
        <w:rPr>
          <w:rFonts w:hint="eastAsia"/>
        </w:rPr>
        <w:t>条　提供した指定</w:t>
      </w:r>
      <w:r w:rsidR="008D7C3B">
        <w:rPr>
          <w:rFonts w:hint="eastAsia"/>
        </w:rPr>
        <w:t>放課後等デイサービス</w:t>
      </w:r>
      <w:r w:rsidRPr="008832B8">
        <w:rPr>
          <w:rFonts w:hint="eastAsia"/>
        </w:rPr>
        <w:t>に関する利用者からの苦情に迅速かつ適切に対応するために、苦情を受け付けるための窓口を設置するものとする。</w:t>
      </w:r>
    </w:p>
    <w:p w14:paraId="03E38F10" w14:textId="77777777" w:rsidR="003E115F" w:rsidRPr="008832B8" w:rsidRDefault="003E115F" w:rsidP="003E115F">
      <w:pPr>
        <w:ind w:left="200" w:hangingChars="100" w:hanging="200"/>
      </w:pPr>
      <w:r w:rsidRPr="008832B8">
        <w:rPr>
          <w:rFonts w:hint="eastAsia"/>
        </w:rPr>
        <w:t>２　苦情を受けた場合には、当該苦情</w:t>
      </w:r>
      <w:r w:rsidR="00683CC7" w:rsidRPr="008832B8">
        <w:rPr>
          <w:rFonts w:hint="eastAsia"/>
        </w:rPr>
        <w:t>等</w:t>
      </w:r>
      <w:r w:rsidRPr="008832B8">
        <w:rPr>
          <w:rFonts w:hint="eastAsia"/>
        </w:rPr>
        <w:t>の内容を記録するものとする。</w:t>
      </w:r>
    </w:p>
    <w:p w14:paraId="4BF3FAE8" w14:textId="74CEE3E8" w:rsidR="003E115F" w:rsidRPr="008832B8" w:rsidRDefault="008D7C3B" w:rsidP="003E115F">
      <w:pPr>
        <w:ind w:left="200" w:hangingChars="100" w:hanging="200"/>
      </w:pPr>
      <w:r>
        <w:rPr>
          <w:rFonts w:hint="eastAsia"/>
        </w:rPr>
        <w:t>３　提供した指定放課後等デイサービス</w:t>
      </w:r>
      <w:r w:rsidR="003E115F" w:rsidRPr="008832B8">
        <w:rPr>
          <w:rFonts w:hint="eastAsia"/>
        </w:rPr>
        <w:t>に関し、県又は市町（以下「県等」という</w:t>
      </w:r>
      <w:r w:rsidR="00683CC7" w:rsidRPr="008832B8">
        <w:rPr>
          <w:rFonts w:hint="eastAsia"/>
        </w:rPr>
        <w:t>。）が行う文書その他の物件の提出若しくは提示の求め又は当該</w:t>
      </w:r>
      <w:r w:rsidR="003E115F" w:rsidRPr="008832B8">
        <w:rPr>
          <w:rFonts w:hint="eastAsia"/>
        </w:rPr>
        <w:t>職員からの質問若しくは照会に応じ、及び利用者等からの</w:t>
      </w:r>
      <w:r w:rsidR="003E115F" w:rsidRPr="008832B8">
        <w:rPr>
          <w:rFonts w:hint="eastAsia"/>
        </w:rPr>
        <w:lastRenderedPageBreak/>
        <w:t>苦情に関して県等が行う調査に協力するとともに、県等から指導又は助言を受けた場合は、当該指導又は助言に従って必要な改善を行うものとする。</w:t>
      </w:r>
    </w:p>
    <w:p w14:paraId="69ED628E" w14:textId="77777777" w:rsidR="003E115F" w:rsidRPr="008832B8" w:rsidRDefault="003E115F" w:rsidP="003E115F">
      <w:pPr>
        <w:ind w:left="200" w:hangingChars="100" w:hanging="200"/>
      </w:pPr>
      <w:r w:rsidRPr="008832B8">
        <w:rPr>
          <w:rFonts w:hint="eastAsia"/>
        </w:rPr>
        <w:t>４　県等から求めがあった場合には、前項までの改善の内容を県等に報告するものとする。</w:t>
      </w:r>
    </w:p>
    <w:p w14:paraId="52EADE57" w14:textId="77777777" w:rsidR="003E115F" w:rsidRPr="008832B8" w:rsidRDefault="003E115F" w:rsidP="003E115F">
      <w:pPr>
        <w:ind w:left="200" w:hangingChars="100" w:hanging="200"/>
      </w:pPr>
      <w:r w:rsidRPr="008832B8">
        <w:rPr>
          <w:rFonts w:hint="eastAsia"/>
        </w:rPr>
        <w:t>５　社会福祉法（昭和26年法律第45号）第83条に規定する運営適正化委員会が同法第85条の規定により行う調査又はあっせんにできる限り協力するものとする。</w:t>
      </w:r>
    </w:p>
    <w:p w14:paraId="4C5ECEBE" w14:textId="25D6A9B7" w:rsidR="002F19A2" w:rsidRPr="008832B8" w:rsidRDefault="002F19A2" w:rsidP="003A390D"/>
    <w:p w14:paraId="7000EF81" w14:textId="77777777" w:rsidR="003E115F" w:rsidRPr="008832B8" w:rsidRDefault="003E115F" w:rsidP="003E115F">
      <w:pPr>
        <w:ind w:leftChars="100" w:left="200"/>
      </w:pPr>
      <w:r w:rsidRPr="008832B8">
        <w:rPr>
          <w:rFonts w:hint="eastAsia"/>
        </w:rPr>
        <w:t>（研修）</w:t>
      </w:r>
    </w:p>
    <w:p w14:paraId="6EF10B37" w14:textId="71C4CFF0" w:rsidR="003E115F" w:rsidRPr="008832B8" w:rsidRDefault="003E115F" w:rsidP="003E115F">
      <w:pPr>
        <w:ind w:left="200" w:hangingChars="100" w:hanging="200"/>
      </w:pPr>
      <w:r w:rsidRPr="008832B8">
        <w:rPr>
          <w:rFonts w:hint="eastAsia"/>
        </w:rPr>
        <w:t>第</w:t>
      </w:r>
      <w:r w:rsidR="003A390D">
        <w:rPr>
          <w:rFonts w:hint="eastAsia"/>
        </w:rPr>
        <w:t>１７</w:t>
      </w:r>
      <w:r w:rsidRPr="008832B8">
        <w:rPr>
          <w:rFonts w:hint="eastAsia"/>
        </w:rPr>
        <w:t>条　従業者の資質の向上のために、その研修の機会を次のとおり設けるものとする。</w:t>
      </w:r>
    </w:p>
    <w:p w14:paraId="304837CA" w14:textId="25BA0EA1" w:rsidR="003E115F" w:rsidRPr="008832B8" w:rsidRDefault="002F19A2" w:rsidP="003E115F">
      <w:pPr>
        <w:ind w:leftChars="100" w:left="200"/>
      </w:pPr>
      <w:r>
        <w:rPr>
          <w:rFonts w:hint="eastAsia"/>
        </w:rPr>
        <w:t>一　採用時研修　採用後</w:t>
      </w:r>
      <w:r w:rsidRPr="002F19A2">
        <w:rPr>
          <w:rFonts w:hint="eastAsia"/>
          <w:color w:val="FF0000"/>
        </w:rPr>
        <w:t>●</w:t>
      </w:r>
      <w:r w:rsidR="009039DF">
        <w:rPr>
          <w:rFonts w:hint="eastAsia"/>
        </w:rPr>
        <w:t>か</w:t>
      </w:r>
      <w:r w:rsidR="003E115F" w:rsidRPr="008832B8">
        <w:rPr>
          <w:rFonts w:hint="eastAsia"/>
        </w:rPr>
        <w:t>月以内</w:t>
      </w:r>
    </w:p>
    <w:p w14:paraId="5D910F22" w14:textId="77777777" w:rsidR="003E115F" w:rsidRPr="008832B8" w:rsidRDefault="003E115F" w:rsidP="00266C75">
      <w:pPr>
        <w:ind w:leftChars="100" w:left="400" w:hangingChars="100" w:hanging="200"/>
      </w:pPr>
      <w:r w:rsidRPr="008832B8">
        <w:rPr>
          <w:rFonts w:hint="eastAsia"/>
        </w:rPr>
        <w:t xml:space="preserve">二　</w:t>
      </w:r>
      <w:r w:rsidR="00683CC7" w:rsidRPr="008832B8">
        <w:rPr>
          <w:rFonts w:hint="eastAsia"/>
        </w:rPr>
        <w:t>前号</w:t>
      </w:r>
      <w:r w:rsidR="00266C75" w:rsidRPr="008832B8">
        <w:rPr>
          <w:rFonts w:hint="eastAsia"/>
        </w:rPr>
        <w:t>のほか、毎年具体的な研修計画を作成し、当該研修計画に基づき</w:t>
      </w:r>
      <w:r w:rsidR="00683CC7" w:rsidRPr="008832B8">
        <w:rPr>
          <w:rFonts w:hint="eastAsia"/>
        </w:rPr>
        <w:t>全ての</w:t>
      </w:r>
      <w:r w:rsidR="00266C75" w:rsidRPr="008832B8">
        <w:rPr>
          <w:rFonts w:hint="eastAsia"/>
        </w:rPr>
        <w:t>従業者に対して研修を実施し、当該研修の結果を記録するものとする。</w:t>
      </w:r>
    </w:p>
    <w:p w14:paraId="20FE6185" w14:textId="34C181F9" w:rsidR="003E115F" w:rsidRDefault="003E115F" w:rsidP="003E115F">
      <w:pPr>
        <w:ind w:left="200" w:hangingChars="100" w:hanging="200"/>
      </w:pPr>
    </w:p>
    <w:p w14:paraId="0CD098F2" w14:textId="77777777" w:rsidR="00BE6EAA" w:rsidRPr="00BE6EAA" w:rsidRDefault="00BE6EAA" w:rsidP="00DD14D8">
      <w:pPr>
        <w:ind w:leftChars="100" w:left="200"/>
        <w:rPr>
          <w:color w:val="00B050"/>
        </w:rPr>
      </w:pPr>
      <w:r w:rsidRPr="00BE6EAA">
        <w:rPr>
          <w:rFonts w:hint="eastAsia"/>
          <w:color w:val="00B050"/>
        </w:rPr>
        <w:t>（身体拘束等の禁止）</w:t>
      </w:r>
    </w:p>
    <w:p w14:paraId="398827E6" w14:textId="39E9487A" w:rsidR="00BE6EAA" w:rsidRPr="00BE6EAA" w:rsidRDefault="00BE6EAA" w:rsidP="00BE6EAA">
      <w:pPr>
        <w:ind w:left="200" w:hangingChars="100" w:hanging="200"/>
        <w:rPr>
          <w:color w:val="00B050"/>
        </w:rPr>
      </w:pPr>
      <w:r>
        <w:rPr>
          <w:rFonts w:hint="eastAsia"/>
          <w:color w:val="00B050"/>
        </w:rPr>
        <w:t>第</w:t>
      </w:r>
      <w:r w:rsidR="003A390D">
        <w:rPr>
          <w:rFonts w:hint="eastAsia"/>
          <w:color w:val="00B050"/>
        </w:rPr>
        <w:t>１８</w:t>
      </w:r>
      <w:r w:rsidRPr="00BE6EAA">
        <w:rPr>
          <w:rFonts w:hint="eastAsia"/>
          <w:color w:val="00B050"/>
        </w:rPr>
        <w:t>条</w:t>
      </w:r>
      <w:r w:rsidR="00DD32D2">
        <w:rPr>
          <w:rFonts w:hint="eastAsia"/>
          <w:color w:val="00B050"/>
        </w:rPr>
        <w:t xml:space="preserve">　</w:t>
      </w:r>
      <w:r w:rsidRPr="00BE6EAA">
        <w:rPr>
          <w:rFonts w:hint="eastAsia"/>
          <w:color w:val="00B050"/>
        </w:rPr>
        <w:t>事業者は、指定児童発達支援の提供に当たっては、障害児又は他の障害児の生命又は身体を保護するため緊急やむを得ない場合を除き</w:t>
      </w:r>
      <w:r w:rsidR="003A390D">
        <w:rPr>
          <w:rFonts w:hint="eastAsia"/>
          <w:color w:val="00B050"/>
        </w:rPr>
        <w:t>、身体的拘束その他障害児の行動を制限する行為（以下「身体拘束等」という。）を行わないものとする</w:t>
      </w:r>
      <w:r w:rsidRPr="00BE6EAA">
        <w:rPr>
          <w:rFonts w:hint="eastAsia"/>
          <w:color w:val="00B050"/>
        </w:rPr>
        <w:t>。</w:t>
      </w:r>
    </w:p>
    <w:p w14:paraId="376F6DEF" w14:textId="64B48606" w:rsidR="00BE6EAA" w:rsidRPr="00BE6EAA" w:rsidRDefault="003A390D" w:rsidP="00BE6EAA">
      <w:pPr>
        <w:ind w:left="200" w:hangingChars="100" w:hanging="200"/>
        <w:rPr>
          <w:color w:val="00B050"/>
        </w:rPr>
      </w:pPr>
      <w:r>
        <w:rPr>
          <w:rFonts w:hint="eastAsia"/>
          <w:color w:val="00B050"/>
        </w:rPr>
        <w:t xml:space="preserve">２　</w:t>
      </w:r>
      <w:r w:rsidR="00BE6EAA" w:rsidRPr="00BE6EAA">
        <w:rPr>
          <w:rFonts w:hint="eastAsia"/>
          <w:color w:val="00B050"/>
        </w:rPr>
        <w:t>事業者は、やむを得ず身体拘束等を行う場合には、その態様及び時間、その際の障害児の心身の状況並</w:t>
      </w:r>
      <w:r>
        <w:rPr>
          <w:rFonts w:hint="eastAsia"/>
          <w:color w:val="00B050"/>
        </w:rPr>
        <w:t>びに緊急やむを得ない理由その他必要な事項を記録するものとする</w:t>
      </w:r>
      <w:r w:rsidR="00BE6EAA" w:rsidRPr="00BE6EAA">
        <w:rPr>
          <w:rFonts w:hint="eastAsia"/>
          <w:color w:val="00B050"/>
        </w:rPr>
        <w:t>。</w:t>
      </w:r>
    </w:p>
    <w:p w14:paraId="48D93953" w14:textId="5BBCEEAD" w:rsidR="00BE6EAA" w:rsidRPr="00BE6EAA" w:rsidRDefault="003A390D" w:rsidP="00BE6EAA">
      <w:pPr>
        <w:ind w:left="200" w:hangingChars="100" w:hanging="200"/>
        <w:rPr>
          <w:color w:val="00B050"/>
        </w:rPr>
      </w:pPr>
      <w:r>
        <w:rPr>
          <w:rFonts w:hint="eastAsia"/>
          <w:color w:val="00B050"/>
        </w:rPr>
        <w:t xml:space="preserve">３　</w:t>
      </w:r>
      <w:r w:rsidR="00BE6EAA" w:rsidRPr="00BE6EAA">
        <w:rPr>
          <w:rFonts w:hint="eastAsia"/>
          <w:color w:val="00B050"/>
        </w:rPr>
        <w:t>事業者は、身</w:t>
      </w:r>
      <w:r>
        <w:rPr>
          <w:rFonts w:hint="eastAsia"/>
          <w:color w:val="00B050"/>
        </w:rPr>
        <w:t>体拘束等の適正化を図るため、次</w:t>
      </w:r>
      <w:r w:rsidR="000B02A5">
        <w:rPr>
          <w:rFonts w:hint="eastAsia"/>
          <w:color w:val="00B050"/>
        </w:rPr>
        <w:t>の</w:t>
      </w:r>
      <w:r>
        <w:rPr>
          <w:rFonts w:hint="eastAsia"/>
          <w:color w:val="00B050"/>
        </w:rPr>
        <w:t>措置を講ずるものとする</w:t>
      </w:r>
      <w:r w:rsidR="00BE6EAA" w:rsidRPr="00BE6EAA">
        <w:rPr>
          <w:rFonts w:hint="eastAsia"/>
          <w:color w:val="00B050"/>
        </w:rPr>
        <w:t>。</w:t>
      </w:r>
    </w:p>
    <w:p w14:paraId="5078F447" w14:textId="77777777" w:rsidR="00BE6EAA" w:rsidRPr="00BE6EAA" w:rsidRDefault="00BE6EAA" w:rsidP="003A390D">
      <w:pPr>
        <w:ind w:leftChars="100" w:left="200"/>
        <w:rPr>
          <w:color w:val="00B050"/>
        </w:rPr>
      </w:pPr>
      <w:r w:rsidRPr="00BE6EAA">
        <w:rPr>
          <w:rFonts w:hint="eastAsia"/>
          <w:color w:val="00B050"/>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4B401A70" w14:textId="77777777" w:rsidR="00BE6EAA" w:rsidRPr="00BE6EAA" w:rsidRDefault="00BE6EAA" w:rsidP="003A390D">
      <w:pPr>
        <w:ind w:leftChars="100" w:left="200"/>
        <w:rPr>
          <w:color w:val="00B050"/>
        </w:rPr>
      </w:pPr>
      <w:r w:rsidRPr="00BE6EAA">
        <w:rPr>
          <w:rFonts w:hint="eastAsia"/>
          <w:color w:val="00B050"/>
        </w:rPr>
        <w:t>二　身体拘束等の適正化のための指針を整備すること。</w:t>
      </w:r>
    </w:p>
    <w:p w14:paraId="7EA3F83B" w14:textId="754321F0" w:rsidR="00BE6EAA" w:rsidRPr="00BE6EAA" w:rsidRDefault="00BE6EAA" w:rsidP="003A390D">
      <w:pPr>
        <w:ind w:leftChars="100" w:left="200"/>
        <w:rPr>
          <w:color w:val="00B050"/>
        </w:rPr>
      </w:pPr>
      <w:r w:rsidRPr="00BE6EAA">
        <w:rPr>
          <w:rFonts w:hint="eastAsia"/>
          <w:color w:val="00B050"/>
        </w:rPr>
        <w:t>三　従業者に対し、身体拘束等の適正化のための研修を定期的に実施すること。</w:t>
      </w:r>
    </w:p>
    <w:p w14:paraId="20FF479C" w14:textId="77777777" w:rsidR="00BE6EAA" w:rsidRDefault="00BE6EAA" w:rsidP="003E115F">
      <w:pPr>
        <w:ind w:left="200" w:hangingChars="100" w:hanging="200"/>
      </w:pPr>
    </w:p>
    <w:p w14:paraId="7C5EB243" w14:textId="40BAEB1A" w:rsidR="000B02A5" w:rsidRPr="000B02A5" w:rsidRDefault="000B02A5" w:rsidP="000B02A5">
      <w:pPr>
        <w:ind w:left="200" w:hangingChars="100" w:hanging="200"/>
        <w:rPr>
          <w:color w:val="00B050"/>
        </w:rPr>
      </w:pPr>
      <w:r w:rsidRPr="000B02A5">
        <w:rPr>
          <w:rFonts w:hint="eastAsia"/>
          <w:color w:val="00B050"/>
        </w:rPr>
        <w:t>（衛生管理等）</w:t>
      </w:r>
    </w:p>
    <w:p w14:paraId="57E9BE95" w14:textId="7A286BE3" w:rsidR="000B02A5" w:rsidRPr="000B02A5" w:rsidRDefault="000B02A5" w:rsidP="000B02A5">
      <w:pPr>
        <w:ind w:left="200" w:hangingChars="100" w:hanging="200"/>
        <w:rPr>
          <w:color w:val="00B050"/>
        </w:rPr>
      </w:pPr>
      <w:r w:rsidRPr="000B02A5">
        <w:rPr>
          <w:rFonts w:hint="eastAsia"/>
          <w:color w:val="00B050"/>
        </w:rPr>
        <w:t>第１９条　事業所は、従業者の清潔の保持及び健康状態について必要な管理を行うとともに、設備及び備品について衛生的な管理に努めるものとする。</w:t>
      </w:r>
    </w:p>
    <w:p w14:paraId="3D4138EA" w14:textId="77777777" w:rsidR="000B02A5" w:rsidRPr="000B02A5" w:rsidRDefault="000B02A5" w:rsidP="000B02A5">
      <w:pPr>
        <w:ind w:left="200" w:hangingChars="100" w:hanging="200"/>
        <w:rPr>
          <w:color w:val="00B050"/>
        </w:rPr>
      </w:pPr>
      <w:r w:rsidRPr="000B02A5">
        <w:rPr>
          <w:rFonts w:hint="eastAsia"/>
          <w:color w:val="00B050"/>
        </w:rPr>
        <w:t>２　事業所は、事業所において感染症又は食中毒が発生し、又はまん延しないように、次の措置を講ずるものとする。</w:t>
      </w:r>
    </w:p>
    <w:p w14:paraId="0A313A3C" w14:textId="56DCD3F0" w:rsidR="000B02A5" w:rsidRPr="000B02A5" w:rsidRDefault="000B02A5" w:rsidP="000B02A5">
      <w:pPr>
        <w:ind w:leftChars="100" w:left="400" w:hangingChars="100" w:hanging="200"/>
        <w:rPr>
          <w:color w:val="00B050"/>
        </w:rPr>
      </w:pPr>
      <w:r w:rsidRPr="000B02A5">
        <w:rPr>
          <w:rFonts w:hint="eastAsia"/>
          <w:color w:val="00B050"/>
        </w:rPr>
        <w:t>一　事業所における感染症又は食中毒の予防及びまん延の防止のための対策を検討する委員会</w:t>
      </w:r>
      <w:r w:rsidR="00470366" w:rsidRPr="00470366">
        <w:rPr>
          <w:rFonts w:hint="eastAsia"/>
          <w:color w:val="00B050"/>
        </w:rPr>
        <w:t>（テレビ電話装置等を活用して行うことができるものとする。）</w:t>
      </w:r>
      <w:r w:rsidRPr="000B02A5">
        <w:rPr>
          <w:rFonts w:hint="eastAsia"/>
          <w:color w:val="00B050"/>
        </w:rPr>
        <w:t>を定期的に開催するとともに、その結果について</w:t>
      </w:r>
      <w:r w:rsidR="00470366">
        <w:rPr>
          <w:rFonts w:hint="eastAsia"/>
          <w:color w:val="00B050"/>
        </w:rPr>
        <w:t>、</w:t>
      </w:r>
      <w:r w:rsidRPr="000B02A5">
        <w:rPr>
          <w:rFonts w:hint="eastAsia"/>
          <w:color w:val="00B050"/>
        </w:rPr>
        <w:t>従業者に周知徹底を図ること。</w:t>
      </w:r>
    </w:p>
    <w:p w14:paraId="1D93BF61" w14:textId="07AB559E" w:rsidR="000B02A5" w:rsidRPr="000B02A5" w:rsidRDefault="000B02A5" w:rsidP="000B02A5">
      <w:pPr>
        <w:ind w:leftChars="100" w:left="200"/>
        <w:rPr>
          <w:color w:val="00B050"/>
        </w:rPr>
      </w:pPr>
      <w:r w:rsidRPr="000B02A5">
        <w:rPr>
          <w:rFonts w:hint="eastAsia"/>
          <w:color w:val="00B050"/>
        </w:rPr>
        <w:t>二　事業所における感染症又は食中毒の予防及びまん延の防止のための指針を整備すること。</w:t>
      </w:r>
    </w:p>
    <w:p w14:paraId="53094B6E" w14:textId="53004EE9" w:rsidR="000B02A5" w:rsidRDefault="000B02A5" w:rsidP="000B02A5">
      <w:pPr>
        <w:ind w:leftChars="100" w:left="400" w:hangingChars="100" w:hanging="200"/>
        <w:rPr>
          <w:color w:val="00B050"/>
        </w:rPr>
      </w:pPr>
      <w:r w:rsidRPr="000B02A5">
        <w:rPr>
          <w:rFonts w:hint="eastAsia"/>
          <w:color w:val="00B050"/>
        </w:rPr>
        <w:t>三　事業所において従業者に対し、感染症又は食中毒の予防及びまん延の防止のための研修及び訓練を定期的に実施すること。</w:t>
      </w:r>
    </w:p>
    <w:p w14:paraId="28E95D09" w14:textId="77777777" w:rsidR="000B02A5" w:rsidRDefault="000B02A5" w:rsidP="000B02A5">
      <w:pPr>
        <w:rPr>
          <w:color w:val="00B050"/>
        </w:rPr>
      </w:pPr>
    </w:p>
    <w:p w14:paraId="273F4020" w14:textId="77777777" w:rsidR="000B02A5" w:rsidRPr="000B02A5" w:rsidRDefault="000B02A5" w:rsidP="000B02A5">
      <w:pPr>
        <w:rPr>
          <w:color w:val="00B050"/>
        </w:rPr>
      </w:pPr>
      <w:r w:rsidRPr="000B02A5">
        <w:rPr>
          <w:rFonts w:hint="eastAsia"/>
          <w:color w:val="00B050"/>
        </w:rPr>
        <w:t>（業務継続計画の策定等に関する事項）</w:t>
      </w:r>
    </w:p>
    <w:p w14:paraId="408BDBE0" w14:textId="13DAE659" w:rsidR="000B02A5" w:rsidRPr="000B02A5" w:rsidRDefault="000B02A5" w:rsidP="000B02A5">
      <w:pPr>
        <w:ind w:left="200" w:hangingChars="100" w:hanging="200"/>
        <w:rPr>
          <w:color w:val="00B050"/>
        </w:rPr>
      </w:pPr>
      <w:r w:rsidRPr="000B02A5">
        <w:rPr>
          <w:rFonts w:hint="eastAsia"/>
          <w:color w:val="00B050"/>
        </w:rPr>
        <w:t>第</w:t>
      </w:r>
      <w:r>
        <w:rPr>
          <w:rFonts w:hint="eastAsia"/>
          <w:color w:val="00B050"/>
        </w:rPr>
        <w:t>２０</w:t>
      </w:r>
      <w:r w:rsidRPr="000B02A5">
        <w:rPr>
          <w:rFonts w:hint="eastAsia"/>
          <w:color w:val="00B050"/>
        </w:rPr>
        <w:t>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507EE875" w14:textId="77777777" w:rsidR="000B02A5" w:rsidRPr="000B02A5" w:rsidRDefault="000B02A5" w:rsidP="000B02A5">
      <w:pPr>
        <w:ind w:left="200" w:hangingChars="100" w:hanging="200"/>
        <w:rPr>
          <w:color w:val="00B050"/>
        </w:rPr>
      </w:pPr>
      <w:r w:rsidRPr="000B02A5">
        <w:rPr>
          <w:rFonts w:hint="eastAsia"/>
          <w:color w:val="00B050"/>
        </w:rPr>
        <w:t>２　事業所は、従業者に対し、業務継続計画について周知するとともに、必要な研修及び訓練を定期的に実施するものとする。</w:t>
      </w:r>
    </w:p>
    <w:p w14:paraId="5497E7E6" w14:textId="2FA8A04E" w:rsidR="000B02A5" w:rsidRPr="000B02A5" w:rsidRDefault="000B02A5" w:rsidP="000B02A5">
      <w:pPr>
        <w:ind w:left="200" w:hangingChars="100" w:hanging="200"/>
        <w:rPr>
          <w:color w:val="00B050"/>
        </w:rPr>
      </w:pPr>
      <w:r w:rsidRPr="000B02A5">
        <w:rPr>
          <w:rFonts w:hint="eastAsia"/>
          <w:color w:val="00B050"/>
        </w:rPr>
        <w:t>３　事業所は、定期的に業務継続計画の見直しを行い、必要に応じて業務継続計画の変更を行うものとする。</w:t>
      </w:r>
    </w:p>
    <w:p w14:paraId="2BA69EBA" w14:textId="77777777" w:rsidR="000B02A5" w:rsidRPr="008832B8" w:rsidRDefault="000B02A5" w:rsidP="000B02A5">
      <w:pPr>
        <w:ind w:leftChars="100" w:left="400" w:hangingChars="100" w:hanging="200"/>
      </w:pPr>
    </w:p>
    <w:p w14:paraId="59F000CF" w14:textId="77777777" w:rsidR="003E115F" w:rsidRPr="008832B8" w:rsidRDefault="003E115F" w:rsidP="003E115F">
      <w:pPr>
        <w:ind w:leftChars="100" w:left="200"/>
      </w:pPr>
      <w:r w:rsidRPr="008832B8">
        <w:rPr>
          <w:rFonts w:hint="eastAsia"/>
        </w:rPr>
        <w:t>（秘密の保持）</w:t>
      </w:r>
    </w:p>
    <w:p w14:paraId="675BE8B4" w14:textId="6E879679" w:rsidR="003E115F" w:rsidRPr="008832B8" w:rsidRDefault="003E115F" w:rsidP="003E115F">
      <w:pPr>
        <w:ind w:left="200" w:hangingChars="100" w:hanging="200"/>
      </w:pPr>
      <w:r w:rsidRPr="008832B8">
        <w:rPr>
          <w:rFonts w:hint="eastAsia"/>
        </w:rPr>
        <w:lastRenderedPageBreak/>
        <w:t>第</w:t>
      </w:r>
      <w:r w:rsidR="000B02A5">
        <w:rPr>
          <w:rFonts w:hint="eastAsia"/>
          <w:color w:val="CC99FF"/>
        </w:rPr>
        <w:t>２１</w:t>
      </w:r>
      <w:r w:rsidRPr="008832B8">
        <w:rPr>
          <w:rFonts w:hint="eastAsia"/>
        </w:rPr>
        <w:t>条　管理者及び従業者は、正当な理由がなく、その業務上知り得た利用者又はその家族の秘密を漏らしてはならない。</w:t>
      </w:r>
    </w:p>
    <w:p w14:paraId="4BFB239F" w14:textId="63231509" w:rsidR="003E115F" w:rsidRDefault="003E115F" w:rsidP="00683CC7">
      <w:pPr>
        <w:ind w:left="200" w:hangingChars="100" w:hanging="200"/>
      </w:pPr>
      <w:r w:rsidRPr="008832B8">
        <w:rPr>
          <w:rFonts w:hint="eastAsia"/>
        </w:rPr>
        <w:t>２　管理者及び従業者であった者が、正当な理由がなく、その業務上知り得た利用者又はその家族の秘密を漏らすことがないよう</w:t>
      </w:r>
      <w:r w:rsidR="00683CC7" w:rsidRPr="008832B8">
        <w:rPr>
          <w:rFonts w:hint="eastAsia"/>
        </w:rPr>
        <w:t>、</w:t>
      </w:r>
      <w:r w:rsidRPr="008832B8">
        <w:rPr>
          <w:rFonts w:hint="eastAsia"/>
        </w:rPr>
        <w:t>必要な措置を講ずるものとする。</w:t>
      </w:r>
    </w:p>
    <w:p w14:paraId="53EAEB43" w14:textId="096A8C90" w:rsidR="009B3516" w:rsidRPr="009B3516" w:rsidRDefault="003A390D" w:rsidP="00683CC7">
      <w:pPr>
        <w:ind w:left="200" w:hangingChars="100" w:hanging="200"/>
        <w:rPr>
          <w:color w:val="00B050"/>
        </w:rPr>
      </w:pPr>
      <w:r>
        <w:rPr>
          <w:rFonts w:hint="eastAsia"/>
          <w:color w:val="00B050"/>
        </w:rPr>
        <w:t xml:space="preserve">３　</w:t>
      </w:r>
      <w:r w:rsidR="009B3516" w:rsidRPr="009B3516">
        <w:rPr>
          <w:rFonts w:hint="eastAsia"/>
          <w:color w:val="00B050"/>
        </w:rPr>
        <w:t>事業者は、指定障害児入所施設等（法第24条の2第1項に規定する指定障害児入所施設等をいう。）、指定障害福祉サービス事業者等（障害者の日常生活及び社会生活を総合的に支援するための法律第29条第2項に規定する指定障害福祉サービス事業者等をいう。）その他の福祉サービスを提供する者等に対して、障害児又はその家族に関する情報を提供する際は、あらかじめ</w:t>
      </w:r>
      <w:r>
        <w:rPr>
          <w:rFonts w:hint="eastAsia"/>
          <w:color w:val="00B050"/>
        </w:rPr>
        <w:t>文書により当該障害児又はその家族の同意を得ておくものとする</w:t>
      </w:r>
      <w:r w:rsidR="009B3516" w:rsidRPr="009B3516">
        <w:rPr>
          <w:rFonts w:hint="eastAsia"/>
          <w:color w:val="00B050"/>
        </w:rPr>
        <w:t>。</w:t>
      </w:r>
    </w:p>
    <w:p w14:paraId="7C92699E" w14:textId="77777777" w:rsidR="003E115F" w:rsidRPr="008832B8" w:rsidRDefault="003E115F" w:rsidP="003E115F">
      <w:pPr>
        <w:ind w:left="200" w:hangingChars="100" w:hanging="200"/>
      </w:pPr>
    </w:p>
    <w:p w14:paraId="17EAD0F5" w14:textId="77777777" w:rsidR="003E115F" w:rsidRPr="008832B8" w:rsidRDefault="003E115F" w:rsidP="003E115F">
      <w:pPr>
        <w:ind w:leftChars="100" w:left="200"/>
      </w:pPr>
      <w:r w:rsidRPr="008832B8">
        <w:rPr>
          <w:rFonts w:hint="eastAsia"/>
        </w:rPr>
        <w:t>（記録の整備）</w:t>
      </w:r>
    </w:p>
    <w:p w14:paraId="265EF28A" w14:textId="08BBAEAA" w:rsidR="003E115F" w:rsidRPr="008832B8" w:rsidRDefault="003E115F" w:rsidP="003E115F">
      <w:pPr>
        <w:ind w:left="200" w:hangingChars="100" w:hanging="200"/>
      </w:pPr>
      <w:r w:rsidRPr="008832B8">
        <w:rPr>
          <w:rFonts w:hint="eastAsia"/>
        </w:rPr>
        <w:t>第</w:t>
      </w:r>
      <w:r w:rsidR="000B02A5">
        <w:rPr>
          <w:rFonts w:hint="eastAsia"/>
          <w:color w:val="CC99FF"/>
        </w:rPr>
        <w:t>２２</w:t>
      </w:r>
      <w:r w:rsidRPr="008832B8">
        <w:rPr>
          <w:rFonts w:hint="eastAsia"/>
        </w:rPr>
        <w:t>条　従業者、設備、備品及び会計に関する諸記録を整備するものとする。</w:t>
      </w:r>
    </w:p>
    <w:p w14:paraId="238B6011" w14:textId="1C6B7829" w:rsidR="003E115F" w:rsidRDefault="003E115F" w:rsidP="003E115F">
      <w:pPr>
        <w:ind w:left="200" w:hangingChars="100" w:hanging="200"/>
      </w:pPr>
      <w:r w:rsidRPr="008832B8">
        <w:rPr>
          <w:rFonts w:hint="eastAsia"/>
        </w:rPr>
        <w:t>２　利用者に対す</w:t>
      </w:r>
      <w:r w:rsidR="008D7C3B">
        <w:rPr>
          <w:rFonts w:hint="eastAsia"/>
        </w:rPr>
        <w:t>る指定放課後等デイサービス</w:t>
      </w:r>
      <w:r w:rsidR="00E36AC0" w:rsidRPr="008832B8">
        <w:rPr>
          <w:rFonts w:hint="eastAsia"/>
        </w:rPr>
        <w:t>の提供に関する諸記録を整備し、当該指定</w:t>
      </w:r>
      <w:r w:rsidR="008D7C3B">
        <w:rPr>
          <w:rFonts w:hint="eastAsia"/>
        </w:rPr>
        <w:t>放課後等デイサービス</w:t>
      </w:r>
      <w:r w:rsidRPr="008832B8">
        <w:rPr>
          <w:rFonts w:hint="eastAsia"/>
        </w:rPr>
        <w:t>を提供した日から５年間保存するものとする。</w:t>
      </w:r>
    </w:p>
    <w:p w14:paraId="61ED7803" w14:textId="6FFC4C34" w:rsidR="009B3516" w:rsidRDefault="009B3516" w:rsidP="00FF1EEF">
      <w:pPr>
        <w:ind w:leftChars="100" w:left="400" w:hangingChars="100" w:hanging="200"/>
        <w:rPr>
          <w:color w:val="00B050"/>
        </w:rPr>
      </w:pPr>
      <w:r w:rsidRPr="009B3516">
        <w:rPr>
          <w:rFonts w:hint="eastAsia"/>
          <w:color w:val="00B050"/>
        </w:rPr>
        <w:t xml:space="preserve">一　</w:t>
      </w:r>
      <w:r w:rsidR="00FF1EEF" w:rsidRPr="00FF1EEF">
        <w:rPr>
          <w:rFonts w:hint="eastAsia"/>
          <w:color w:val="00B050"/>
        </w:rPr>
        <w:t>児童福祉法に基づく指定通所支援の事業等の人員、設備及び運営に関する基準第21条第1項（平成24年2月3日厚生労働省令第15号）（以下「基準」という。）</w:t>
      </w:r>
      <w:r w:rsidRPr="009B3516">
        <w:rPr>
          <w:rFonts w:hint="eastAsia"/>
          <w:color w:val="00B050"/>
        </w:rPr>
        <w:t>に規定する提供した指定</w:t>
      </w:r>
      <w:r w:rsidR="00294755">
        <w:rPr>
          <w:rFonts w:hint="eastAsia"/>
          <w:color w:val="00B050"/>
        </w:rPr>
        <w:t>児童発達支援に係る必要な事項の提供の記録</w:t>
      </w:r>
    </w:p>
    <w:p w14:paraId="0C19BE72" w14:textId="0BEFFB1A" w:rsidR="00294755" w:rsidRDefault="00294755" w:rsidP="00DD32D2">
      <w:pPr>
        <w:ind w:leftChars="100" w:left="200"/>
        <w:rPr>
          <w:color w:val="00B050"/>
        </w:rPr>
      </w:pPr>
      <w:r>
        <w:rPr>
          <w:rFonts w:hint="eastAsia"/>
          <w:color w:val="00B050"/>
        </w:rPr>
        <w:t>二　児童発達支援計画</w:t>
      </w:r>
    </w:p>
    <w:p w14:paraId="1080CF58" w14:textId="12A93E22" w:rsidR="00294755" w:rsidRDefault="00294755" w:rsidP="00DD32D2">
      <w:pPr>
        <w:ind w:leftChars="100" w:left="200"/>
        <w:rPr>
          <w:color w:val="00B050"/>
        </w:rPr>
      </w:pPr>
      <w:r>
        <w:rPr>
          <w:rFonts w:hint="eastAsia"/>
          <w:color w:val="00B050"/>
        </w:rPr>
        <w:t xml:space="preserve">三　</w:t>
      </w:r>
      <w:r w:rsidR="00FF1EEF">
        <w:rPr>
          <w:rFonts w:hint="eastAsia"/>
          <w:color w:val="00B050"/>
        </w:rPr>
        <w:t>基準</w:t>
      </w:r>
      <w:r>
        <w:rPr>
          <w:rFonts w:hint="eastAsia"/>
          <w:color w:val="00B050"/>
        </w:rPr>
        <w:t>第35条の規定による市町村への通知に係る記録</w:t>
      </w:r>
    </w:p>
    <w:p w14:paraId="274B5D5D" w14:textId="295F6CBB" w:rsidR="00294755" w:rsidRDefault="00294755" w:rsidP="00DD32D2">
      <w:pPr>
        <w:ind w:leftChars="100" w:left="200"/>
        <w:rPr>
          <w:color w:val="00B050"/>
        </w:rPr>
      </w:pPr>
      <w:r>
        <w:rPr>
          <w:rFonts w:hint="eastAsia"/>
          <w:color w:val="00B050"/>
        </w:rPr>
        <w:t xml:space="preserve">四　</w:t>
      </w:r>
      <w:r w:rsidR="00FF1EEF">
        <w:rPr>
          <w:rFonts w:hint="eastAsia"/>
          <w:color w:val="00B050"/>
        </w:rPr>
        <w:t>基準</w:t>
      </w:r>
      <w:r>
        <w:rPr>
          <w:rFonts w:hint="eastAsia"/>
          <w:color w:val="00B050"/>
        </w:rPr>
        <w:t>第44条第2項に規定する身体拘束等の記録</w:t>
      </w:r>
    </w:p>
    <w:p w14:paraId="7B4541E4" w14:textId="75BA5D01" w:rsidR="00294755" w:rsidRDefault="00294755" w:rsidP="00DD32D2">
      <w:pPr>
        <w:ind w:leftChars="100" w:left="200"/>
        <w:rPr>
          <w:color w:val="00B050"/>
        </w:rPr>
      </w:pPr>
      <w:r>
        <w:rPr>
          <w:rFonts w:hint="eastAsia"/>
          <w:color w:val="00B050"/>
        </w:rPr>
        <w:t xml:space="preserve">五　</w:t>
      </w:r>
      <w:r w:rsidR="00FF1EEF">
        <w:rPr>
          <w:rFonts w:hint="eastAsia"/>
          <w:color w:val="00B050"/>
        </w:rPr>
        <w:t>基準</w:t>
      </w:r>
      <w:r>
        <w:rPr>
          <w:rFonts w:hint="eastAsia"/>
          <w:color w:val="00B050"/>
        </w:rPr>
        <w:t>第50条第2項に規定する苦情の内容等の記録</w:t>
      </w:r>
    </w:p>
    <w:p w14:paraId="2642A3BB" w14:textId="13BFE1EE" w:rsidR="00294755" w:rsidRPr="009B3516" w:rsidRDefault="00294755" w:rsidP="00DD32D2">
      <w:pPr>
        <w:ind w:leftChars="100" w:left="200"/>
        <w:rPr>
          <w:color w:val="00B050"/>
        </w:rPr>
      </w:pPr>
      <w:r>
        <w:rPr>
          <w:rFonts w:hint="eastAsia"/>
          <w:color w:val="00B050"/>
        </w:rPr>
        <w:t xml:space="preserve">六　</w:t>
      </w:r>
      <w:r w:rsidR="00FF1EEF">
        <w:rPr>
          <w:rFonts w:hint="eastAsia"/>
          <w:color w:val="00B050"/>
        </w:rPr>
        <w:t>基準</w:t>
      </w:r>
      <w:r>
        <w:rPr>
          <w:rFonts w:hint="eastAsia"/>
          <w:color w:val="00B050"/>
        </w:rPr>
        <w:t>第52条第2項に規定する事故の状況及び事故に際して採った処置についての記録</w:t>
      </w:r>
    </w:p>
    <w:p w14:paraId="34F12E0A" w14:textId="77777777" w:rsidR="003E115F" w:rsidRPr="008832B8" w:rsidRDefault="003E115F" w:rsidP="003E115F"/>
    <w:p w14:paraId="23800283" w14:textId="77777777" w:rsidR="003E115F" w:rsidRPr="008832B8" w:rsidRDefault="00E36AC0" w:rsidP="003E115F">
      <w:pPr>
        <w:ind w:leftChars="100" w:left="200"/>
      </w:pPr>
      <w:r w:rsidRPr="008832B8">
        <w:rPr>
          <w:rFonts w:hint="eastAsia"/>
        </w:rPr>
        <w:t>（その他運営に関する重要事項</w:t>
      </w:r>
      <w:r w:rsidR="003E115F" w:rsidRPr="008832B8">
        <w:rPr>
          <w:rFonts w:hint="eastAsia"/>
        </w:rPr>
        <w:t>）</w:t>
      </w:r>
    </w:p>
    <w:p w14:paraId="00ED1D02" w14:textId="4CEF6D61" w:rsidR="003E115F" w:rsidRPr="008832B8" w:rsidRDefault="003E115F" w:rsidP="003E115F">
      <w:pPr>
        <w:ind w:left="200" w:hangingChars="100" w:hanging="200"/>
      </w:pPr>
      <w:r w:rsidRPr="008832B8">
        <w:rPr>
          <w:rFonts w:hint="eastAsia"/>
        </w:rPr>
        <w:t>第</w:t>
      </w:r>
      <w:r w:rsidR="000B02A5">
        <w:rPr>
          <w:rFonts w:hint="eastAsia"/>
          <w:color w:val="CC99FF"/>
        </w:rPr>
        <w:t>２３</w:t>
      </w:r>
      <w:r w:rsidRPr="008832B8">
        <w:rPr>
          <w:rFonts w:hint="eastAsia"/>
        </w:rPr>
        <w:t>条　こ</w:t>
      </w:r>
      <w:r w:rsidR="00683CC7" w:rsidRPr="008832B8">
        <w:rPr>
          <w:rFonts w:hint="eastAsia"/>
        </w:rPr>
        <w:t>の規程に定める事項のほか、運営に関する重要事項は</w:t>
      </w:r>
      <w:r w:rsidR="000B02A5">
        <w:rPr>
          <w:rFonts w:hint="eastAsia"/>
          <w:color w:val="FF0000"/>
        </w:rPr>
        <w:t>事業者</w:t>
      </w:r>
      <w:r w:rsidR="00683CC7" w:rsidRPr="008832B8">
        <w:rPr>
          <w:rFonts w:hint="eastAsia"/>
        </w:rPr>
        <w:t>と</w:t>
      </w:r>
      <w:r w:rsidRPr="008832B8">
        <w:rPr>
          <w:rFonts w:hint="eastAsia"/>
        </w:rPr>
        <w:t>事業所の管理者が協議の</w:t>
      </w:r>
      <w:r w:rsidR="000B02A5">
        <w:rPr>
          <w:rFonts w:hint="eastAsia"/>
        </w:rPr>
        <w:t>うえ</w:t>
      </w:r>
      <w:r w:rsidR="00683CC7" w:rsidRPr="008832B8">
        <w:rPr>
          <w:rFonts w:hint="eastAsia"/>
        </w:rPr>
        <w:t>、</w:t>
      </w:r>
      <w:r w:rsidRPr="008832B8">
        <w:rPr>
          <w:rFonts w:hint="eastAsia"/>
        </w:rPr>
        <w:t>定めるものとする。</w:t>
      </w:r>
    </w:p>
    <w:p w14:paraId="237E78CC" w14:textId="77777777" w:rsidR="003E115F" w:rsidRPr="008832B8" w:rsidRDefault="003E115F" w:rsidP="003E115F">
      <w:pPr>
        <w:ind w:left="440" w:hanging="440"/>
      </w:pPr>
    </w:p>
    <w:p w14:paraId="45ECDDE3" w14:textId="77777777" w:rsidR="003E115F" w:rsidRPr="008832B8" w:rsidRDefault="003E115F" w:rsidP="003E115F">
      <w:pPr>
        <w:ind w:left="440" w:hanging="440"/>
      </w:pPr>
      <w:r w:rsidRPr="008832B8">
        <w:rPr>
          <w:rFonts w:hint="eastAsia"/>
        </w:rPr>
        <w:t xml:space="preserve">　　　附　則</w:t>
      </w:r>
    </w:p>
    <w:p w14:paraId="6072DF3A" w14:textId="7146EF67" w:rsidR="008C21CB" w:rsidRPr="00BE6EAA" w:rsidRDefault="00CA48CE" w:rsidP="00BE6EAA">
      <w:pPr>
        <w:ind w:left="440" w:hanging="440"/>
      </w:pPr>
      <w:r w:rsidRPr="008832B8">
        <w:rPr>
          <w:rFonts w:hint="eastAsia"/>
        </w:rPr>
        <w:t xml:space="preserve">　この規程は、</w:t>
      </w:r>
      <w:r w:rsidR="002F19A2" w:rsidRPr="002F19A2">
        <w:rPr>
          <w:rFonts w:hint="eastAsia"/>
          <w:color w:val="FF0000"/>
        </w:rPr>
        <w:t>令和●●</w:t>
      </w:r>
      <w:r w:rsidR="005F7FCE" w:rsidRPr="008832B8">
        <w:rPr>
          <w:rFonts w:hint="eastAsia"/>
        </w:rPr>
        <w:t>年</w:t>
      </w:r>
      <w:r w:rsidR="002F19A2" w:rsidRPr="002F19A2">
        <w:rPr>
          <w:rFonts w:hint="eastAsia"/>
          <w:color w:val="FF0000"/>
        </w:rPr>
        <w:t>●●</w:t>
      </w:r>
      <w:r w:rsidR="005F7FCE" w:rsidRPr="008832B8">
        <w:rPr>
          <w:rFonts w:hint="eastAsia"/>
        </w:rPr>
        <w:t>月</w:t>
      </w:r>
      <w:r w:rsidR="002F19A2" w:rsidRPr="002F19A2">
        <w:rPr>
          <w:rFonts w:hint="eastAsia"/>
          <w:color w:val="FF0000"/>
        </w:rPr>
        <w:t>●●</w:t>
      </w:r>
      <w:r w:rsidR="005F7FCE" w:rsidRPr="008832B8">
        <w:rPr>
          <w:rFonts w:hint="eastAsia"/>
        </w:rPr>
        <w:t>日</w:t>
      </w:r>
      <w:r w:rsidR="003E115F" w:rsidRPr="008832B8">
        <w:rPr>
          <w:rFonts w:hint="eastAsia"/>
        </w:rPr>
        <w:t>から施行する。</w:t>
      </w:r>
    </w:p>
    <w:sectPr w:rsidR="008C21CB" w:rsidRPr="00BE6EAA" w:rsidSect="005D7F9B">
      <w:footerReference w:type="even" r:id="rId7"/>
      <w:footerReference w:type="default" r:id="rId8"/>
      <w:headerReference w:type="first" r:id="rId9"/>
      <w:pgSz w:w="11906" w:h="16838" w:code="9"/>
      <w:pgMar w:top="1134" w:right="1361" w:bottom="1588" w:left="1361" w:header="851" w:footer="680" w:gutter="0"/>
      <w:cols w:space="425"/>
      <w:titlePg/>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39BD4" w14:textId="77777777" w:rsidR="00C82B3A" w:rsidRDefault="00C82B3A">
      <w:r>
        <w:separator/>
      </w:r>
    </w:p>
  </w:endnote>
  <w:endnote w:type="continuationSeparator" w:id="0">
    <w:p w14:paraId="10A9BD7A" w14:textId="77777777" w:rsidR="00C82B3A" w:rsidRDefault="00C8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BB46" w14:textId="77777777" w:rsidR="002B6E36" w:rsidRDefault="002B6E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B431F27" w14:textId="77777777" w:rsidR="002B6E36" w:rsidRDefault="002B6E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EBF20" w14:textId="5F28DF25" w:rsidR="002B6E36" w:rsidRDefault="002B6E36">
    <w:pPr>
      <w:pStyle w:val="a3"/>
      <w:framePr w:wrap="around" w:vAnchor="text" w:hAnchor="margin" w:xAlign="center" w:y="1"/>
      <w:rPr>
        <w:rStyle w:val="a4"/>
        <w:sz w:val="22"/>
      </w:rPr>
    </w:pPr>
    <w:r>
      <w:rPr>
        <w:rStyle w:val="a4"/>
      </w:rPr>
      <w:fldChar w:fldCharType="begin"/>
    </w:r>
    <w:r>
      <w:rPr>
        <w:rStyle w:val="a4"/>
      </w:rPr>
      <w:instrText xml:space="preserve">PAGE  </w:instrText>
    </w:r>
    <w:r>
      <w:rPr>
        <w:rStyle w:val="a4"/>
      </w:rPr>
      <w:fldChar w:fldCharType="separate"/>
    </w:r>
    <w:r w:rsidR="00307AC3">
      <w:rPr>
        <w:rStyle w:val="a4"/>
        <w:noProof/>
      </w:rPr>
      <w:t>3</w:t>
    </w:r>
    <w:r>
      <w:rPr>
        <w:rStyle w:val="a4"/>
      </w:rPr>
      <w:fldChar w:fldCharType="end"/>
    </w:r>
  </w:p>
  <w:p w14:paraId="3AA6F91B" w14:textId="77777777" w:rsidR="002B6E36" w:rsidRDefault="002B6E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D4536" w14:textId="77777777" w:rsidR="00C82B3A" w:rsidRDefault="00C82B3A">
      <w:r>
        <w:separator/>
      </w:r>
    </w:p>
  </w:footnote>
  <w:footnote w:type="continuationSeparator" w:id="0">
    <w:p w14:paraId="75BCC85D" w14:textId="77777777" w:rsidR="00C82B3A" w:rsidRDefault="00C8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2ABC" w14:textId="0CCE904C" w:rsidR="0019630C" w:rsidRDefault="005D7F9B">
    <w:pPr>
      <w:pStyle w:val="a9"/>
    </w:pPr>
    <w:r>
      <w:rPr>
        <w:noProof/>
      </w:rPr>
      <mc:AlternateContent>
        <mc:Choice Requires="wps">
          <w:drawing>
            <wp:anchor distT="0" distB="0" distL="114300" distR="114300" simplePos="0" relativeHeight="251660288" behindDoc="0" locked="0" layoutInCell="1" allowOverlap="1" wp14:anchorId="6B8258EC" wp14:editId="6874D411">
              <wp:simplePos x="0" y="0"/>
              <wp:positionH relativeFrom="column">
                <wp:posOffset>12065</wp:posOffset>
              </wp:positionH>
              <wp:positionV relativeFrom="paragraph">
                <wp:posOffset>-235585</wp:posOffset>
              </wp:positionV>
              <wp:extent cx="1047750" cy="400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47750" cy="400050"/>
                      </a:xfrm>
                      <a:prstGeom prst="rect">
                        <a:avLst/>
                      </a:prstGeom>
                      <a:solidFill>
                        <a:schemeClr val="lt1"/>
                      </a:solidFill>
                      <a:ln w="6350">
                        <a:solidFill>
                          <a:prstClr val="black"/>
                        </a:solidFill>
                      </a:ln>
                    </wps:spPr>
                    <wps:txbx>
                      <w:txbxContent>
                        <w:p w14:paraId="5016831A" w14:textId="299A53EE" w:rsidR="005D7F9B" w:rsidRPr="005D7F9B" w:rsidRDefault="005D7F9B">
                          <w:pPr>
                            <w:rPr>
                              <w:sz w:val="40"/>
                              <w:szCs w:val="40"/>
                            </w:rPr>
                          </w:pPr>
                          <w:r w:rsidRPr="005D7F9B">
                            <w:rPr>
                              <w:rFonts w:hint="eastAsia"/>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8258EC" id="_x0000_t202" coordsize="21600,21600" o:spt="202" path="m,l,21600r21600,l21600,xe">
              <v:stroke joinstyle="miter"/>
              <v:path gradientshapeok="t" o:connecttype="rect"/>
            </v:shapetype>
            <v:shape id="テキスト ボックス 2" o:spid="_x0000_s1026" type="#_x0000_t202" style="position:absolute;left:0;text-align:left;margin-left:.95pt;margin-top:-18.55pt;width:82.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" fillcolor="white [3201]" strokeweight=".5pt">
              <v:textbox>
                <w:txbxContent>
                  <w:p w14:paraId="5016831A" w14:textId="299A53EE" w:rsidR="005D7F9B" w:rsidRPr="005D7F9B" w:rsidRDefault="005D7F9B">
                    <w:pPr>
                      <w:rPr>
                        <w:sz w:val="40"/>
                        <w:szCs w:val="40"/>
                      </w:rPr>
                    </w:pPr>
                    <w:r w:rsidRPr="005D7F9B">
                      <w:rPr>
                        <w:rFonts w:hint="eastAsia"/>
                        <w:sz w:val="40"/>
                        <w:szCs w:val="40"/>
                      </w:rPr>
                      <w:t>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91E4D"/>
    <w:multiLevelType w:val="hybridMultilevel"/>
    <w:tmpl w:val="0EFEA6F8"/>
    <w:lvl w:ilvl="0" w:tplc="65EC8906">
      <w:numFmt w:val="japaneseCounting"/>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7E5"/>
    <w:rsid w:val="00057DC6"/>
    <w:rsid w:val="00071ADB"/>
    <w:rsid w:val="00072794"/>
    <w:rsid w:val="000B02A5"/>
    <w:rsid w:val="000D2BB8"/>
    <w:rsid w:val="000D7378"/>
    <w:rsid w:val="0019630C"/>
    <w:rsid w:val="00242360"/>
    <w:rsid w:val="00266C75"/>
    <w:rsid w:val="00276F29"/>
    <w:rsid w:val="00294755"/>
    <w:rsid w:val="002B6E36"/>
    <w:rsid w:val="002D068A"/>
    <w:rsid w:val="002F19A2"/>
    <w:rsid w:val="00302BC5"/>
    <w:rsid w:val="00307AC3"/>
    <w:rsid w:val="00370353"/>
    <w:rsid w:val="003A390D"/>
    <w:rsid w:val="003A6393"/>
    <w:rsid w:val="003D29AD"/>
    <w:rsid w:val="003E115F"/>
    <w:rsid w:val="00470366"/>
    <w:rsid w:val="004D4CB9"/>
    <w:rsid w:val="004D632F"/>
    <w:rsid w:val="00550469"/>
    <w:rsid w:val="005B67C7"/>
    <w:rsid w:val="005D7F9B"/>
    <w:rsid w:val="005F77DC"/>
    <w:rsid w:val="005F7FCE"/>
    <w:rsid w:val="0065371A"/>
    <w:rsid w:val="00683CC7"/>
    <w:rsid w:val="0069214E"/>
    <w:rsid w:val="00774F9A"/>
    <w:rsid w:val="00796CE5"/>
    <w:rsid w:val="007B5F96"/>
    <w:rsid w:val="00801B23"/>
    <w:rsid w:val="00846C6A"/>
    <w:rsid w:val="00867A50"/>
    <w:rsid w:val="008832B8"/>
    <w:rsid w:val="008964C0"/>
    <w:rsid w:val="008C21CB"/>
    <w:rsid w:val="008D7C3B"/>
    <w:rsid w:val="008E7E86"/>
    <w:rsid w:val="009039DF"/>
    <w:rsid w:val="0095789F"/>
    <w:rsid w:val="009B3516"/>
    <w:rsid w:val="009E5DA7"/>
    <w:rsid w:val="00A27A19"/>
    <w:rsid w:val="00A6350A"/>
    <w:rsid w:val="00A70C8D"/>
    <w:rsid w:val="00A86169"/>
    <w:rsid w:val="00AA7849"/>
    <w:rsid w:val="00B40791"/>
    <w:rsid w:val="00B8774D"/>
    <w:rsid w:val="00BE6EAA"/>
    <w:rsid w:val="00C82B3A"/>
    <w:rsid w:val="00CA48CE"/>
    <w:rsid w:val="00CD6F4B"/>
    <w:rsid w:val="00CE2A4C"/>
    <w:rsid w:val="00D006E4"/>
    <w:rsid w:val="00D66B0F"/>
    <w:rsid w:val="00DA6FD9"/>
    <w:rsid w:val="00DD14D8"/>
    <w:rsid w:val="00DD32D2"/>
    <w:rsid w:val="00E36AC0"/>
    <w:rsid w:val="00E652EE"/>
    <w:rsid w:val="00E72414"/>
    <w:rsid w:val="00FE7902"/>
    <w:rsid w:val="00FF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ADA234"/>
  <w15:chartTrackingRefBased/>
  <w15:docId w15:val="{8652EB4E-A198-4627-A2EB-5B23C124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5F"/>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115F"/>
    <w:pPr>
      <w:tabs>
        <w:tab w:val="center" w:pos="4252"/>
        <w:tab w:val="right" w:pos="8504"/>
      </w:tabs>
      <w:snapToGrid w:val="0"/>
    </w:pPr>
  </w:style>
  <w:style w:type="character" w:styleId="a4">
    <w:name w:val="page number"/>
    <w:basedOn w:val="a0"/>
    <w:rsid w:val="003E115F"/>
  </w:style>
  <w:style w:type="character" w:styleId="a5">
    <w:name w:val="annotation reference"/>
    <w:semiHidden/>
    <w:rsid w:val="00846C6A"/>
    <w:rPr>
      <w:sz w:val="18"/>
      <w:szCs w:val="18"/>
    </w:rPr>
  </w:style>
  <w:style w:type="paragraph" w:styleId="a6">
    <w:name w:val="annotation text"/>
    <w:basedOn w:val="a"/>
    <w:semiHidden/>
    <w:rsid w:val="00846C6A"/>
    <w:pPr>
      <w:jc w:val="left"/>
    </w:pPr>
  </w:style>
  <w:style w:type="paragraph" w:styleId="a7">
    <w:name w:val="annotation subject"/>
    <w:basedOn w:val="a6"/>
    <w:next w:val="a6"/>
    <w:semiHidden/>
    <w:rsid w:val="00846C6A"/>
    <w:rPr>
      <w:b/>
      <w:bCs/>
    </w:rPr>
  </w:style>
  <w:style w:type="paragraph" w:styleId="a8">
    <w:name w:val="Balloon Text"/>
    <w:basedOn w:val="a"/>
    <w:semiHidden/>
    <w:rsid w:val="00846C6A"/>
    <w:rPr>
      <w:rFonts w:ascii="Arial" w:eastAsia="ＭＳ ゴシック" w:hAnsi="Arial"/>
      <w:sz w:val="18"/>
      <w:szCs w:val="18"/>
    </w:rPr>
  </w:style>
  <w:style w:type="paragraph" w:styleId="a9">
    <w:name w:val="header"/>
    <w:basedOn w:val="a"/>
    <w:link w:val="aa"/>
    <w:uiPriority w:val="99"/>
    <w:unhideWhenUsed/>
    <w:rsid w:val="0095789F"/>
    <w:pPr>
      <w:tabs>
        <w:tab w:val="center" w:pos="4252"/>
        <w:tab w:val="right" w:pos="8504"/>
      </w:tabs>
      <w:snapToGrid w:val="0"/>
    </w:pPr>
  </w:style>
  <w:style w:type="character" w:customStyle="1" w:styleId="aa">
    <w:name w:val="ヘッダー (文字)"/>
    <w:link w:val="a9"/>
    <w:uiPriority w:val="99"/>
    <w:rsid w:val="0095789F"/>
    <w:rPr>
      <w:rFonts w:ascii="ＭＳ 明朝"/>
      <w:kern w:val="2"/>
    </w:rPr>
  </w:style>
  <w:style w:type="paragraph" w:styleId="ab">
    <w:name w:val="List Paragraph"/>
    <w:basedOn w:val="a"/>
    <w:uiPriority w:val="34"/>
    <w:qFormat/>
    <w:rsid w:val="00AA7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5307</Words>
  <Characters>300</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C08-2028</dc:creator>
  <cp:keywords/>
  <cp:lastModifiedBy>木村 旬</cp:lastModifiedBy>
  <cp:revision>23</cp:revision>
  <cp:lastPrinted>2013-12-18T08:15:00Z</cp:lastPrinted>
  <dcterms:created xsi:type="dcterms:W3CDTF">2020-07-01T03:02:00Z</dcterms:created>
  <dcterms:modified xsi:type="dcterms:W3CDTF">2024-07-17T06:19:00Z</dcterms:modified>
</cp:coreProperties>
</file>