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ECB" w:rsidRPr="00B134E6" w:rsidRDefault="00F46ECB">
      <w:pPr>
        <w:rPr>
          <w:b/>
          <w:sz w:val="24"/>
          <w:szCs w:val="24"/>
        </w:rPr>
      </w:pPr>
      <w:r w:rsidRPr="00B134E6">
        <w:rPr>
          <w:rFonts w:hint="eastAsia"/>
          <w:b/>
          <w:sz w:val="24"/>
          <w:szCs w:val="24"/>
        </w:rPr>
        <w:t>施設入所支援・日中活動サービス集団指導資料</w:t>
      </w:r>
      <w:r w:rsidR="00802507">
        <w:rPr>
          <w:rFonts w:hint="eastAsia"/>
          <w:b/>
          <w:sz w:val="24"/>
          <w:szCs w:val="24"/>
        </w:rPr>
        <w:t>（入所施設、日中活動サービス）</w:t>
      </w:r>
    </w:p>
    <w:p w:rsidR="00F46ECB" w:rsidRDefault="00F46ECB">
      <w:pPr>
        <w:rPr>
          <w:sz w:val="24"/>
          <w:szCs w:val="24"/>
        </w:rPr>
      </w:pPr>
    </w:p>
    <w:p w:rsidR="00F46ECB" w:rsidRPr="00B134E6" w:rsidRDefault="006B7EEC">
      <w:pPr>
        <w:rPr>
          <w:b/>
          <w:sz w:val="24"/>
          <w:szCs w:val="24"/>
        </w:rPr>
      </w:pPr>
      <w:r>
        <w:rPr>
          <w:rFonts w:hint="eastAsia"/>
          <w:b/>
          <w:sz w:val="24"/>
          <w:szCs w:val="24"/>
        </w:rPr>
        <w:t>１</w:t>
      </w:r>
      <w:r w:rsidR="00F46ECB" w:rsidRPr="00B134E6">
        <w:rPr>
          <w:rFonts w:hint="eastAsia"/>
          <w:b/>
          <w:sz w:val="24"/>
          <w:szCs w:val="24"/>
        </w:rPr>
        <w:t>．平成３１年度体制状況等</w:t>
      </w:r>
      <w:r w:rsidR="00490DED" w:rsidRPr="00B134E6">
        <w:rPr>
          <w:rFonts w:hint="eastAsia"/>
          <w:b/>
          <w:sz w:val="24"/>
          <w:szCs w:val="24"/>
        </w:rPr>
        <w:t>（加算）</w:t>
      </w:r>
      <w:r w:rsidR="00F46ECB" w:rsidRPr="00B134E6">
        <w:rPr>
          <w:rFonts w:hint="eastAsia"/>
          <w:b/>
          <w:sz w:val="24"/>
          <w:szCs w:val="24"/>
        </w:rPr>
        <w:t>の届出について</w:t>
      </w:r>
    </w:p>
    <w:p w:rsidR="00EE03D0" w:rsidRDefault="00F46ECB" w:rsidP="00313DC8">
      <w:pPr>
        <w:ind w:leftChars="100" w:left="450" w:hangingChars="100" w:hanging="240"/>
        <w:rPr>
          <w:sz w:val="24"/>
          <w:szCs w:val="24"/>
        </w:rPr>
      </w:pPr>
      <w:r>
        <w:rPr>
          <w:rFonts w:hint="eastAsia"/>
          <w:sz w:val="24"/>
          <w:szCs w:val="24"/>
        </w:rPr>
        <w:t>前年度実績を用いることが必要な事業</w:t>
      </w:r>
      <w:r w:rsidRPr="00F46ECB">
        <w:rPr>
          <w:rFonts w:hint="eastAsia"/>
          <w:sz w:val="24"/>
          <w:szCs w:val="24"/>
        </w:rPr>
        <w:t>（</w:t>
      </w:r>
      <w:r>
        <w:rPr>
          <w:rFonts w:hint="eastAsia"/>
          <w:sz w:val="24"/>
          <w:szCs w:val="24"/>
        </w:rPr>
        <w:t>就労</w:t>
      </w:r>
      <w:r w:rsidRPr="00F46ECB">
        <w:rPr>
          <w:rFonts w:hint="eastAsia"/>
          <w:sz w:val="24"/>
          <w:szCs w:val="24"/>
        </w:rPr>
        <w:t>移行、</w:t>
      </w:r>
      <w:r>
        <w:rPr>
          <w:rFonts w:hint="eastAsia"/>
          <w:sz w:val="24"/>
          <w:szCs w:val="24"/>
        </w:rPr>
        <w:t>就労継続支援</w:t>
      </w:r>
      <w:r w:rsidRPr="00F46ECB">
        <w:rPr>
          <w:rFonts w:hint="eastAsia"/>
          <w:sz w:val="24"/>
          <w:szCs w:val="24"/>
        </w:rPr>
        <w:t>A</w:t>
      </w:r>
      <w:r>
        <w:rPr>
          <w:rFonts w:hint="eastAsia"/>
          <w:sz w:val="24"/>
          <w:szCs w:val="24"/>
        </w:rPr>
        <w:t>・</w:t>
      </w:r>
      <w:r w:rsidRPr="00F46ECB">
        <w:rPr>
          <w:rFonts w:hint="eastAsia"/>
          <w:sz w:val="24"/>
          <w:szCs w:val="24"/>
        </w:rPr>
        <w:t>B</w:t>
      </w:r>
      <w:r w:rsidRPr="00F46ECB">
        <w:rPr>
          <w:rFonts w:hint="eastAsia"/>
          <w:sz w:val="24"/>
          <w:szCs w:val="24"/>
        </w:rPr>
        <w:t>、就労定着）</w:t>
      </w:r>
    </w:p>
    <w:p w:rsidR="002E22B3" w:rsidRDefault="00F46ECB" w:rsidP="00313DC8">
      <w:pPr>
        <w:ind w:leftChars="100" w:left="450" w:hangingChars="100" w:hanging="240"/>
        <w:rPr>
          <w:sz w:val="24"/>
          <w:szCs w:val="24"/>
        </w:rPr>
      </w:pPr>
      <w:r>
        <w:rPr>
          <w:rFonts w:hint="eastAsia"/>
          <w:sz w:val="24"/>
          <w:szCs w:val="24"/>
        </w:rPr>
        <w:t>に係る</w:t>
      </w:r>
      <w:r w:rsidR="002E22B3">
        <w:rPr>
          <w:rFonts w:hint="eastAsia"/>
          <w:sz w:val="24"/>
          <w:szCs w:val="24"/>
        </w:rPr>
        <w:t>届出は平成３１年４月１０日まで</w:t>
      </w:r>
      <w:r>
        <w:rPr>
          <w:rFonts w:hint="eastAsia"/>
          <w:sz w:val="24"/>
          <w:szCs w:val="24"/>
        </w:rPr>
        <w:t>に</w:t>
      </w:r>
      <w:r w:rsidR="00490DED">
        <w:rPr>
          <w:rFonts w:hint="eastAsia"/>
          <w:sz w:val="24"/>
          <w:szCs w:val="24"/>
        </w:rPr>
        <w:t>。</w:t>
      </w:r>
    </w:p>
    <w:p w:rsidR="0061026A" w:rsidRDefault="0061026A" w:rsidP="00EE03D0">
      <w:pPr>
        <w:ind w:left="480" w:hangingChars="200" w:hanging="480"/>
        <w:rPr>
          <w:sz w:val="24"/>
          <w:szCs w:val="24"/>
        </w:rPr>
      </w:pPr>
      <w:r>
        <w:rPr>
          <w:rFonts w:hint="eastAsia"/>
          <w:sz w:val="24"/>
          <w:szCs w:val="24"/>
        </w:rPr>
        <w:t xml:space="preserve">　　</w:t>
      </w:r>
    </w:p>
    <w:p w:rsidR="002E22B3" w:rsidRPr="00B134E6" w:rsidRDefault="006B7EEC">
      <w:pPr>
        <w:rPr>
          <w:b/>
          <w:sz w:val="24"/>
          <w:szCs w:val="24"/>
        </w:rPr>
      </w:pPr>
      <w:r>
        <w:rPr>
          <w:rFonts w:hint="eastAsia"/>
          <w:b/>
          <w:sz w:val="24"/>
          <w:szCs w:val="24"/>
        </w:rPr>
        <w:t>２</w:t>
      </w:r>
      <w:r w:rsidR="00F46ECB" w:rsidRPr="00B134E6">
        <w:rPr>
          <w:rFonts w:hint="eastAsia"/>
          <w:b/>
          <w:sz w:val="24"/>
          <w:szCs w:val="24"/>
        </w:rPr>
        <w:t>．</w:t>
      </w:r>
      <w:r w:rsidR="002E22B3" w:rsidRPr="00B134E6">
        <w:rPr>
          <w:rFonts w:hint="eastAsia"/>
          <w:b/>
          <w:sz w:val="24"/>
          <w:szCs w:val="24"/>
        </w:rPr>
        <w:t>処遇改善</w:t>
      </w:r>
      <w:r w:rsidR="00F46ECB" w:rsidRPr="00B134E6">
        <w:rPr>
          <w:rFonts w:hint="eastAsia"/>
          <w:b/>
          <w:sz w:val="24"/>
          <w:szCs w:val="24"/>
        </w:rPr>
        <w:t>加算</w:t>
      </w:r>
      <w:r w:rsidR="002E22B3" w:rsidRPr="00B134E6">
        <w:rPr>
          <w:rFonts w:hint="eastAsia"/>
          <w:b/>
          <w:sz w:val="24"/>
          <w:szCs w:val="24"/>
        </w:rPr>
        <w:t>について</w:t>
      </w:r>
      <w:r w:rsidR="001A7D06" w:rsidRPr="00B134E6">
        <w:rPr>
          <w:rFonts w:hint="eastAsia"/>
          <w:b/>
          <w:sz w:val="24"/>
          <w:szCs w:val="24"/>
        </w:rPr>
        <w:t xml:space="preserve">　</w:t>
      </w:r>
    </w:p>
    <w:p w:rsidR="00B57531" w:rsidRDefault="00B57531">
      <w:pPr>
        <w:rPr>
          <w:sz w:val="24"/>
          <w:szCs w:val="24"/>
        </w:rPr>
      </w:pPr>
      <w:r>
        <w:rPr>
          <w:rFonts w:hint="eastAsia"/>
          <w:sz w:val="24"/>
          <w:szCs w:val="24"/>
        </w:rPr>
        <w:t xml:space="preserve">　平成３１年度の申請は、３月２９日までに</w:t>
      </w:r>
      <w:r w:rsidR="00DE55B8">
        <w:rPr>
          <w:rFonts w:hint="eastAsia"/>
          <w:sz w:val="24"/>
          <w:szCs w:val="24"/>
        </w:rPr>
        <w:t>提出</w:t>
      </w:r>
      <w:r w:rsidR="003F276B">
        <w:rPr>
          <w:rFonts w:hint="eastAsia"/>
          <w:sz w:val="24"/>
          <w:szCs w:val="24"/>
        </w:rPr>
        <w:t>してください</w:t>
      </w:r>
      <w:r w:rsidR="00DE55B8">
        <w:rPr>
          <w:rFonts w:hint="eastAsia"/>
          <w:sz w:val="24"/>
          <w:szCs w:val="24"/>
        </w:rPr>
        <w:t>。</w:t>
      </w:r>
    </w:p>
    <w:p w:rsidR="00D135F4" w:rsidRDefault="00D135F4">
      <w:pPr>
        <w:rPr>
          <w:sz w:val="24"/>
          <w:szCs w:val="24"/>
        </w:rPr>
      </w:pPr>
      <w:r>
        <w:rPr>
          <w:rFonts w:hint="eastAsia"/>
          <w:sz w:val="24"/>
          <w:szCs w:val="24"/>
        </w:rPr>
        <w:t xml:space="preserve">　なお、居宅系サービスを含む場合の提出期限は、４月１２日となります。</w:t>
      </w:r>
    </w:p>
    <w:p w:rsidR="003F276B" w:rsidRDefault="003F276B">
      <w:pPr>
        <w:rPr>
          <w:sz w:val="24"/>
          <w:szCs w:val="24"/>
        </w:rPr>
      </w:pPr>
    </w:p>
    <w:p w:rsidR="00607DB3" w:rsidRPr="00607DB3" w:rsidRDefault="006B7EEC">
      <w:pPr>
        <w:rPr>
          <w:b/>
          <w:sz w:val="24"/>
          <w:szCs w:val="24"/>
        </w:rPr>
      </w:pPr>
      <w:r>
        <w:rPr>
          <w:rFonts w:hint="eastAsia"/>
          <w:b/>
          <w:sz w:val="24"/>
          <w:szCs w:val="24"/>
        </w:rPr>
        <w:t>３</w:t>
      </w:r>
      <w:r w:rsidR="00607DB3" w:rsidRPr="00607DB3">
        <w:rPr>
          <w:rFonts w:hint="eastAsia"/>
          <w:b/>
          <w:sz w:val="24"/>
          <w:szCs w:val="24"/>
        </w:rPr>
        <w:t>．</w:t>
      </w:r>
      <w:r w:rsidR="00585DCB">
        <w:rPr>
          <w:rFonts w:hint="eastAsia"/>
          <w:b/>
          <w:sz w:val="24"/>
          <w:szCs w:val="24"/>
        </w:rPr>
        <w:t>平成３１</w:t>
      </w:r>
      <w:r w:rsidR="000C65DB" w:rsidRPr="000C65DB">
        <w:rPr>
          <w:rFonts w:hint="eastAsia"/>
          <w:b/>
          <w:sz w:val="24"/>
          <w:szCs w:val="24"/>
        </w:rPr>
        <w:t>年度障害福祉サービス等報酬改定の概要</w:t>
      </w:r>
    </w:p>
    <w:p w:rsidR="00F46ECB" w:rsidRDefault="00607DB3">
      <w:pPr>
        <w:rPr>
          <w:sz w:val="24"/>
          <w:szCs w:val="24"/>
        </w:rPr>
      </w:pPr>
      <w:r>
        <w:rPr>
          <w:rFonts w:hint="eastAsia"/>
          <w:sz w:val="24"/>
          <w:szCs w:val="24"/>
        </w:rPr>
        <w:t xml:space="preserve">　</w:t>
      </w:r>
      <w:r w:rsidR="006B7EEC">
        <w:rPr>
          <w:rFonts w:hint="eastAsia"/>
          <w:sz w:val="24"/>
          <w:szCs w:val="24"/>
        </w:rPr>
        <w:t>※</w:t>
      </w:r>
      <w:r>
        <w:rPr>
          <w:rFonts w:hint="eastAsia"/>
          <w:sz w:val="24"/>
          <w:szCs w:val="24"/>
        </w:rPr>
        <w:t>別添資料１参照</w:t>
      </w:r>
    </w:p>
    <w:p w:rsidR="00BD32B9" w:rsidRPr="00F46ECB" w:rsidRDefault="00BD32B9">
      <w:pPr>
        <w:rPr>
          <w:sz w:val="24"/>
          <w:szCs w:val="24"/>
        </w:rPr>
      </w:pPr>
    </w:p>
    <w:p w:rsidR="009D4743" w:rsidRPr="00B134E6" w:rsidRDefault="006B7EEC">
      <w:pPr>
        <w:rPr>
          <w:b/>
          <w:sz w:val="24"/>
          <w:szCs w:val="24"/>
        </w:rPr>
      </w:pPr>
      <w:r>
        <w:rPr>
          <w:rFonts w:hint="eastAsia"/>
          <w:b/>
          <w:sz w:val="24"/>
          <w:szCs w:val="24"/>
        </w:rPr>
        <w:t>４</w:t>
      </w:r>
      <w:r w:rsidR="00DE55B8" w:rsidRPr="00B134E6">
        <w:rPr>
          <w:rFonts w:hint="eastAsia"/>
          <w:b/>
          <w:sz w:val="24"/>
          <w:szCs w:val="24"/>
        </w:rPr>
        <w:t>．</w:t>
      </w:r>
      <w:r w:rsidR="00650B3C">
        <w:rPr>
          <w:rFonts w:hint="eastAsia"/>
          <w:b/>
          <w:sz w:val="24"/>
          <w:szCs w:val="24"/>
        </w:rPr>
        <w:t>サービス管理責任者（以下「サビ管」という。）</w:t>
      </w:r>
      <w:r w:rsidR="00DE55B8" w:rsidRPr="00B134E6">
        <w:rPr>
          <w:rFonts w:hint="eastAsia"/>
          <w:b/>
          <w:sz w:val="24"/>
          <w:szCs w:val="24"/>
        </w:rPr>
        <w:t>に係る</w:t>
      </w:r>
      <w:r w:rsidR="009D4743" w:rsidRPr="00B134E6">
        <w:rPr>
          <w:rFonts w:hint="eastAsia"/>
          <w:b/>
          <w:sz w:val="24"/>
          <w:szCs w:val="24"/>
        </w:rPr>
        <w:t>要件</w:t>
      </w:r>
      <w:r w:rsidR="00DE55B8" w:rsidRPr="00B134E6">
        <w:rPr>
          <w:rFonts w:hint="eastAsia"/>
          <w:b/>
          <w:sz w:val="24"/>
          <w:szCs w:val="24"/>
        </w:rPr>
        <w:t>の</w:t>
      </w:r>
      <w:r w:rsidR="009D4743" w:rsidRPr="00B134E6">
        <w:rPr>
          <w:rFonts w:hint="eastAsia"/>
          <w:b/>
          <w:sz w:val="24"/>
          <w:szCs w:val="24"/>
        </w:rPr>
        <w:t>変更</w:t>
      </w:r>
    </w:p>
    <w:p w:rsidR="002E79F5" w:rsidRDefault="002E79F5">
      <w:pPr>
        <w:rPr>
          <w:sz w:val="24"/>
          <w:szCs w:val="24"/>
        </w:rPr>
      </w:pPr>
      <w:r>
        <w:rPr>
          <w:rFonts w:hint="eastAsia"/>
          <w:sz w:val="24"/>
          <w:szCs w:val="24"/>
        </w:rPr>
        <w:t xml:space="preserve">　</w:t>
      </w:r>
      <w:r w:rsidR="00BC4FBC">
        <w:rPr>
          <w:rFonts w:hint="eastAsia"/>
          <w:sz w:val="24"/>
          <w:szCs w:val="24"/>
        </w:rPr>
        <w:t>①</w:t>
      </w:r>
      <w:r w:rsidR="00DE55B8">
        <w:rPr>
          <w:rFonts w:hint="eastAsia"/>
          <w:sz w:val="24"/>
          <w:szCs w:val="24"/>
        </w:rPr>
        <w:t>研修受講に係る</w:t>
      </w:r>
      <w:r>
        <w:rPr>
          <w:rFonts w:hint="eastAsia"/>
          <w:sz w:val="24"/>
          <w:szCs w:val="24"/>
        </w:rPr>
        <w:t>経過措置は平成３１年３月末で終了</w:t>
      </w:r>
      <w:r w:rsidR="00555CF1">
        <w:rPr>
          <w:rFonts w:hint="eastAsia"/>
          <w:sz w:val="24"/>
          <w:szCs w:val="24"/>
        </w:rPr>
        <w:t>。</w:t>
      </w:r>
    </w:p>
    <w:p w:rsidR="002E79F5" w:rsidRDefault="00DE55B8">
      <w:pPr>
        <w:rPr>
          <w:sz w:val="24"/>
          <w:szCs w:val="24"/>
        </w:rPr>
      </w:pPr>
      <w:r>
        <w:rPr>
          <w:rFonts w:hint="eastAsia"/>
          <w:sz w:val="24"/>
          <w:szCs w:val="24"/>
        </w:rPr>
        <w:t xml:space="preserve">　</w:t>
      </w:r>
      <w:r w:rsidR="00BC4FBC">
        <w:rPr>
          <w:rFonts w:hint="eastAsia"/>
          <w:sz w:val="24"/>
          <w:szCs w:val="24"/>
        </w:rPr>
        <w:t>②</w:t>
      </w:r>
      <w:r>
        <w:rPr>
          <w:rFonts w:hint="eastAsia"/>
          <w:sz w:val="24"/>
          <w:szCs w:val="24"/>
        </w:rPr>
        <w:t>サビ管</w:t>
      </w:r>
      <w:r w:rsidR="002E79F5">
        <w:rPr>
          <w:rFonts w:hint="eastAsia"/>
          <w:sz w:val="24"/>
          <w:szCs w:val="24"/>
        </w:rPr>
        <w:t>研修</w:t>
      </w:r>
      <w:r>
        <w:rPr>
          <w:rFonts w:hint="eastAsia"/>
          <w:sz w:val="24"/>
          <w:szCs w:val="24"/>
        </w:rPr>
        <w:t>の</w:t>
      </w:r>
      <w:r w:rsidR="002E79F5">
        <w:rPr>
          <w:rFonts w:hint="eastAsia"/>
          <w:sz w:val="24"/>
          <w:szCs w:val="24"/>
        </w:rPr>
        <w:t>制度が変わる</w:t>
      </w:r>
    </w:p>
    <w:p w:rsidR="00DE55B8" w:rsidRDefault="00917A20">
      <w:pPr>
        <w:rPr>
          <w:sz w:val="24"/>
          <w:szCs w:val="24"/>
        </w:rPr>
      </w:pPr>
      <w:r>
        <w:rPr>
          <w:rFonts w:hint="eastAsia"/>
          <w:sz w:val="24"/>
          <w:szCs w:val="24"/>
        </w:rPr>
        <w:t xml:space="preserve">　</w:t>
      </w:r>
      <w:r w:rsidR="00BC4FBC">
        <w:rPr>
          <w:rFonts w:hint="eastAsia"/>
          <w:sz w:val="24"/>
          <w:szCs w:val="24"/>
        </w:rPr>
        <w:t xml:space="preserve">　</w:t>
      </w:r>
      <w:r w:rsidR="00DE55B8">
        <w:rPr>
          <w:rFonts w:hint="eastAsia"/>
          <w:sz w:val="24"/>
          <w:szCs w:val="24"/>
        </w:rPr>
        <w:t>今まで相談支援従事者初任者研修及びサービス管理責任者研修であったものが、</w:t>
      </w:r>
    </w:p>
    <w:p w:rsidR="00917A20" w:rsidRDefault="00917A20" w:rsidP="00BC4FBC">
      <w:pPr>
        <w:ind w:firstLineChars="100" w:firstLine="240"/>
        <w:rPr>
          <w:sz w:val="24"/>
          <w:szCs w:val="24"/>
        </w:rPr>
      </w:pPr>
      <w:r>
        <w:rPr>
          <w:rFonts w:hint="eastAsia"/>
          <w:sz w:val="24"/>
          <w:szCs w:val="24"/>
        </w:rPr>
        <w:t>基礎研修、実践研修及び更新研修</w:t>
      </w:r>
      <w:r w:rsidR="00DE55B8">
        <w:rPr>
          <w:rFonts w:hint="eastAsia"/>
          <w:sz w:val="24"/>
          <w:szCs w:val="24"/>
        </w:rPr>
        <w:t>となる。</w:t>
      </w:r>
    </w:p>
    <w:p w:rsidR="00917A20" w:rsidRDefault="00917A20" w:rsidP="00BC4FBC">
      <w:pPr>
        <w:ind w:firstLineChars="100" w:firstLine="240"/>
        <w:rPr>
          <w:sz w:val="24"/>
          <w:szCs w:val="24"/>
        </w:rPr>
      </w:pPr>
      <w:r>
        <w:rPr>
          <w:rFonts w:hint="eastAsia"/>
          <w:sz w:val="24"/>
          <w:szCs w:val="24"/>
        </w:rPr>
        <w:t xml:space="preserve">　経過措置により、実務経験年数を満たす者は、基礎研修受講</w:t>
      </w:r>
      <w:r w:rsidR="00633913">
        <w:rPr>
          <w:rFonts w:hint="eastAsia"/>
          <w:sz w:val="24"/>
          <w:szCs w:val="24"/>
        </w:rPr>
        <w:t>後</w:t>
      </w:r>
      <w:r>
        <w:rPr>
          <w:rFonts w:hint="eastAsia"/>
          <w:sz w:val="24"/>
          <w:szCs w:val="24"/>
        </w:rPr>
        <w:t>サビ管となれる</w:t>
      </w:r>
      <w:r w:rsidR="00555CF1">
        <w:rPr>
          <w:rFonts w:hint="eastAsia"/>
          <w:sz w:val="24"/>
          <w:szCs w:val="24"/>
        </w:rPr>
        <w:t>。</w:t>
      </w:r>
    </w:p>
    <w:p w:rsidR="00C056EF" w:rsidRDefault="007E1607" w:rsidP="006B7EEC">
      <w:pPr>
        <w:ind w:firstLineChars="100" w:firstLine="240"/>
        <w:rPr>
          <w:sz w:val="24"/>
          <w:szCs w:val="24"/>
        </w:rPr>
      </w:pPr>
      <w:r>
        <w:rPr>
          <w:rFonts w:hint="eastAsia"/>
          <w:sz w:val="24"/>
          <w:szCs w:val="24"/>
        </w:rPr>
        <w:t>※別添資料</w:t>
      </w:r>
      <w:r w:rsidR="006B7EEC">
        <w:rPr>
          <w:rFonts w:hint="eastAsia"/>
          <w:sz w:val="24"/>
          <w:szCs w:val="24"/>
        </w:rPr>
        <w:t>２</w:t>
      </w:r>
      <w:r>
        <w:rPr>
          <w:rFonts w:hint="eastAsia"/>
          <w:sz w:val="24"/>
          <w:szCs w:val="24"/>
        </w:rPr>
        <w:t>参照</w:t>
      </w:r>
    </w:p>
    <w:p w:rsidR="006B7EEC" w:rsidRDefault="006B7EEC" w:rsidP="006B7EEC">
      <w:pPr>
        <w:rPr>
          <w:b/>
          <w:sz w:val="24"/>
          <w:szCs w:val="24"/>
        </w:rPr>
      </w:pPr>
    </w:p>
    <w:p w:rsidR="006B7EEC" w:rsidRPr="006B7EEC" w:rsidRDefault="006B7EEC" w:rsidP="006B7EEC">
      <w:pPr>
        <w:rPr>
          <w:b/>
          <w:sz w:val="24"/>
          <w:szCs w:val="24"/>
        </w:rPr>
      </w:pPr>
      <w:r>
        <w:rPr>
          <w:rFonts w:hint="eastAsia"/>
          <w:b/>
          <w:sz w:val="24"/>
          <w:szCs w:val="24"/>
        </w:rPr>
        <w:t>５</w:t>
      </w:r>
      <w:r w:rsidRPr="006B7EEC">
        <w:rPr>
          <w:rFonts w:hint="eastAsia"/>
          <w:b/>
          <w:sz w:val="24"/>
          <w:szCs w:val="24"/>
        </w:rPr>
        <w:t>．勤務体制表へのサビ管</w:t>
      </w:r>
      <w:r w:rsidR="00650B3C">
        <w:rPr>
          <w:rFonts w:hint="eastAsia"/>
          <w:b/>
          <w:sz w:val="24"/>
          <w:szCs w:val="24"/>
        </w:rPr>
        <w:t>等</w:t>
      </w:r>
      <w:r w:rsidRPr="006B7EEC">
        <w:rPr>
          <w:rFonts w:hint="eastAsia"/>
          <w:b/>
          <w:sz w:val="24"/>
          <w:szCs w:val="24"/>
        </w:rPr>
        <w:t>の記載について</w:t>
      </w:r>
    </w:p>
    <w:p w:rsidR="006B7EEC" w:rsidRPr="006B7EEC" w:rsidRDefault="006B7EEC" w:rsidP="006B7EEC">
      <w:pPr>
        <w:rPr>
          <w:sz w:val="24"/>
          <w:szCs w:val="24"/>
        </w:rPr>
      </w:pPr>
      <w:r w:rsidRPr="006B7EEC">
        <w:rPr>
          <w:rFonts w:hint="eastAsia"/>
          <w:sz w:val="24"/>
          <w:szCs w:val="24"/>
        </w:rPr>
        <w:t xml:space="preserve">　変更届を提出する際の「従業者の勤務体制一覧表」には、管理者、サビ管を含む事業に必要な全ての職種を記載してください。</w:t>
      </w:r>
    </w:p>
    <w:p w:rsidR="006B7EEC" w:rsidRPr="006B7EEC" w:rsidRDefault="006B7EEC" w:rsidP="00650B3C">
      <w:pPr>
        <w:ind w:firstLineChars="100" w:firstLine="240"/>
        <w:rPr>
          <w:sz w:val="24"/>
          <w:szCs w:val="24"/>
        </w:rPr>
      </w:pPr>
      <w:r w:rsidRPr="006B7EEC">
        <w:rPr>
          <w:rFonts w:hint="eastAsia"/>
          <w:sz w:val="24"/>
          <w:szCs w:val="24"/>
        </w:rPr>
        <w:t>なお、管理者やサビ管等の常勤換算数に入らない職種については、常勤換算数からは除外してください。</w:t>
      </w:r>
    </w:p>
    <w:p w:rsidR="006B7EEC" w:rsidRDefault="006B7EEC" w:rsidP="006B7EEC">
      <w:pPr>
        <w:ind w:firstLineChars="100" w:firstLine="240"/>
        <w:rPr>
          <w:sz w:val="24"/>
          <w:szCs w:val="24"/>
        </w:rPr>
      </w:pPr>
      <w:r w:rsidRPr="006B7EEC">
        <w:rPr>
          <w:rFonts w:hint="eastAsia"/>
          <w:sz w:val="24"/>
          <w:szCs w:val="24"/>
        </w:rPr>
        <w:t>※別添資料</w:t>
      </w:r>
      <w:r>
        <w:rPr>
          <w:rFonts w:hint="eastAsia"/>
          <w:sz w:val="24"/>
          <w:szCs w:val="24"/>
        </w:rPr>
        <w:t>３</w:t>
      </w:r>
      <w:r w:rsidRPr="006B7EEC">
        <w:rPr>
          <w:rFonts w:hint="eastAsia"/>
          <w:sz w:val="24"/>
          <w:szCs w:val="24"/>
        </w:rPr>
        <w:t>参照</w:t>
      </w:r>
    </w:p>
    <w:p w:rsidR="00ED49D2" w:rsidRDefault="00ED49D2" w:rsidP="00ED49D2">
      <w:pPr>
        <w:rPr>
          <w:sz w:val="24"/>
          <w:szCs w:val="24"/>
        </w:rPr>
      </w:pPr>
    </w:p>
    <w:p w:rsidR="00ED49D2" w:rsidRPr="00ED49D2" w:rsidRDefault="00ED49D2" w:rsidP="00ED49D2">
      <w:pPr>
        <w:rPr>
          <w:b/>
          <w:sz w:val="24"/>
          <w:szCs w:val="24"/>
        </w:rPr>
      </w:pPr>
      <w:r>
        <w:rPr>
          <w:rFonts w:hint="eastAsia"/>
          <w:b/>
          <w:sz w:val="24"/>
          <w:szCs w:val="24"/>
        </w:rPr>
        <w:t>６</w:t>
      </w:r>
      <w:r w:rsidRPr="00ED49D2">
        <w:rPr>
          <w:rFonts w:hint="eastAsia"/>
          <w:b/>
          <w:sz w:val="24"/>
          <w:szCs w:val="24"/>
        </w:rPr>
        <w:t>．業務管理体制の届出について</w:t>
      </w:r>
    </w:p>
    <w:p w:rsidR="00ED49D2" w:rsidRDefault="00ED49D2" w:rsidP="00ED49D2">
      <w:pPr>
        <w:rPr>
          <w:sz w:val="24"/>
          <w:szCs w:val="24"/>
        </w:rPr>
      </w:pPr>
      <w:r>
        <w:rPr>
          <w:rFonts w:hint="eastAsia"/>
          <w:sz w:val="24"/>
          <w:szCs w:val="24"/>
        </w:rPr>
        <w:t xml:space="preserve">　高松市内の事業所は、届け出先が、高松市障がい福祉課に変更となります。</w:t>
      </w:r>
    </w:p>
    <w:p w:rsidR="007E1607" w:rsidRDefault="007E1607">
      <w:pPr>
        <w:rPr>
          <w:sz w:val="24"/>
          <w:szCs w:val="24"/>
        </w:rPr>
      </w:pPr>
    </w:p>
    <w:p w:rsidR="00970787" w:rsidRPr="00B134E6" w:rsidRDefault="00ED49D2">
      <w:pPr>
        <w:rPr>
          <w:b/>
          <w:sz w:val="24"/>
          <w:szCs w:val="24"/>
        </w:rPr>
      </w:pPr>
      <w:r>
        <w:rPr>
          <w:rFonts w:hint="eastAsia"/>
          <w:b/>
          <w:sz w:val="24"/>
          <w:szCs w:val="24"/>
        </w:rPr>
        <w:t>７</w:t>
      </w:r>
      <w:r w:rsidR="00DE55B8" w:rsidRPr="00B134E6">
        <w:rPr>
          <w:rFonts w:hint="eastAsia"/>
          <w:b/>
          <w:sz w:val="24"/>
          <w:szCs w:val="24"/>
        </w:rPr>
        <w:t>．</w:t>
      </w:r>
      <w:r w:rsidR="00970787" w:rsidRPr="00B134E6">
        <w:rPr>
          <w:rFonts w:hint="eastAsia"/>
          <w:b/>
          <w:sz w:val="24"/>
          <w:szCs w:val="24"/>
        </w:rPr>
        <w:t>情報の公表</w:t>
      </w:r>
      <w:r w:rsidR="00DE55B8" w:rsidRPr="00B134E6">
        <w:rPr>
          <w:rFonts w:hint="eastAsia"/>
          <w:b/>
          <w:sz w:val="24"/>
          <w:szCs w:val="24"/>
        </w:rPr>
        <w:t>（</w:t>
      </w:r>
      <w:r w:rsidR="00667DE2" w:rsidRPr="00B134E6">
        <w:rPr>
          <w:rFonts w:hint="eastAsia"/>
          <w:b/>
          <w:sz w:val="24"/>
          <w:szCs w:val="24"/>
        </w:rPr>
        <w:t>ワムネットへの登録</w:t>
      </w:r>
      <w:r w:rsidR="00DE55B8" w:rsidRPr="00B134E6">
        <w:rPr>
          <w:rFonts w:hint="eastAsia"/>
          <w:b/>
          <w:sz w:val="24"/>
          <w:szCs w:val="24"/>
        </w:rPr>
        <w:t>）について</w:t>
      </w:r>
    </w:p>
    <w:p w:rsidR="0061026A" w:rsidRDefault="0061026A">
      <w:pPr>
        <w:rPr>
          <w:sz w:val="24"/>
          <w:szCs w:val="24"/>
        </w:rPr>
      </w:pPr>
      <w:r>
        <w:rPr>
          <w:rFonts w:hint="eastAsia"/>
          <w:sz w:val="24"/>
          <w:szCs w:val="24"/>
        </w:rPr>
        <w:t xml:space="preserve">　障害者総合支援法</w:t>
      </w:r>
      <w:r w:rsidR="00CF7074">
        <w:rPr>
          <w:rFonts w:hint="eastAsia"/>
          <w:sz w:val="24"/>
          <w:szCs w:val="24"/>
        </w:rPr>
        <w:t>第７６条</w:t>
      </w:r>
      <w:r>
        <w:rPr>
          <w:rFonts w:hint="eastAsia"/>
          <w:sz w:val="24"/>
          <w:szCs w:val="24"/>
        </w:rPr>
        <w:t>の</w:t>
      </w:r>
      <w:r w:rsidR="00CF7074">
        <w:rPr>
          <w:rFonts w:hint="eastAsia"/>
          <w:sz w:val="24"/>
          <w:szCs w:val="24"/>
        </w:rPr>
        <w:t>３に規定</w:t>
      </w:r>
      <w:r w:rsidR="007B652E">
        <w:rPr>
          <w:rFonts w:hint="eastAsia"/>
          <w:sz w:val="24"/>
          <w:szCs w:val="24"/>
        </w:rPr>
        <w:t>されている法定の義務である</w:t>
      </w:r>
      <w:r w:rsidR="00582C47">
        <w:rPr>
          <w:rFonts w:hint="eastAsia"/>
          <w:sz w:val="24"/>
          <w:szCs w:val="24"/>
        </w:rPr>
        <w:t>。</w:t>
      </w:r>
    </w:p>
    <w:p w:rsidR="00CF7074" w:rsidRDefault="00CF7074">
      <w:pPr>
        <w:rPr>
          <w:sz w:val="24"/>
          <w:szCs w:val="24"/>
        </w:rPr>
      </w:pPr>
      <w:r>
        <w:rPr>
          <w:rFonts w:hint="eastAsia"/>
          <w:sz w:val="24"/>
          <w:szCs w:val="24"/>
        </w:rPr>
        <w:t xml:space="preserve">　</w:t>
      </w:r>
      <w:r w:rsidR="00DE55B8">
        <w:rPr>
          <w:rFonts w:hint="eastAsia"/>
          <w:sz w:val="24"/>
          <w:szCs w:val="24"/>
        </w:rPr>
        <w:t>事業所は</w:t>
      </w:r>
      <w:r>
        <w:rPr>
          <w:rFonts w:hint="eastAsia"/>
          <w:sz w:val="24"/>
          <w:szCs w:val="24"/>
        </w:rPr>
        <w:t>情報公表対象サービス等情報を県に報告する義務</w:t>
      </w:r>
      <w:r w:rsidR="00DE55B8">
        <w:rPr>
          <w:rFonts w:hint="eastAsia"/>
          <w:sz w:val="24"/>
          <w:szCs w:val="24"/>
        </w:rPr>
        <w:t>が</w:t>
      </w:r>
      <w:r w:rsidR="00582C47">
        <w:rPr>
          <w:rFonts w:hint="eastAsia"/>
          <w:sz w:val="24"/>
          <w:szCs w:val="24"/>
        </w:rPr>
        <w:t>あります。</w:t>
      </w:r>
    </w:p>
    <w:p w:rsidR="00CF7074" w:rsidRDefault="00CF7074">
      <w:pPr>
        <w:rPr>
          <w:sz w:val="24"/>
          <w:szCs w:val="24"/>
        </w:rPr>
      </w:pPr>
      <w:r>
        <w:rPr>
          <w:rFonts w:hint="eastAsia"/>
          <w:sz w:val="24"/>
          <w:szCs w:val="24"/>
        </w:rPr>
        <w:t xml:space="preserve">　</w:t>
      </w:r>
      <w:r w:rsidR="00DE55B8">
        <w:rPr>
          <w:rFonts w:hint="eastAsia"/>
          <w:sz w:val="24"/>
          <w:szCs w:val="24"/>
        </w:rPr>
        <w:t>県への報告については、</w:t>
      </w:r>
      <w:r>
        <w:rPr>
          <w:rFonts w:hint="eastAsia"/>
          <w:sz w:val="24"/>
          <w:szCs w:val="24"/>
        </w:rPr>
        <w:t>ワムネットへの登録をもって代替</w:t>
      </w:r>
      <w:r w:rsidR="00582C47">
        <w:rPr>
          <w:rFonts w:hint="eastAsia"/>
          <w:sz w:val="24"/>
          <w:szCs w:val="24"/>
        </w:rPr>
        <w:t>されます。</w:t>
      </w:r>
    </w:p>
    <w:p w:rsidR="0061026A" w:rsidRDefault="00ED49D2">
      <w:pPr>
        <w:rPr>
          <w:sz w:val="24"/>
          <w:szCs w:val="24"/>
        </w:rPr>
      </w:pPr>
      <w:r>
        <w:rPr>
          <w:rFonts w:hint="eastAsia"/>
          <w:sz w:val="24"/>
          <w:szCs w:val="24"/>
        </w:rPr>
        <w:t xml:space="preserve">　報告</w:t>
      </w:r>
      <w:r w:rsidR="0061026A">
        <w:rPr>
          <w:rFonts w:hint="eastAsia"/>
          <w:sz w:val="24"/>
          <w:szCs w:val="24"/>
        </w:rPr>
        <w:t>を行わない場合は</w:t>
      </w:r>
      <w:r w:rsidR="00582C47">
        <w:rPr>
          <w:rFonts w:hint="eastAsia"/>
          <w:sz w:val="24"/>
          <w:szCs w:val="24"/>
        </w:rPr>
        <w:t>、制度上</w:t>
      </w:r>
      <w:r w:rsidR="007B652E">
        <w:rPr>
          <w:rFonts w:hint="eastAsia"/>
          <w:sz w:val="24"/>
          <w:szCs w:val="24"/>
        </w:rPr>
        <w:t>、</w:t>
      </w:r>
      <w:r w:rsidR="0061026A">
        <w:rPr>
          <w:rFonts w:hint="eastAsia"/>
          <w:sz w:val="24"/>
          <w:szCs w:val="24"/>
        </w:rPr>
        <w:t>指定取消</w:t>
      </w:r>
      <w:r w:rsidR="00582C47">
        <w:rPr>
          <w:rFonts w:hint="eastAsia"/>
          <w:sz w:val="24"/>
          <w:szCs w:val="24"/>
        </w:rPr>
        <w:t>となる場合があります。</w:t>
      </w:r>
    </w:p>
    <w:p w:rsidR="00C056EF" w:rsidRDefault="00C056EF">
      <w:pPr>
        <w:rPr>
          <w:sz w:val="24"/>
          <w:szCs w:val="24"/>
        </w:rPr>
      </w:pPr>
    </w:p>
    <w:p w:rsidR="00DC1484" w:rsidRDefault="00DC1484">
      <w:pPr>
        <w:rPr>
          <w:rFonts w:hint="eastAsia"/>
          <w:sz w:val="24"/>
          <w:szCs w:val="24"/>
        </w:rPr>
      </w:pPr>
      <w:bookmarkStart w:id="0" w:name="_GoBack"/>
      <w:bookmarkEnd w:id="0"/>
    </w:p>
    <w:p w:rsidR="006311BE" w:rsidRPr="00B134E6" w:rsidRDefault="00ED49D2">
      <w:pPr>
        <w:rPr>
          <w:b/>
          <w:sz w:val="24"/>
          <w:szCs w:val="24"/>
        </w:rPr>
      </w:pPr>
      <w:r>
        <w:rPr>
          <w:rFonts w:hint="eastAsia"/>
          <w:b/>
          <w:sz w:val="24"/>
          <w:szCs w:val="24"/>
        </w:rPr>
        <w:lastRenderedPageBreak/>
        <w:t>８</w:t>
      </w:r>
      <w:r w:rsidR="00DE55B8" w:rsidRPr="00B134E6">
        <w:rPr>
          <w:rFonts w:hint="eastAsia"/>
          <w:b/>
          <w:sz w:val="24"/>
          <w:szCs w:val="24"/>
        </w:rPr>
        <w:t>．指定の更新について</w:t>
      </w:r>
    </w:p>
    <w:p w:rsidR="00DE55B8" w:rsidRDefault="00DE55B8">
      <w:pPr>
        <w:rPr>
          <w:sz w:val="24"/>
          <w:szCs w:val="24"/>
        </w:rPr>
      </w:pPr>
      <w:r>
        <w:rPr>
          <w:rFonts w:hint="eastAsia"/>
          <w:sz w:val="24"/>
          <w:szCs w:val="24"/>
        </w:rPr>
        <w:t xml:space="preserve">　指定の有効期限は６年間で</w:t>
      </w:r>
      <w:r w:rsidR="00A922C6">
        <w:rPr>
          <w:rFonts w:hint="eastAsia"/>
          <w:sz w:val="24"/>
          <w:szCs w:val="24"/>
        </w:rPr>
        <w:t>す</w:t>
      </w:r>
      <w:r>
        <w:rPr>
          <w:rFonts w:hint="eastAsia"/>
          <w:sz w:val="24"/>
          <w:szCs w:val="24"/>
        </w:rPr>
        <w:t>。</w:t>
      </w:r>
    </w:p>
    <w:p w:rsidR="0061026A" w:rsidRDefault="0061026A">
      <w:pPr>
        <w:rPr>
          <w:sz w:val="24"/>
          <w:szCs w:val="24"/>
        </w:rPr>
      </w:pPr>
      <w:r>
        <w:rPr>
          <w:rFonts w:hint="eastAsia"/>
          <w:sz w:val="24"/>
          <w:szCs w:val="24"/>
        </w:rPr>
        <w:t xml:space="preserve">　</w:t>
      </w:r>
      <w:r w:rsidR="00DE55B8">
        <w:rPr>
          <w:rFonts w:hint="eastAsia"/>
          <w:sz w:val="24"/>
          <w:szCs w:val="24"/>
        </w:rPr>
        <w:t>該当事業所は、</w:t>
      </w:r>
      <w:r>
        <w:rPr>
          <w:rFonts w:hint="eastAsia"/>
          <w:sz w:val="24"/>
          <w:szCs w:val="24"/>
        </w:rPr>
        <w:t>更新日の前々月末までに</w:t>
      </w:r>
      <w:r w:rsidR="00DE55B8">
        <w:rPr>
          <w:rFonts w:hint="eastAsia"/>
          <w:sz w:val="24"/>
          <w:szCs w:val="24"/>
        </w:rPr>
        <w:t>指定</w:t>
      </w:r>
      <w:r>
        <w:rPr>
          <w:rFonts w:hint="eastAsia"/>
          <w:sz w:val="24"/>
          <w:szCs w:val="24"/>
        </w:rPr>
        <w:t>申請書を提出</w:t>
      </w:r>
      <w:r w:rsidR="00DE55B8">
        <w:rPr>
          <w:rFonts w:hint="eastAsia"/>
          <w:sz w:val="24"/>
          <w:szCs w:val="24"/>
        </w:rPr>
        <w:t>してください。</w:t>
      </w:r>
    </w:p>
    <w:p w:rsidR="006B7EEC" w:rsidRDefault="006B7EEC">
      <w:pPr>
        <w:rPr>
          <w:sz w:val="24"/>
          <w:szCs w:val="24"/>
        </w:rPr>
      </w:pPr>
    </w:p>
    <w:p w:rsidR="006B7EEC" w:rsidRPr="006B7EEC" w:rsidRDefault="00ED49D2" w:rsidP="006B7EEC">
      <w:pPr>
        <w:rPr>
          <w:b/>
          <w:sz w:val="24"/>
          <w:szCs w:val="24"/>
        </w:rPr>
      </w:pPr>
      <w:r>
        <w:rPr>
          <w:rFonts w:hint="eastAsia"/>
          <w:b/>
          <w:sz w:val="24"/>
          <w:szCs w:val="24"/>
        </w:rPr>
        <w:t>９</w:t>
      </w:r>
      <w:r w:rsidR="006B7EEC" w:rsidRPr="006B7EEC">
        <w:rPr>
          <w:rFonts w:hint="eastAsia"/>
          <w:b/>
          <w:sz w:val="24"/>
          <w:szCs w:val="24"/>
        </w:rPr>
        <w:t>．事故時の対応等について</w:t>
      </w:r>
    </w:p>
    <w:p w:rsidR="006B7EEC" w:rsidRPr="006B7EEC" w:rsidRDefault="006B7EEC" w:rsidP="006B7EEC">
      <w:pPr>
        <w:rPr>
          <w:sz w:val="24"/>
          <w:szCs w:val="24"/>
        </w:rPr>
      </w:pPr>
      <w:r w:rsidRPr="006B7EEC">
        <w:rPr>
          <w:rFonts w:hint="eastAsia"/>
          <w:sz w:val="24"/>
          <w:szCs w:val="24"/>
        </w:rPr>
        <w:t xml:space="preserve">　①警察介入例の増加</w:t>
      </w:r>
    </w:p>
    <w:p w:rsidR="006B7EEC" w:rsidRPr="006B7EEC" w:rsidRDefault="006B7EEC" w:rsidP="006B7EEC">
      <w:pPr>
        <w:rPr>
          <w:sz w:val="24"/>
          <w:szCs w:val="24"/>
        </w:rPr>
      </w:pPr>
      <w:r w:rsidRPr="006B7EEC">
        <w:rPr>
          <w:rFonts w:hint="eastAsia"/>
          <w:sz w:val="24"/>
          <w:szCs w:val="24"/>
        </w:rPr>
        <w:t xml:space="preserve">　　</w:t>
      </w:r>
      <w:r w:rsidR="00A922C6">
        <w:rPr>
          <w:rFonts w:hint="eastAsia"/>
          <w:sz w:val="24"/>
          <w:szCs w:val="24"/>
        </w:rPr>
        <w:t>・</w:t>
      </w:r>
      <w:r w:rsidRPr="006B7EEC">
        <w:rPr>
          <w:rFonts w:hint="eastAsia"/>
          <w:sz w:val="24"/>
          <w:szCs w:val="24"/>
        </w:rPr>
        <w:t>事件なのか事故なのか</w:t>
      </w:r>
    </w:p>
    <w:p w:rsidR="006B7EEC" w:rsidRPr="006B7EEC" w:rsidRDefault="006B7EEC" w:rsidP="006B7EEC">
      <w:pPr>
        <w:rPr>
          <w:sz w:val="24"/>
          <w:szCs w:val="24"/>
        </w:rPr>
      </w:pPr>
      <w:r w:rsidRPr="006B7EEC">
        <w:rPr>
          <w:rFonts w:hint="eastAsia"/>
          <w:sz w:val="24"/>
          <w:szCs w:val="24"/>
        </w:rPr>
        <w:t xml:space="preserve">　　</w:t>
      </w:r>
      <w:r w:rsidR="00A922C6">
        <w:rPr>
          <w:rFonts w:hint="eastAsia"/>
          <w:sz w:val="24"/>
          <w:szCs w:val="24"/>
        </w:rPr>
        <w:t>・</w:t>
      </w:r>
      <w:r w:rsidRPr="006B7EEC">
        <w:rPr>
          <w:rFonts w:hint="eastAsia"/>
          <w:sz w:val="24"/>
          <w:szCs w:val="24"/>
        </w:rPr>
        <w:t>業務上の過失行為はあるのか</w:t>
      </w:r>
    </w:p>
    <w:p w:rsidR="006B7EEC" w:rsidRPr="006B7EEC" w:rsidRDefault="006B7EEC" w:rsidP="006B7EEC">
      <w:pPr>
        <w:rPr>
          <w:sz w:val="24"/>
          <w:szCs w:val="24"/>
        </w:rPr>
      </w:pPr>
      <w:r w:rsidRPr="006B7EEC">
        <w:rPr>
          <w:rFonts w:hint="eastAsia"/>
          <w:sz w:val="24"/>
          <w:szCs w:val="24"/>
        </w:rPr>
        <w:t xml:space="preserve">　　</w:t>
      </w:r>
      <w:r w:rsidR="00A922C6">
        <w:rPr>
          <w:rFonts w:hint="eastAsia"/>
          <w:sz w:val="24"/>
          <w:szCs w:val="24"/>
        </w:rPr>
        <w:t>・</w:t>
      </w:r>
      <w:r w:rsidRPr="006B7EEC">
        <w:rPr>
          <w:rFonts w:hint="eastAsia"/>
          <w:sz w:val="24"/>
          <w:szCs w:val="24"/>
        </w:rPr>
        <w:t>問われる結果の予見可能性、回避義務</w:t>
      </w:r>
    </w:p>
    <w:p w:rsidR="006B7EEC" w:rsidRPr="006B7EEC" w:rsidRDefault="006B7EEC" w:rsidP="006B7EEC">
      <w:pPr>
        <w:rPr>
          <w:sz w:val="24"/>
          <w:szCs w:val="24"/>
        </w:rPr>
      </w:pPr>
      <w:r w:rsidRPr="006B7EEC">
        <w:rPr>
          <w:rFonts w:hint="eastAsia"/>
          <w:sz w:val="24"/>
          <w:szCs w:val="24"/>
        </w:rPr>
        <w:t xml:space="preserve">　　</w:t>
      </w:r>
      <w:r w:rsidR="00A922C6">
        <w:rPr>
          <w:rFonts w:hint="eastAsia"/>
          <w:sz w:val="24"/>
          <w:szCs w:val="24"/>
        </w:rPr>
        <w:t>・</w:t>
      </w:r>
      <w:r w:rsidRPr="006B7EEC">
        <w:rPr>
          <w:rFonts w:hint="eastAsia"/>
          <w:sz w:val="24"/>
          <w:szCs w:val="24"/>
        </w:rPr>
        <w:t>業務マニュアル、事故対応マニュアルに沿った対応</w:t>
      </w:r>
    </w:p>
    <w:p w:rsidR="006B7EEC" w:rsidRPr="006B7EEC" w:rsidRDefault="006B7EEC" w:rsidP="006B7EEC">
      <w:pPr>
        <w:rPr>
          <w:sz w:val="24"/>
          <w:szCs w:val="24"/>
        </w:rPr>
      </w:pPr>
    </w:p>
    <w:p w:rsidR="006B7EEC" w:rsidRPr="006B7EEC" w:rsidRDefault="006B7EEC" w:rsidP="006B7EEC">
      <w:pPr>
        <w:rPr>
          <w:sz w:val="24"/>
          <w:szCs w:val="24"/>
        </w:rPr>
      </w:pPr>
      <w:r w:rsidRPr="006B7EEC">
        <w:rPr>
          <w:rFonts w:hint="eastAsia"/>
          <w:sz w:val="24"/>
          <w:szCs w:val="24"/>
        </w:rPr>
        <w:t xml:space="preserve">　②サービス開始に当たって</w:t>
      </w:r>
    </w:p>
    <w:p w:rsidR="006B7EEC" w:rsidRPr="006B7EEC" w:rsidRDefault="00A922C6" w:rsidP="00A922C6">
      <w:pPr>
        <w:ind w:leftChars="200" w:left="660" w:hangingChars="100" w:hanging="240"/>
        <w:rPr>
          <w:sz w:val="24"/>
          <w:szCs w:val="24"/>
        </w:rPr>
      </w:pPr>
      <w:r>
        <w:rPr>
          <w:rFonts w:hint="eastAsia"/>
          <w:sz w:val="24"/>
          <w:szCs w:val="24"/>
        </w:rPr>
        <w:t>・</w:t>
      </w:r>
      <w:r w:rsidR="006B7EEC" w:rsidRPr="006B7EEC">
        <w:rPr>
          <w:rFonts w:hint="eastAsia"/>
          <w:sz w:val="24"/>
          <w:szCs w:val="24"/>
        </w:rPr>
        <w:t>利用者一人ひとりについて、身体機能や行動範囲、生活特性等を考慮して個別にアセスメント</w:t>
      </w:r>
    </w:p>
    <w:p w:rsidR="006B7EEC" w:rsidRPr="006B7EEC" w:rsidRDefault="006B7EEC" w:rsidP="006B7EEC">
      <w:pPr>
        <w:rPr>
          <w:sz w:val="24"/>
          <w:szCs w:val="24"/>
        </w:rPr>
      </w:pPr>
      <w:r w:rsidRPr="006B7EEC">
        <w:rPr>
          <w:rFonts w:hint="eastAsia"/>
          <w:sz w:val="24"/>
          <w:szCs w:val="24"/>
        </w:rPr>
        <w:t xml:space="preserve">　　</w:t>
      </w:r>
      <w:r w:rsidR="00A922C6">
        <w:rPr>
          <w:rFonts w:hint="eastAsia"/>
          <w:sz w:val="24"/>
          <w:szCs w:val="24"/>
        </w:rPr>
        <w:t>・</w:t>
      </w:r>
      <w:r w:rsidRPr="006B7EEC">
        <w:rPr>
          <w:rFonts w:hint="eastAsia"/>
          <w:sz w:val="24"/>
          <w:szCs w:val="24"/>
        </w:rPr>
        <w:t>適切なアセスメントに基づく個別支援計画の作成及びそれに基づいた支援</w:t>
      </w:r>
    </w:p>
    <w:p w:rsidR="006B7EEC" w:rsidRPr="006B7EEC" w:rsidRDefault="006B7EEC" w:rsidP="006B7EEC">
      <w:pPr>
        <w:rPr>
          <w:sz w:val="24"/>
          <w:szCs w:val="24"/>
        </w:rPr>
      </w:pPr>
      <w:r w:rsidRPr="006B7EEC">
        <w:rPr>
          <w:rFonts w:hint="eastAsia"/>
          <w:sz w:val="24"/>
          <w:szCs w:val="24"/>
        </w:rPr>
        <w:t xml:space="preserve">　　</w:t>
      </w:r>
      <w:r w:rsidR="00A922C6">
        <w:rPr>
          <w:rFonts w:hint="eastAsia"/>
          <w:sz w:val="24"/>
          <w:szCs w:val="24"/>
        </w:rPr>
        <w:t>・</w:t>
      </w:r>
      <w:r w:rsidRPr="006B7EEC">
        <w:rPr>
          <w:rFonts w:hint="eastAsia"/>
          <w:sz w:val="24"/>
          <w:szCs w:val="24"/>
        </w:rPr>
        <w:t xml:space="preserve">予想されるリスクについて事前に説明し理解してもらう「リスクの説明責任」　　</w:t>
      </w:r>
    </w:p>
    <w:p w:rsidR="006B7EEC" w:rsidRPr="006B7EEC" w:rsidRDefault="006B7EEC" w:rsidP="006B7EEC">
      <w:pPr>
        <w:rPr>
          <w:sz w:val="24"/>
          <w:szCs w:val="24"/>
        </w:rPr>
      </w:pPr>
      <w:r w:rsidRPr="006B7EEC">
        <w:rPr>
          <w:rFonts w:hint="eastAsia"/>
          <w:sz w:val="24"/>
          <w:szCs w:val="24"/>
        </w:rPr>
        <w:t xml:space="preserve">　　</w:t>
      </w:r>
      <w:r w:rsidR="00A922C6">
        <w:rPr>
          <w:rFonts w:hint="eastAsia"/>
          <w:sz w:val="24"/>
          <w:szCs w:val="24"/>
        </w:rPr>
        <w:t>・</w:t>
      </w:r>
      <w:r w:rsidRPr="006B7EEC">
        <w:rPr>
          <w:rFonts w:hint="eastAsia"/>
          <w:sz w:val="24"/>
          <w:szCs w:val="24"/>
        </w:rPr>
        <w:t xml:space="preserve">過去の事故やヒヤリハット例の分析　</w:t>
      </w:r>
    </w:p>
    <w:p w:rsidR="006B7EEC" w:rsidRPr="006B7EEC" w:rsidRDefault="006B7EEC" w:rsidP="006B7EEC">
      <w:pPr>
        <w:rPr>
          <w:sz w:val="24"/>
          <w:szCs w:val="24"/>
        </w:rPr>
      </w:pPr>
    </w:p>
    <w:p w:rsidR="006B7EEC" w:rsidRPr="006B7EEC" w:rsidRDefault="006B7EEC" w:rsidP="006B7EEC">
      <w:pPr>
        <w:rPr>
          <w:sz w:val="24"/>
          <w:szCs w:val="24"/>
        </w:rPr>
      </w:pPr>
      <w:r w:rsidRPr="006B7EEC">
        <w:rPr>
          <w:rFonts w:hint="eastAsia"/>
          <w:sz w:val="24"/>
          <w:szCs w:val="24"/>
        </w:rPr>
        <w:t xml:space="preserve">　③事故が起こった際の対応</w:t>
      </w:r>
    </w:p>
    <w:p w:rsidR="006B7EEC" w:rsidRPr="006B7EEC" w:rsidRDefault="00A922C6" w:rsidP="006B7EEC">
      <w:pPr>
        <w:ind w:firstLineChars="200" w:firstLine="480"/>
        <w:rPr>
          <w:sz w:val="24"/>
          <w:szCs w:val="24"/>
        </w:rPr>
      </w:pPr>
      <w:r>
        <w:rPr>
          <w:rFonts w:hint="eastAsia"/>
          <w:sz w:val="24"/>
          <w:szCs w:val="24"/>
        </w:rPr>
        <w:t>・</w:t>
      </w:r>
      <w:r w:rsidR="006B7EEC" w:rsidRPr="006B7EEC">
        <w:rPr>
          <w:rFonts w:hint="eastAsia"/>
          <w:sz w:val="24"/>
          <w:szCs w:val="24"/>
        </w:rPr>
        <w:t xml:space="preserve">管理者による職員への聞き取りにもとづいた事故前後の詳細な記録　</w:t>
      </w:r>
    </w:p>
    <w:p w:rsidR="006B7EEC" w:rsidRPr="006B7EEC" w:rsidRDefault="006B7EEC" w:rsidP="006B7EEC">
      <w:pPr>
        <w:rPr>
          <w:sz w:val="24"/>
          <w:szCs w:val="24"/>
        </w:rPr>
      </w:pPr>
      <w:r w:rsidRPr="006B7EEC">
        <w:rPr>
          <w:rFonts w:hint="eastAsia"/>
          <w:sz w:val="24"/>
          <w:szCs w:val="24"/>
        </w:rPr>
        <w:t xml:space="preserve">　　</w:t>
      </w:r>
      <w:r w:rsidR="00A922C6">
        <w:rPr>
          <w:rFonts w:hint="eastAsia"/>
          <w:sz w:val="24"/>
          <w:szCs w:val="24"/>
        </w:rPr>
        <w:t>・</w:t>
      </w:r>
      <w:r w:rsidRPr="006B7EEC">
        <w:rPr>
          <w:rFonts w:hint="eastAsia"/>
          <w:sz w:val="24"/>
          <w:szCs w:val="24"/>
        </w:rPr>
        <w:t>記録は従業者を守るためのものでもある</w:t>
      </w:r>
    </w:p>
    <w:p w:rsidR="006B7EEC" w:rsidRPr="006B7EEC" w:rsidRDefault="00A922C6" w:rsidP="00A922C6">
      <w:pPr>
        <w:ind w:leftChars="200" w:left="660" w:hangingChars="100" w:hanging="240"/>
        <w:rPr>
          <w:sz w:val="24"/>
          <w:szCs w:val="24"/>
        </w:rPr>
      </w:pPr>
      <w:r>
        <w:rPr>
          <w:rFonts w:hint="eastAsia"/>
          <w:sz w:val="24"/>
          <w:szCs w:val="24"/>
        </w:rPr>
        <w:t>・</w:t>
      </w:r>
      <w:r w:rsidR="006B7EEC" w:rsidRPr="006B7EEC">
        <w:rPr>
          <w:rFonts w:hint="eastAsia"/>
          <w:sz w:val="24"/>
          <w:szCs w:val="24"/>
        </w:rPr>
        <w:t>事故発生時に利用者または家族に対して迅速に報告する「事故発生時の説明責任」</w:t>
      </w:r>
    </w:p>
    <w:p w:rsidR="006B7EEC" w:rsidRPr="006B7EEC" w:rsidRDefault="006B7EEC" w:rsidP="006B7EEC">
      <w:pPr>
        <w:rPr>
          <w:sz w:val="24"/>
          <w:szCs w:val="24"/>
        </w:rPr>
      </w:pPr>
      <w:r w:rsidRPr="006B7EEC">
        <w:rPr>
          <w:rFonts w:hint="eastAsia"/>
          <w:sz w:val="24"/>
          <w:szCs w:val="24"/>
        </w:rPr>
        <w:t xml:space="preserve">　　</w:t>
      </w:r>
      <w:r w:rsidR="00A922C6">
        <w:rPr>
          <w:rFonts w:hint="eastAsia"/>
          <w:sz w:val="24"/>
          <w:szCs w:val="24"/>
        </w:rPr>
        <w:t>・</w:t>
      </w:r>
      <w:r w:rsidRPr="006B7EEC">
        <w:rPr>
          <w:rFonts w:hint="eastAsia"/>
          <w:sz w:val="24"/>
          <w:szCs w:val="24"/>
        </w:rPr>
        <w:t>迅速かつ詳細に事故報告書を作成のうえ県及び市町に提出</w:t>
      </w:r>
    </w:p>
    <w:p w:rsidR="006B7EEC" w:rsidRPr="006B7EEC" w:rsidRDefault="006B7EEC" w:rsidP="006B7EEC">
      <w:pPr>
        <w:rPr>
          <w:sz w:val="24"/>
          <w:szCs w:val="24"/>
        </w:rPr>
      </w:pPr>
      <w:r w:rsidRPr="006B7EEC">
        <w:rPr>
          <w:rFonts w:hint="eastAsia"/>
          <w:sz w:val="24"/>
          <w:szCs w:val="24"/>
        </w:rPr>
        <w:t xml:space="preserve">　　</w:t>
      </w:r>
      <w:r w:rsidR="00A922C6">
        <w:rPr>
          <w:rFonts w:hint="eastAsia"/>
          <w:sz w:val="24"/>
          <w:szCs w:val="24"/>
        </w:rPr>
        <w:t>・</w:t>
      </w:r>
      <w:r w:rsidRPr="006B7EEC">
        <w:rPr>
          <w:rFonts w:hint="eastAsia"/>
          <w:sz w:val="24"/>
          <w:szCs w:val="24"/>
        </w:rPr>
        <w:t>事故の際は、まず電話で県及び市町に報告を</w:t>
      </w:r>
    </w:p>
    <w:p w:rsidR="006B7EEC" w:rsidRPr="006B7EEC" w:rsidRDefault="006B7EEC" w:rsidP="00A922C6">
      <w:pPr>
        <w:ind w:left="720" w:hangingChars="300" w:hanging="720"/>
        <w:rPr>
          <w:sz w:val="24"/>
          <w:szCs w:val="24"/>
        </w:rPr>
      </w:pPr>
      <w:r w:rsidRPr="006B7EEC">
        <w:rPr>
          <w:rFonts w:hint="eastAsia"/>
          <w:sz w:val="24"/>
          <w:szCs w:val="24"/>
        </w:rPr>
        <w:t xml:space="preserve">　　</w:t>
      </w:r>
      <w:r w:rsidR="00A922C6">
        <w:rPr>
          <w:rFonts w:hint="eastAsia"/>
          <w:sz w:val="24"/>
          <w:szCs w:val="24"/>
        </w:rPr>
        <w:t>・</w:t>
      </w:r>
      <w:r w:rsidRPr="006B7EEC">
        <w:rPr>
          <w:rFonts w:hint="eastAsia"/>
          <w:sz w:val="24"/>
          <w:szCs w:val="24"/>
        </w:rPr>
        <w:t>「福祉サービスにおける危機管理（リスクマネジメント）に関する取り組み方針」を参照</w:t>
      </w:r>
    </w:p>
    <w:p w:rsidR="006B7EEC" w:rsidRPr="006B7EEC" w:rsidRDefault="006B7EEC">
      <w:pPr>
        <w:rPr>
          <w:sz w:val="24"/>
          <w:szCs w:val="24"/>
        </w:rPr>
      </w:pPr>
    </w:p>
    <w:sectPr w:rsidR="006B7EEC" w:rsidRPr="006B7EEC" w:rsidSect="0057052D">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D2"/>
    <w:rsid w:val="00050516"/>
    <w:rsid w:val="000C65DB"/>
    <w:rsid w:val="001A7D06"/>
    <w:rsid w:val="001D36BE"/>
    <w:rsid w:val="002E22B3"/>
    <w:rsid w:val="002E79F5"/>
    <w:rsid w:val="00301FBE"/>
    <w:rsid w:val="003044D4"/>
    <w:rsid w:val="003120F2"/>
    <w:rsid w:val="00313DC8"/>
    <w:rsid w:val="00324455"/>
    <w:rsid w:val="003F276B"/>
    <w:rsid w:val="0040177C"/>
    <w:rsid w:val="00446348"/>
    <w:rsid w:val="004816CB"/>
    <w:rsid w:val="00490DED"/>
    <w:rsid w:val="004B3D11"/>
    <w:rsid w:val="004C2B37"/>
    <w:rsid w:val="00555CF1"/>
    <w:rsid w:val="0057052D"/>
    <w:rsid w:val="00582C47"/>
    <w:rsid w:val="00585DCB"/>
    <w:rsid w:val="005D37A7"/>
    <w:rsid w:val="00607DB3"/>
    <w:rsid w:val="0061026A"/>
    <w:rsid w:val="006311BE"/>
    <w:rsid w:val="00633913"/>
    <w:rsid w:val="00650B3C"/>
    <w:rsid w:val="00667DE2"/>
    <w:rsid w:val="006757B7"/>
    <w:rsid w:val="006B7EEC"/>
    <w:rsid w:val="006E51D2"/>
    <w:rsid w:val="00713865"/>
    <w:rsid w:val="007345CA"/>
    <w:rsid w:val="00771025"/>
    <w:rsid w:val="007B652E"/>
    <w:rsid w:val="007E1607"/>
    <w:rsid w:val="00802507"/>
    <w:rsid w:val="00822E0A"/>
    <w:rsid w:val="00864ED9"/>
    <w:rsid w:val="00917A20"/>
    <w:rsid w:val="00917CD2"/>
    <w:rsid w:val="00970787"/>
    <w:rsid w:val="00977105"/>
    <w:rsid w:val="009D4743"/>
    <w:rsid w:val="00A510D6"/>
    <w:rsid w:val="00A922C6"/>
    <w:rsid w:val="00AA0675"/>
    <w:rsid w:val="00AE48EF"/>
    <w:rsid w:val="00AF1F8F"/>
    <w:rsid w:val="00B134E6"/>
    <w:rsid w:val="00B57531"/>
    <w:rsid w:val="00BB378D"/>
    <w:rsid w:val="00BC4FBC"/>
    <w:rsid w:val="00BD32B9"/>
    <w:rsid w:val="00C056EF"/>
    <w:rsid w:val="00CD58DD"/>
    <w:rsid w:val="00CF7074"/>
    <w:rsid w:val="00D135F4"/>
    <w:rsid w:val="00D41C0C"/>
    <w:rsid w:val="00DC1484"/>
    <w:rsid w:val="00DE55B8"/>
    <w:rsid w:val="00ED49D2"/>
    <w:rsid w:val="00EE03D0"/>
    <w:rsid w:val="00F46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02A7E1C-5BB3-48E8-B0E8-F7D387B3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C14-2063</dc:creator>
  <cp:keywords/>
  <dc:description/>
  <cp:lastModifiedBy>C14-2063</cp:lastModifiedBy>
  <cp:revision>61</cp:revision>
  <dcterms:created xsi:type="dcterms:W3CDTF">2019-01-10T06:50:00Z</dcterms:created>
  <dcterms:modified xsi:type="dcterms:W3CDTF">2019-02-28T07:02:00Z</dcterms:modified>
</cp:coreProperties>
</file>