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4B7E" w14:textId="77777777" w:rsidR="00512737" w:rsidRPr="00BF40FA" w:rsidRDefault="00BD49C8" w:rsidP="00512737">
      <w:pPr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>様式第１２号（第１１</w:t>
      </w:r>
      <w:r w:rsidR="00512737" w:rsidRPr="00BF40FA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14:paraId="52BD0B6E" w14:textId="77777777" w:rsidR="00512737" w:rsidRPr="00BF40FA" w:rsidRDefault="00512737" w:rsidP="00512737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96C66B5" w14:textId="77777777" w:rsidR="00EB57DE" w:rsidRPr="00BF40FA" w:rsidRDefault="00EB57DE" w:rsidP="00EB57D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6"/>
          <w:kern w:val="0"/>
        </w:rPr>
      </w:pPr>
      <w:r w:rsidRPr="00BF40FA">
        <w:rPr>
          <w:rFonts w:ascii="ＭＳ 明朝" w:eastAsia="ＭＳ 明朝" w:hAnsi="ＭＳ 明朝" w:cs="HG丸ｺﾞｼｯｸM-PRO" w:hint="eastAsia"/>
          <w:color w:val="000000" w:themeColor="text1"/>
          <w:kern w:val="0"/>
        </w:rPr>
        <w:t xml:space="preserve">　　収支決算書</w:t>
      </w:r>
    </w:p>
    <w:p w14:paraId="0EAD0F3D" w14:textId="77777777" w:rsidR="00EB57DE" w:rsidRPr="00BF40FA" w:rsidRDefault="00EB57DE" w:rsidP="00EB57DE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spacing w:val="6"/>
          <w:kern w:val="0"/>
        </w:rPr>
      </w:pPr>
    </w:p>
    <w:p w14:paraId="202E56B4" w14:textId="05A15DC4" w:rsidR="00EB57DE" w:rsidRPr="00BF40FA" w:rsidRDefault="00EB57DE" w:rsidP="00267562">
      <w:pPr>
        <w:overflowPunct w:val="0"/>
        <w:jc w:val="left"/>
        <w:textAlignment w:val="baseline"/>
        <w:rPr>
          <w:rFonts w:ascii="ＭＳ 明朝" w:eastAsia="ＭＳ 明朝" w:hAnsi="ＭＳ 明朝" w:cs="HG丸ｺﾞｼｯｸM-PRO"/>
          <w:color w:val="000000" w:themeColor="text1"/>
          <w:kern w:val="0"/>
        </w:rPr>
      </w:pPr>
      <w:r w:rsidRPr="00BF40FA">
        <w:rPr>
          <w:rFonts w:ascii="ＭＳ 明朝" w:eastAsia="ＭＳ 明朝" w:hAnsi="ＭＳ 明朝" w:cs="HG丸ｺﾞｼｯｸM-PRO" w:hint="eastAsia"/>
          <w:color w:val="000000" w:themeColor="text1"/>
          <w:kern w:val="0"/>
        </w:rPr>
        <w:t xml:space="preserve">＜収入＞                                             </w:t>
      </w:r>
      <w:r w:rsidR="00267562" w:rsidRPr="00BF40FA">
        <w:rPr>
          <w:rFonts w:ascii="ＭＳ 明朝" w:eastAsia="ＭＳ 明朝" w:hAnsi="ＭＳ 明朝" w:cs="HG丸ｺﾞｼｯｸM-PRO" w:hint="eastAsia"/>
          <w:color w:val="000000" w:themeColor="text1"/>
          <w:kern w:val="0"/>
        </w:rPr>
        <w:t xml:space="preserve">　</w:t>
      </w:r>
      <w:r w:rsidRPr="00BF40FA">
        <w:rPr>
          <w:rFonts w:ascii="ＭＳ 明朝" w:eastAsia="ＭＳ 明朝" w:hAnsi="ＭＳ 明朝" w:cs="HG丸ｺﾞｼｯｸM-PRO" w:hint="eastAsia"/>
          <w:color w:val="000000" w:themeColor="text1"/>
          <w:kern w:val="0"/>
        </w:rPr>
        <w:t xml:space="preserve">   （単位：円）</w:t>
      </w:r>
    </w:p>
    <w:tbl>
      <w:tblPr>
        <w:tblW w:w="872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6"/>
        <w:gridCol w:w="2156"/>
        <w:gridCol w:w="2113"/>
        <w:gridCol w:w="1596"/>
      </w:tblGrid>
      <w:tr w:rsidR="00EB57DE" w:rsidRPr="00BF40FA" w14:paraId="4D20E43B" w14:textId="77777777" w:rsidTr="001B2273">
        <w:trPr>
          <w:trHeight w:val="577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0EC11" w14:textId="77777777" w:rsidR="00EB57DE" w:rsidRPr="00BF40FA" w:rsidRDefault="00EB57DE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000000" w:themeColor="text1"/>
                <w:kern w:val="0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pacing w:val="6"/>
                <w:kern w:val="0"/>
              </w:rPr>
              <w:t>区　　分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D1641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予算額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B796D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決算額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E452F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増減額</w:t>
            </w:r>
          </w:p>
        </w:tc>
      </w:tr>
      <w:tr w:rsidR="00EB57DE" w:rsidRPr="00BF40FA" w14:paraId="4DB04104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08234" w14:textId="77777777" w:rsidR="00EB57DE" w:rsidRPr="00BF40FA" w:rsidRDefault="00EB57DE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申請者負担金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FC568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4E952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7C4A8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B57DE" w:rsidRPr="00BF40FA" w14:paraId="765811AB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B0413" w14:textId="70850DCF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市補助金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85400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B4AA9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BF3E2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B57DE" w:rsidRPr="00BF40FA" w14:paraId="38B74CBB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AD4E5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60DC3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AD101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0BAB4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B57DE" w:rsidRPr="00BF40FA" w14:paraId="38835E00" w14:textId="77777777" w:rsidTr="001B2273">
        <w:trPr>
          <w:trHeight w:val="584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6465" w14:textId="77777777" w:rsidR="00EB57DE" w:rsidRPr="00BF40FA" w:rsidRDefault="00EB57DE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合　　計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54F4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DB99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56F3" w14:textId="77777777" w:rsidR="00EB57DE" w:rsidRPr="00BF40FA" w:rsidRDefault="00EB57DE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</w:tbl>
    <w:p w14:paraId="55F47D21" w14:textId="77777777" w:rsidR="00EB57DE" w:rsidRPr="00BF40FA" w:rsidRDefault="00EB57DE" w:rsidP="00EB57DE">
      <w:pPr>
        <w:tabs>
          <w:tab w:val="left" w:pos="222"/>
        </w:tabs>
        <w:overflowPunct w:val="0"/>
        <w:ind w:leftChars="-128" w:left="-319" w:rightChars="-26" w:right="-65" w:firstLineChars="28" w:firstLine="7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6"/>
          <w:kern w:val="0"/>
        </w:rPr>
      </w:pPr>
      <w:r w:rsidRPr="00BF40FA">
        <w:rPr>
          <w:rFonts w:ascii="ＭＳ 明朝" w:eastAsia="ＭＳ 明朝" w:hAnsi="ＭＳ 明朝" w:cs="HG丸ｺﾞｼｯｸM-PRO" w:hint="eastAsia"/>
          <w:color w:val="000000" w:themeColor="text1"/>
          <w:kern w:val="0"/>
        </w:rPr>
        <w:t xml:space="preserve">　＜支出＞                                                  （単位：円）</w:t>
      </w:r>
    </w:p>
    <w:tbl>
      <w:tblPr>
        <w:tblW w:w="872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6"/>
        <w:gridCol w:w="1694"/>
        <w:gridCol w:w="1652"/>
        <w:gridCol w:w="1581"/>
        <w:gridCol w:w="2058"/>
      </w:tblGrid>
      <w:tr w:rsidR="00E6043D" w:rsidRPr="00BF40FA" w14:paraId="6E0E4A33" w14:textId="77777777" w:rsidTr="001B2273">
        <w:trPr>
          <w:trHeight w:val="83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713474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経費区分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4F61B55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pacing w:val="6"/>
                <w:kern w:val="0"/>
              </w:rPr>
              <w:t>項目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379E1" w14:textId="77777777" w:rsidR="00E6043D" w:rsidRPr="00BF40FA" w:rsidRDefault="00E6043D" w:rsidP="00E604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予算額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E752BA" w14:textId="77777777" w:rsidR="00E6043D" w:rsidRPr="00BF40FA" w:rsidRDefault="00E6043D" w:rsidP="00E604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pacing w:val="6"/>
                <w:kern w:val="0"/>
              </w:rPr>
              <w:t>決算額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B5D86EF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  <w:r w:rsidRPr="00BF40FA">
              <w:rPr>
                <w:rFonts w:ascii="ＭＳ 明朝" w:eastAsia="ＭＳ 明朝" w:hAnsi="ＭＳ 明朝" w:cs="Times New Roman" w:hint="eastAsia"/>
                <w:color w:val="000000" w:themeColor="text1"/>
                <w:spacing w:val="6"/>
                <w:kern w:val="0"/>
              </w:rPr>
              <w:t>補助対象外経費</w:t>
            </w:r>
          </w:p>
        </w:tc>
      </w:tr>
      <w:tr w:rsidR="00E6043D" w:rsidRPr="00BF40FA" w14:paraId="5791CA68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5417C64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4DD787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22FA8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FB232A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80C1A6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6043D" w:rsidRPr="00BF40FA" w14:paraId="3E50809A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0ECE1A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057883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5AED14DA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45D22D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E02B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6043D" w:rsidRPr="00BF40FA" w14:paraId="66F44E6B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626984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6B111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0F7390ED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8B8CF7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BDAC4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6043D" w:rsidRPr="00BF40FA" w14:paraId="086AB152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5714812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E6B547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1EC53D5C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CFC0BA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14BEE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4600EB" w:rsidRPr="00BF40FA" w14:paraId="45BA0E33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2151B0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477793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65C30371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67E160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C4F6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4600EB" w:rsidRPr="00BF40FA" w14:paraId="10461E72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BF85AF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78452C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2C025E1C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E129B1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5D1D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4600EB" w:rsidRPr="00BF40FA" w14:paraId="3D022D1C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0AA705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B66014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0B90C373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A6C0A2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8E6FC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4600EB" w:rsidRPr="00BF40FA" w14:paraId="619BB835" w14:textId="77777777" w:rsidTr="001B2273">
        <w:trPr>
          <w:trHeight w:val="628"/>
        </w:trPr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8963AA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C13818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right w:val="single" w:sz="4" w:space="0" w:color="000000"/>
            </w:tcBorders>
          </w:tcPr>
          <w:p w14:paraId="6B91A132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E1E902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D6A8" w14:textId="77777777" w:rsidR="004600EB" w:rsidRPr="00BF40FA" w:rsidRDefault="004600EB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6043D" w:rsidRPr="00BF40FA" w14:paraId="4234D06A" w14:textId="77777777" w:rsidTr="001B2273">
        <w:trPr>
          <w:trHeight w:val="628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F6A68B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000000" w:themeColor="text1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合　　計</w:t>
            </w:r>
          </w:p>
        </w:tc>
        <w:tc>
          <w:tcPr>
            <w:tcW w:w="165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A5FDB70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7A7259AF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79466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  <w:tr w:rsidR="00E6043D" w:rsidRPr="00BF40FA" w14:paraId="79116FD3" w14:textId="77777777" w:rsidTr="001B2273">
        <w:trPr>
          <w:trHeight w:val="761"/>
        </w:trPr>
        <w:tc>
          <w:tcPr>
            <w:tcW w:w="343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C57A8" w14:textId="77777777" w:rsidR="00E6043D" w:rsidRPr="00BF40FA" w:rsidRDefault="00E6043D" w:rsidP="00AE50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ＭＳ 明朝" w:cs="HG丸ｺﾞｼｯｸM-PRO"/>
                <w:color w:val="000000" w:themeColor="text1"/>
                <w:kern w:val="0"/>
              </w:rPr>
            </w:pPr>
            <w:r w:rsidRPr="00BF40FA">
              <w:rPr>
                <w:rFonts w:ascii="ＭＳ 明朝" w:eastAsia="ＭＳ 明朝" w:hAnsi="ＭＳ 明朝" w:cs="HG丸ｺﾞｼｯｸM-PRO" w:hint="eastAsia"/>
                <w:color w:val="000000" w:themeColor="text1"/>
                <w:kern w:val="0"/>
              </w:rPr>
              <w:t>補助金交付申請額</w:t>
            </w:r>
          </w:p>
        </w:tc>
        <w:tc>
          <w:tcPr>
            <w:tcW w:w="52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BD079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  <w:sz w:val="16"/>
                <w:szCs w:val="16"/>
              </w:rPr>
            </w:pPr>
          </w:p>
          <w:p w14:paraId="22E9A952" w14:textId="77777777" w:rsidR="00E6043D" w:rsidRPr="00BF40FA" w:rsidRDefault="00E6043D" w:rsidP="00AE50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pacing w:val="6"/>
                <w:kern w:val="0"/>
              </w:rPr>
            </w:pPr>
          </w:p>
        </w:tc>
      </w:tr>
    </w:tbl>
    <w:p w14:paraId="2CFBE4F8" w14:textId="799A5331" w:rsidR="00512737" w:rsidRPr="00BF40FA" w:rsidRDefault="00512737" w:rsidP="00C0412F">
      <w:pPr>
        <w:rPr>
          <w:rFonts w:ascii="ＭＳ 明朝" w:eastAsia="ＭＳ 明朝" w:hAnsi="ＭＳ 明朝"/>
          <w:color w:val="000000" w:themeColor="text1"/>
          <w:szCs w:val="21"/>
        </w:rPr>
      </w:pPr>
      <w:r w:rsidRPr="00BF40FA">
        <w:rPr>
          <w:rFonts w:ascii="ＭＳ 明朝" w:eastAsia="ＭＳ 明朝" w:hAnsi="ＭＳ 明朝" w:hint="eastAsia"/>
          <w:color w:val="000000" w:themeColor="text1"/>
          <w:szCs w:val="21"/>
        </w:rPr>
        <w:t>※　収支予算書と対比できるように記載してください。</w:t>
      </w:r>
    </w:p>
    <w:p w14:paraId="1D421FC4" w14:textId="3704F764" w:rsidR="007E19C9" w:rsidRPr="00BF40FA" w:rsidRDefault="007E19C9" w:rsidP="00962D90">
      <w:pPr>
        <w:suppressAutoHyphens/>
        <w:autoSpaceDN w:val="0"/>
        <w:textAlignment w:val="baseline"/>
        <w:rPr>
          <w:rFonts w:ascii="ＭＳ 明朝" w:eastAsia="ＭＳ 明朝" w:hAnsi="ＭＳ 明朝" w:cs="Times New Roman" w:hint="eastAsia"/>
          <w:color w:val="000000" w:themeColor="text1"/>
          <w:kern w:val="3"/>
          <w:szCs w:val="20"/>
        </w:rPr>
      </w:pPr>
    </w:p>
    <w:sectPr w:rsidR="007E19C9" w:rsidRPr="00BF40FA" w:rsidSect="002F6B44">
      <w:pgSz w:w="11906" w:h="16838" w:code="9"/>
      <w:pgMar w:top="1247" w:right="1588" w:bottom="993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8CC5" w14:textId="77777777" w:rsidR="00C77181" w:rsidRDefault="00C77181" w:rsidP="00485B38">
      <w:r>
        <w:separator/>
      </w:r>
    </w:p>
  </w:endnote>
  <w:endnote w:type="continuationSeparator" w:id="0">
    <w:p w14:paraId="05D73AFC" w14:textId="77777777" w:rsidR="00C77181" w:rsidRDefault="00C77181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8C3B" w14:textId="77777777" w:rsidR="00C77181" w:rsidRDefault="00C77181" w:rsidP="00485B38">
      <w:r>
        <w:separator/>
      </w:r>
    </w:p>
  </w:footnote>
  <w:footnote w:type="continuationSeparator" w:id="0">
    <w:p w14:paraId="23C65EAA" w14:textId="77777777" w:rsidR="00C77181" w:rsidRDefault="00C77181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2E7"/>
    <w:multiLevelType w:val="hybridMultilevel"/>
    <w:tmpl w:val="A99C73BE"/>
    <w:lvl w:ilvl="0" w:tplc="4CAE0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0E2D"/>
    <w:rsid w:val="0000693D"/>
    <w:rsid w:val="0001634A"/>
    <w:rsid w:val="00020F82"/>
    <w:rsid w:val="0003470C"/>
    <w:rsid w:val="00037406"/>
    <w:rsid w:val="000501F3"/>
    <w:rsid w:val="000520A9"/>
    <w:rsid w:val="00054D60"/>
    <w:rsid w:val="00065119"/>
    <w:rsid w:val="00066FC9"/>
    <w:rsid w:val="00070163"/>
    <w:rsid w:val="0008516C"/>
    <w:rsid w:val="00093AEB"/>
    <w:rsid w:val="000A52C4"/>
    <w:rsid w:val="000A6DA5"/>
    <w:rsid w:val="000B323D"/>
    <w:rsid w:val="000B34BB"/>
    <w:rsid w:val="000B3C46"/>
    <w:rsid w:val="000B431D"/>
    <w:rsid w:val="000C2BA2"/>
    <w:rsid w:val="000C3184"/>
    <w:rsid w:val="000C63EF"/>
    <w:rsid w:val="000D6F1D"/>
    <w:rsid w:val="000E7BA1"/>
    <w:rsid w:val="000F05B4"/>
    <w:rsid w:val="000F0A8B"/>
    <w:rsid w:val="000F1119"/>
    <w:rsid w:val="000F59AE"/>
    <w:rsid w:val="000F60D7"/>
    <w:rsid w:val="000F6F7A"/>
    <w:rsid w:val="00100079"/>
    <w:rsid w:val="00104FE5"/>
    <w:rsid w:val="001119F4"/>
    <w:rsid w:val="00114F3A"/>
    <w:rsid w:val="00124E7B"/>
    <w:rsid w:val="00130FF4"/>
    <w:rsid w:val="0015259A"/>
    <w:rsid w:val="00155639"/>
    <w:rsid w:val="0015733A"/>
    <w:rsid w:val="00177B5F"/>
    <w:rsid w:val="00181A2A"/>
    <w:rsid w:val="00187F92"/>
    <w:rsid w:val="0019021B"/>
    <w:rsid w:val="00190E0B"/>
    <w:rsid w:val="001929B9"/>
    <w:rsid w:val="0019366B"/>
    <w:rsid w:val="001A3C64"/>
    <w:rsid w:val="001A4DDF"/>
    <w:rsid w:val="001B13C6"/>
    <w:rsid w:val="001B2273"/>
    <w:rsid w:val="001C0CEB"/>
    <w:rsid w:val="001F5586"/>
    <w:rsid w:val="002102F4"/>
    <w:rsid w:val="002116D2"/>
    <w:rsid w:val="00214E5E"/>
    <w:rsid w:val="00227234"/>
    <w:rsid w:val="002318DC"/>
    <w:rsid w:val="00233435"/>
    <w:rsid w:val="00257D65"/>
    <w:rsid w:val="00267562"/>
    <w:rsid w:val="002716D8"/>
    <w:rsid w:val="00273D08"/>
    <w:rsid w:val="002769C0"/>
    <w:rsid w:val="00276D78"/>
    <w:rsid w:val="00290AB9"/>
    <w:rsid w:val="00295C35"/>
    <w:rsid w:val="00297068"/>
    <w:rsid w:val="002B06F9"/>
    <w:rsid w:val="002B0AB5"/>
    <w:rsid w:val="002B1D11"/>
    <w:rsid w:val="002B4F2D"/>
    <w:rsid w:val="002C373A"/>
    <w:rsid w:val="002C65F8"/>
    <w:rsid w:val="002D25AF"/>
    <w:rsid w:val="002E52A4"/>
    <w:rsid w:val="002E53A7"/>
    <w:rsid w:val="002F5E8E"/>
    <w:rsid w:val="002F6044"/>
    <w:rsid w:val="002F60F5"/>
    <w:rsid w:val="002F6B44"/>
    <w:rsid w:val="0030200D"/>
    <w:rsid w:val="003066F4"/>
    <w:rsid w:val="003079E7"/>
    <w:rsid w:val="003160B8"/>
    <w:rsid w:val="00322D27"/>
    <w:rsid w:val="00325B11"/>
    <w:rsid w:val="0034107E"/>
    <w:rsid w:val="003456BC"/>
    <w:rsid w:val="00351067"/>
    <w:rsid w:val="00361BCF"/>
    <w:rsid w:val="00375003"/>
    <w:rsid w:val="00383F8E"/>
    <w:rsid w:val="00384EEF"/>
    <w:rsid w:val="00390F27"/>
    <w:rsid w:val="003961D9"/>
    <w:rsid w:val="0039776E"/>
    <w:rsid w:val="003A37B9"/>
    <w:rsid w:val="003A3880"/>
    <w:rsid w:val="003A3A43"/>
    <w:rsid w:val="003A57C4"/>
    <w:rsid w:val="003A5984"/>
    <w:rsid w:val="003A5D0B"/>
    <w:rsid w:val="003B1D77"/>
    <w:rsid w:val="003B3E12"/>
    <w:rsid w:val="003C15FE"/>
    <w:rsid w:val="003C2A17"/>
    <w:rsid w:val="003C5CC7"/>
    <w:rsid w:val="003C7F36"/>
    <w:rsid w:val="003D78CF"/>
    <w:rsid w:val="003F2664"/>
    <w:rsid w:val="00406910"/>
    <w:rsid w:val="00414C3F"/>
    <w:rsid w:val="00416265"/>
    <w:rsid w:val="00416B9F"/>
    <w:rsid w:val="00435CB2"/>
    <w:rsid w:val="00440673"/>
    <w:rsid w:val="00446195"/>
    <w:rsid w:val="00452C05"/>
    <w:rsid w:val="00456994"/>
    <w:rsid w:val="004600EB"/>
    <w:rsid w:val="00470763"/>
    <w:rsid w:val="00477695"/>
    <w:rsid w:val="00484250"/>
    <w:rsid w:val="00485B38"/>
    <w:rsid w:val="00487F8E"/>
    <w:rsid w:val="00491E0C"/>
    <w:rsid w:val="00493D57"/>
    <w:rsid w:val="004950ED"/>
    <w:rsid w:val="00495FD0"/>
    <w:rsid w:val="004A7951"/>
    <w:rsid w:val="004B1770"/>
    <w:rsid w:val="004B19A3"/>
    <w:rsid w:val="004B438C"/>
    <w:rsid w:val="004B7018"/>
    <w:rsid w:val="004C26D5"/>
    <w:rsid w:val="004C3B7B"/>
    <w:rsid w:val="004C79FD"/>
    <w:rsid w:val="004D333C"/>
    <w:rsid w:val="004E3862"/>
    <w:rsid w:val="004E6FE3"/>
    <w:rsid w:val="004F4D7E"/>
    <w:rsid w:val="004F52D7"/>
    <w:rsid w:val="004F5955"/>
    <w:rsid w:val="005004DA"/>
    <w:rsid w:val="00512737"/>
    <w:rsid w:val="00530D27"/>
    <w:rsid w:val="00533770"/>
    <w:rsid w:val="005378A7"/>
    <w:rsid w:val="005466F8"/>
    <w:rsid w:val="00547976"/>
    <w:rsid w:val="005627FF"/>
    <w:rsid w:val="0056567B"/>
    <w:rsid w:val="00580DD6"/>
    <w:rsid w:val="00585477"/>
    <w:rsid w:val="005922B6"/>
    <w:rsid w:val="00593C3E"/>
    <w:rsid w:val="00597A0E"/>
    <w:rsid w:val="005B0F84"/>
    <w:rsid w:val="005B1242"/>
    <w:rsid w:val="005B1453"/>
    <w:rsid w:val="005B165C"/>
    <w:rsid w:val="005B198A"/>
    <w:rsid w:val="005B2585"/>
    <w:rsid w:val="005B5A8C"/>
    <w:rsid w:val="005B619F"/>
    <w:rsid w:val="005C3255"/>
    <w:rsid w:val="005C78EC"/>
    <w:rsid w:val="005D16D7"/>
    <w:rsid w:val="005E3454"/>
    <w:rsid w:val="005E60BD"/>
    <w:rsid w:val="005F3C3F"/>
    <w:rsid w:val="005F7BF7"/>
    <w:rsid w:val="00604A44"/>
    <w:rsid w:val="00614821"/>
    <w:rsid w:val="00623658"/>
    <w:rsid w:val="00631D99"/>
    <w:rsid w:val="00632C8E"/>
    <w:rsid w:val="00640459"/>
    <w:rsid w:val="0064645C"/>
    <w:rsid w:val="00650095"/>
    <w:rsid w:val="0065046E"/>
    <w:rsid w:val="006534E9"/>
    <w:rsid w:val="00654124"/>
    <w:rsid w:val="00657D75"/>
    <w:rsid w:val="006670C2"/>
    <w:rsid w:val="00682C18"/>
    <w:rsid w:val="00694EEA"/>
    <w:rsid w:val="006A62DD"/>
    <w:rsid w:val="006B24BD"/>
    <w:rsid w:val="006B4DC3"/>
    <w:rsid w:val="006C4350"/>
    <w:rsid w:val="006C46A9"/>
    <w:rsid w:val="006C5F02"/>
    <w:rsid w:val="006D4108"/>
    <w:rsid w:val="006D6A58"/>
    <w:rsid w:val="006E1737"/>
    <w:rsid w:val="006E2A84"/>
    <w:rsid w:val="006F48A8"/>
    <w:rsid w:val="007006CE"/>
    <w:rsid w:val="00704FCC"/>
    <w:rsid w:val="00705459"/>
    <w:rsid w:val="0070653F"/>
    <w:rsid w:val="00713D2E"/>
    <w:rsid w:val="00716E29"/>
    <w:rsid w:val="00722E8F"/>
    <w:rsid w:val="007258E5"/>
    <w:rsid w:val="00730108"/>
    <w:rsid w:val="00733D72"/>
    <w:rsid w:val="007369AE"/>
    <w:rsid w:val="007428E6"/>
    <w:rsid w:val="00742D82"/>
    <w:rsid w:val="00743CCA"/>
    <w:rsid w:val="007445A7"/>
    <w:rsid w:val="007450C6"/>
    <w:rsid w:val="007504B8"/>
    <w:rsid w:val="00754274"/>
    <w:rsid w:val="00760118"/>
    <w:rsid w:val="00762945"/>
    <w:rsid w:val="00765DE4"/>
    <w:rsid w:val="00766163"/>
    <w:rsid w:val="007676AA"/>
    <w:rsid w:val="00770F9A"/>
    <w:rsid w:val="007745B8"/>
    <w:rsid w:val="00776346"/>
    <w:rsid w:val="00776657"/>
    <w:rsid w:val="00794824"/>
    <w:rsid w:val="00797986"/>
    <w:rsid w:val="007A1C56"/>
    <w:rsid w:val="007A3376"/>
    <w:rsid w:val="007A3D12"/>
    <w:rsid w:val="007B0748"/>
    <w:rsid w:val="007C6C25"/>
    <w:rsid w:val="007C6C80"/>
    <w:rsid w:val="007D258F"/>
    <w:rsid w:val="007D5444"/>
    <w:rsid w:val="007E19C9"/>
    <w:rsid w:val="007E7B8F"/>
    <w:rsid w:val="007F373B"/>
    <w:rsid w:val="00804267"/>
    <w:rsid w:val="00812ED6"/>
    <w:rsid w:val="00817970"/>
    <w:rsid w:val="00817CD3"/>
    <w:rsid w:val="00820259"/>
    <w:rsid w:val="008214F9"/>
    <w:rsid w:val="00823005"/>
    <w:rsid w:val="00825188"/>
    <w:rsid w:val="00825C9E"/>
    <w:rsid w:val="008269A1"/>
    <w:rsid w:val="008313BA"/>
    <w:rsid w:val="00836F1B"/>
    <w:rsid w:val="00850041"/>
    <w:rsid w:val="008528AA"/>
    <w:rsid w:val="00861A7A"/>
    <w:rsid w:val="00863480"/>
    <w:rsid w:val="008667FC"/>
    <w:rsid w:val="0087178D"/>
    <w:rsid w:val="00875F9C"/>
    <w:rsid w:val="0087604D"/>
    <w:rsid w:val="0087764F"/>
    <w:rsid w:val="0088015F"/>
    <w:rsid w:val="00881AEB"/>
    <w:rsid w:val="008978D3"/>
    <w:rsid w:val="008A1A93"/>
    <w:rsid w:val="008A2C00"/>
    <w:rsid w:val="008A34F4"/>
    <w:rsid w:val="008A6E88"/>
    <w:rsid w:val="008A734B"/>
    <w:rsid w:val="008A7BF2"/>
    <w:rsid w:val="008B036A"/>
    <w:rsid w:val="008B0375"/>
    <w:rsid w:val="008B5DC5"/>
    <w:rsid w:val="008B7E78"/>
    <w:rsid w:val="008C0C94"/>
    <w:rsid w:val="008C1FD5"/>
    <w:rsid w:val="008D1554"/>
    <w:rsid w:val="008D16C1"/>
    <w:rsid w:val="008D558B"/>
    <w:rsid w:val="008E5C72"/>
    <w:rsid w:val="008F6918"/>
    <w:rsid w:val="00902330"/>
    <w:rsid w:val="00907676"/>
    <w:rsid w:val="009076CE"/>
    <w:rsid w:val="0091583C"/>
    <w:rsid w:val="009163D5"/>
    <w:rsid w:val="00921405"/>
    <w:rsid w:val="00926E35"/>
    <w:rsid w:val="00935DE5"/>
    <w:rsid w:val="009370A5"/>
    <w:rsid w:val="00940F2D"/>
    <w:rsid w:val="009531A7"/>
    <w:rsid w:val="00953FCF"/>
    <w:rsid w:val="00962D90"/>
    <w:rsid w:val="009669EB"/>
    <w:rsid w:val="00976022"/>
    <w:rsid w:val="00993A32"/>
    <w:rsid w:val="00993DCB"/>
    <w:rsid w:val="0099412A"/>
    <w:rsid w:val="009A0906"/>
    <w:rsid w:val="009A781D"/>
    <w:rsid w:val="009B7B5B"/>
    <w:rsid w:val="009F0592"/>
    <w:rsid w:val="009F6D02"/>
    <w:rsid w:val="00A0033F"/>
    <w:rsid w:val="00A1715E"/>
    <w:rsid w:val="00A32BB2"/>
    <w:rsid w:val="00A34065"/>
    <w:rsid w:val="00A3480F"/>
    <w:rsid w:val="00A36401"/>
    <w:rsid w:val="00A44AFE"/>
    <w:rsid w:val="00A44E2B"/>
    <w:rsid w:val="00A45436"/>
    <w:rsid w:val="00A5315B"/>
    <w:rsid w:val="00A5351D"/>
    <w:rsid w:val="00A56763"/>
    <w:rsid w:val="00A65AE9"/>
    <w:rsid w:val="00A7004E"/>
    <w:rsid w:val="00A739C0"/>
    <w:rsid w:val="00A74333"/>
    <w:rsid w:val="00A8295D"/>
    <w:rsid w:val="00A9518E"/>
    <w:rsid w:val="00AA034E"/>
    <w:rsid w:val="00AA0E74"/>
    <w:rsid w:val="00AB4CB8"/>
    <w:rsid w:val="00AB59B2"/>
    <w:rsid w:val="00AB64A4"/>
    <w:rsid w:val="00AC6715"/>
    <w:rsid w:val="00AD2BA5"/>
    <w:rsid w:val="00AD4BD4"/>
    <w:rsid w:val="00AE486F"/>
    <w:rsid w:val="00AE509F"/>
    <w:rsid w:val="00AF726B"/>
    <w:rsid w:val="00B009B7"/>
    <w:rsid w:val="00B02D40"/>
    <w:rsid w:val="00B07DA3"/>
    <w:rsid w:val="00B162D1"/>
    <w:rsid w:val="00B2123E"/>
    <w:rsid w:val="00B31BE5"/>
    <w:rsid w:val="00B35948"/>
    <w:rsid w:val="00B46903"/>
    <w:rsid w:val="00B5382B"/>
    <w:rsid w:val="00B54C85"/>
    <w:rsid w:val="00B61968"/>
    <w:rsid w:val="00B65B84"/>
    <w:rsid w:val="00B65FAE"/>
    <w:rsid w:val="00B713B4"/>
    <w:rsid w:val="00B7268D"/>
    <w:rsid w:val="00B80881"/>
    <w:rsid w:val="00B8269A"/>
    <w:rsid w:val="00B87259"/>
    <w:rsid w:val="00B9537E"/>
    <w:rsid w:val="00B95A3E"/>
    <w:rsid w:val="00BA7FF9"/>
    <w:rsid w:val="00BB317B"/>
    <w:rsid w:val="00BB78CA"/>
    <w:rsid w:val="00BC09D0"/>
    <w:rsid w:val="00BD3809"/>
    <w:rsid w:val="00BD3816"/>
    <w:rsid w:val="00BD49C8"/>
    <w:rsid w:val="00BD5CF8"/>
    <w:rsid w:val="00BD6B15"/>
    <w:rsid w:val="00BD7349"/>
    <w:rsid w:val="00BE1B93"/>
    <w:rsid w:val="00BE38EF"/>
    <w:rsid w:val="00BE578F"/>
    <w:rsid w:val="00BE72A2"/>
    <w:rsid w:val="00BF40FA"/>
    <w:rsid w:val="00BF411E"/>
    <w:rsid w:val="00BF6F6E"/>
    <w:rsid w:val="00BF770C"/>
    <w:rsid w:val="00C0412F"/>
    <w:rsid w:val="00C14B37"/>
    <w:rsid w:val="00C230A2"/>
    <w:rsid w:val="00C23433"/>
    <w:rsid w:val="00C37F9B"/>
    <w:rsid w:val="00C42B3B"/>
    <w:rsid w:val="00C52C2B"/>
    <w:rsid w:val="00C55B95"/>
    <w:rsid w:val="00C650BF"/>
    <w:rsid w:val="00C675A5"/>
    <w:rsid w:val="00C67FF5"/>
    <w:rsid w:val="00C731C3"/>
    <w:rsid w:val="00C77181"/>
    <w:rsid w:val="00C77803"/>
    <w:rsid w:val="00C86B0C"/>
    <w:rsid w:val="00C94EB4"/>
    <w:rsid w:val="00CB09F8"/>
    <w:rsid w:val="00CB7353"/>
    <w:rsid w:val="00CC5FC4"/>
    <w:rsid w:val="00CC6D1A"/>
    <w:rsid w:val="00CD5680"/>
    <w:rsid w:val="00CD57B4"/>
    <w:rsid w:val="00CE038E"/>
    <w:rsid w:val="00CE33BB"/>
    <w:rsid w:val="00CF0E2E"/>
    <w:rsid w:val="00CF6757"/>
    <w:rsid w:val="00D30F91"/>
    <w:rsid w:val="00D31CB2"/>
    <w:rsid w:val="00D32E67"/>
    <w:rsid w:val="00D42FE0"/>
    <w:rsid w:val="00D42FFB"/>
    <w:rsid w:val="00D461B3"/>
    <w:rsid w:val="00D51AFB"/>
    <w:rsid w:val="00D53C9A"/>
    <w:rsid w:val="00D60C55"/>
    <w:rsid w:val="00D61CB4"/>
    <w:rsid w:val="00D723BE"/>
    <w:rsid w:val="00D7296C"/>
    <w:rsid w:val="00D7519C"/>
    <w:rsid w:val="00D75531"/>
    <w:rsid w:val="00D77648"/>
    <w:rsid w:val="00D86A9C"/>
    <w:rsid w:val="00D879EF"/>
    <w:rsid w:val="00D93E98"/>
    <w:rsid w:val="00D944FC"/>
    <w:rsid w:val="00D94EB4"/>
    <w:rsid w:val="00D95DA4"/>
    <w:rsid w:val="00DA186E"/>
    <w:rsid w:val="00DA373A"/>
    <w:rsid w:val="00DA548A"/>
    <w:rsid w:val="00DD39EC"/>
    <w:rsid w:val="00DD5FDE"/>
    <w:rsid w:val="00DF4D64"/>
    <w:rsid w:val="00E0026D"/>
    <w:rsid w:val="00E024CB"/>
    <w:rsid w:val="00E07AF4"/>
    <w:rsid w:val="00E1184A"/>
    <w:rsid w:val="00E15240"/>
    <w:rsid w:val="00E2020C"/>
    <w:rsid w:val="00E20EFD"/>
    <w:rsid w:val="00E24D5B"/>
    <w:rsid w:val="00E338E7"/>
    <w:rsid w:val="00E35F1E"/>
    <w:rsid w:val="00E42179"/>
    <w:rsid w:val="00E42188"/>
    <w:rsid w:val="00E46A4E"/>
    <w:rsid w:val="00E6043D"/>
    <w:rsid w:val="00E64D70"/>
    <w:rsid w:val="00E722B9"/>
    <w:rsid w:val="00E75061"/>
    <w:rsid w:val="00E91551"/>
    <w:rsid w:val="00EA06FE"/>
    <w:rsid w:val="00EA676F"/>
    <w:rsid w:val="00EB4B60"/>
    <w:rsid w:val="00EB4E36"/>
    <w:rsid w:val="00EB57DE"/>
    <w:rsid w:val="00EB72F4"/>
    <w:rsid w:val="00EB75AC"/>
    <w:rsid w:val="00EB7864"/>
    <w:rsid w:val="00ED3095"/>
    <w:rsid w:val="00ED46A7"/>
    <w:rsid w:val="00EE2DDA"/>
    <w:rsid w:val="00EE5535"/>
    <w:rsid w:val="00EE591C"/>
    <w:rsid w:val="00EF037A"/>
    <w:rsid w:val="00EF06E5"/>
    <w:rsid w:val="00F149EE"/>
    <w:rsid w:val="00F14C8F"/>
    <w:rsid w:val="00F17C2B"/>
    <w:rsid w:val="00F3270B"/>
    <w:rsid w:val="00F43376"/>
    <w:rsid w:val="00F52477"/>
    <w:rsid w:val="00F529D9"/>
    <w:rsid w:val="00F556F0"/>
    <w:rsid w:val="00F639DB"/>
    <w:rsid w:val="00F673C6"/>
    <w:rsid w:val="00F71B24"/>
    <w:rsid w:val="00F8640D"/>
    <w:rsid w:val="00FB25DA"/>
    <w:rsid w:val="00FC33F8"/>
    <w:rsid w:val="00FC5B01"/>
    <w:rsid w:val="00FD02D8"/>
    <w:rsid w:val="00FD4F22"/>
    <w:rsid w:val="00FE2461"/>
    <w:rsid w:val="00FE3BCB"/>
    <w:rsid w:val="00FE4580"/>
    <w:rsid w:val="00FF392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B89D9B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4E36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06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676AA"/>
  </w:style>
  <w:style w:type="character" w:styleId="ac">
    <w:name w:val="annotation reference"/>
    <w:basedOn w:val="a0"/>
    <w:uiPriority w:val="99"/>
    <w:semiHidden/>
    <w:unhideWhenUsed/>
    <w:rsid w:val="007D25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25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D25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5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DC7E-73F0-4573-9010-C33FE91A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vdiadmin</cp:lastModifiedBy>
  <cp:revision>2</cp:revision>
  <cp:lastPrinted>2022-05-31T00:49:00Z</cp:lastPrinted>
  <dcterms:created xsi:type="dcterms:W3CDTF">2022-06-01T06:33:00Z</dcterms:created>
  <dcterms:modified xsi:type="dcterms:W3CDTF">2022-06-01T06:33:00Z</dcterms:modified>
</cp:coreProperties>
</file>