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798" w14:textId="36763959" w:rsidR="00DC17FF" w:rsidRPr="00B51BB6" w:rsidRDefault="003C54C4" w:rsidP="003C3EC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F649A1" w:rsidRPr="00B51BB6">
        <w:rPr>
          <w:rFonts w:asciiTheme="minorEastAsia" w:hAnsiTheme="minorEastAsia" w:hint="eastAsia"/>
          <w:szCs w:val="21"/>
        </w:rPr>
        <w:t>式第</w:t>
      </w:r>
      <w:r w:rsidR="00720E1F" w:rsidRPr="00B51BB6">
        <w:rPr>
          <w:rFonts w:asciiTheme="minorEastAsia" w:hAnsiTheme="minorEastAsia" w:hint="eastAsia"/>
          <w:szCs w:val="21"/>
        </w:rPr>
        <w:t>４</w:t>
      </w:r>
      <w:r w:rsidR="00DC17FF" w:rsidRPr="00B51BB6">
        <w:rPr>
          <w:rFonts w:asciiTheme="minorEastAsia" w:hAnsiTheme="minorEastAsia" w:hint="eastAsia"/>
          <w:szCs w:val="21"/>
        </w:rPr>
        <w:t>号（第</w:t>
      </w:r>
      <w:r w:rsidR="006630FC" w:rsidRPr="00B51BB6">
        <w:rPr>
          <w:rFonts w:asciiTheme="minorEastAsia" w:hAnsiTheme="minorEastAsia" w:hint="eastAsia"/>
          <w:szCs w:val="21"/>
        </w:rPr>
        <w:t>７</w:t>
      </w:r>
      <w:r w:rsidR="00DC17FF" w:rsidRPr="00B51BB6">
        <w:rPr>
          <w:rFonts w:asciiTheme="minorEastAsia" w:hAnsiTheme="minorEastAsia" w:hint="eastAsia"/>
          <w:szCs w:val="21"/>
        </w:rPr>
        <w:t>条関係）</w:t>
      </w:r>
    </w:p>
    <w:p w14:paraId="67966E86" w14:textId="77777777" w:rsidR="00DC17FF" w:rsidRPr="00B51BB6" w:rsidRDefault="00DC17FF" w:rsidP="003C3EC2">
      <w:pPr>
        <w:ind w:left="210" w:hangingChars="100" w:hanging="210"/>
        <w:jc w:val="center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zCs w:val="21"/>
        </w:rPr>
        <w:t>収支予算書</w:t>
      </w:r>
    </w:p>
    <w:p w14:paraId="111AF1B6" w14:textId="13470129" w:rsidR="00DC17FF" w:rsidRPr="00B51BB6" w:rsidRDefault="00DC17FF" w:rsidP="003C3EC2">
      <w:pPr>
        <w:ind w:left="210" w:hangingChars="100" w:hanging="210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>１　収</w:t>
      </w:r>
      <w:r w:rsidR="00BA0D7B" w:rsidRPr="00B51BB6">
        <w:rPr>
          <w:rFonts w:asciiTheme="minorEastAsia" w:hAnsiTheme="minorEastAsia" w:hint="eastAsia"/>
          <w:snapToGrid w:val="0"/>
          <w:szCs w:val="21"/>
        </w:rPr>
        <w:t xml:space="preserve">入の部　　　　　　　　　　　　　　　　　　　　　　　　　　　　</w:t>
      </w:r>
      <w:r w:rsidRPr="00B51BB6">
        <w:rPr>
          <w:rFonts w:asciiTheme="minorEastAsia" w:hAnsiTheme="minorEastAsia" w:hint="eastAsia"/>
          <w:snapToGrid w:val="0"/>
          <w:szCs w:val="21"/>
        </w:rPr>
        <w:t>（単位：円）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00"/>
        <w:gridCol w:w="2940"/>
      </w:tblGrid>
      <w:tr w:rsidR="00F423A6" w:rsidRPr="00B51BB6" w14:paraId="42EE7339" w14:textId="77777777" w:rsidTr="00243480">
        <w:trPr>
          <w:trHeight w:hRule="exact" w:val="420"/>
        </w:trPr>
        <w:tc>
          <w:tcPr>
            <w:tcW w:w="2870" w:type="dxa"/>
            <w:vAlign w:val="center"/>
          </w:tcPr>
          <w:p w14:paraId="51B77D3A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800" w:type="dxa"/>
            <w:vAlign w:val="center"/>
          </w:tcPr>
          <w:p w14:paraId="074BF70F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予　　算　　額</w:t>
            </w:r>
          </w:p>
        </w:tc>
        <w:tc>
          <w:tcPr>
            <w:tcW w:w="2940" w:type="dxa"/>
            <w:vAlign w:val="center"/>
          </w:tcPr>
          <w:p w14:paraId="0851BDE3" w14:textId="7437136B" w:rsidR="00DC17FF" w:rsidRPr="00B51BB6" w:rsidRDefault="00420DA1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　　　　訳</w:t>
            </w:r>
          </w:p>
        </w:tc>
      </w:tr>
      <w:tr w:rsidR="00F423A6" w:rsidRPr="00B51BB6" w14:paraId="2DDFB07D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50C72FAB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市補助金</w:t>
            </w:r>
          </w:p>
        </w:tc>
        <w:tc>
          <w:tcPr>
            <w:tcW w:w="2800" w:type="dxa"/>
            <w:vAlign w:val="center"/>
          </w:tcPr>
          <w:p w14:paraId="047C846C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37F0D9C8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4317FA8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79827549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申請者負担金</w:t>
            </w:r>
          </w:p>
        </w:tc>
        <w:tc>
          <w:tcPr>
            <w:tcW w:w="2800" w:type="dxa"/>
            <w:vAlign w:val="center"/>
          </w:tcPr>
          <w:p w14:paraId="1CDA757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03D9517E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4D1F3DF1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09F3103F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その他収入</w:t>
            </w:r>
          </w:p>
        </w:tc>
        <w:tc>
          <w:tcPr>
            <w:tcW w:w="2800" w:type="dxa"/>
            <w:vAlign w:val="center"/>
          </w:tcPr>
          <w:p w14:paraId="4CC2F66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6E7301F6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1CE9B980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2981EE4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60E5F096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04B899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1B302F39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D7E28F5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800" w:type="dxa"/>
            <w:vAlign w:val="center"/>
          </w:tcPr>
          <w:p w14:paraId="7BF6277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</w:tcPr>
          <w:p w14:paraId="2D546EEC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22906F3B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napToGrid w:val="0"/>
          <w:szCs w:val="21"/>
        </w:rPr>
      </w:pPr>
    </w:p>
    <w:p w14:paraId="1A07F5E4" w14:textId="0D3DAFA2" w:rsidR="00DC17FF" w:rsidRPr="00B51BB6" w:rsidRDefault="00DC17FF" w:rsidP="003C3EC2">
      <w:pPr>
        <w:ind w:left="210" w:hangingChars="100" w:hanging="210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 xml:space="preserve">２　</w:t>
      </w:r>
      <w:r w:rsidR="00BA0D7B" w:rsidRPr="00B51BB6">
        <w:rPr>
          <w:rFonts w:asciiTheme="minorEastAsia" w:hAnsiTheme="minorEastAsia" w:hint="eastAsia"/>
          <w:snapToGrid w:val="0"/>
          <w:szCs w:val="21"/>
        </w:rPr>
        <w:t xml:space="preserve">支出の部　　　　　　　　　　　　　　　　　　　　　　　　　　　</w:t>
      </w:r>
      <w:r w:rsidRPr="00B51BB6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00"/>
        <w:gridCol w:w="2940"/>
      </w:tblGrid>
      <w:tr w:rsidR="00F423A6" w:rsidRPr="00B51BB6" w14:paraId="5DB66EFF" w14:textId="77777777" w:rsidTr="00243480">
        <w:trPr>
          <w:trHeight w:hRule="exact" w:val="420"/>
        </w:trPr>
        <w:tc>
          <w:tcPr>
            <w:tcW w:w="2870" w:type="dxa"/>
            <w:vAlign w:val="center"/>
          </w:tcPr>
          <w:p w14:paraId="3E70DBEF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800" w:type="dxa"/>
            <w:vAlign w:val="center"/>
          </w:tcPr>
          <w:p w14:paraId="0AB22AD5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予　　算　　額</w:t>
            </w:r>
          </w:p>
        </w:tc>
        <w:tc>
          <w:tcPr>
            <w:tcW w:w="2940" w:type="dxa"/>
            <w:vAlign w:val="center"/>
          </w:tcPr>
          <w:p w14:paraId="7021DA09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　　　　訳</w:t>
            </w:r>
          </w:p>
        </w:tc>
      </w:tr>
      <w:tr w:rsidR="00F423A6" w:rsidRPr="00B51BB6" w14:paraId="44A67B8B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ACD23D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6AE5154B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16ED9CD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32AF4CD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1DE56E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09B8490A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DD6C0CC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204FE87B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0A23C25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18E2CB6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A24C2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2D32DB5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49683A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0D44CC9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2369CEE5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6B5B339F" w14:textId="77777777" w:rsidTr="00243480">
        <w:trPr>
          <w:trHeight w:hRule="exact" w:val="567"/>
        </w:trPr>
        <w:tc>
          <w:tcPr>
            <w:tcW w:w="2870" w:type="dxa"/>
            <w:vAlign w:val="center"/>
          </w:tcPr>
          <w:p w14:paraId="131582A2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3B413527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A0EAC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4784100A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24D8537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1A07146A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CA6D69D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57371083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06822A8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800" w:type="dxa"/>
            <w:vAlign w:val="center"/>
          </w:tcPr>
          <w:p w14:paraId="26064466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</w:tcPr>
          <w:p w14:paraId="597ACDD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76814AE7" w14:textId="22416699" w:rsidR="00DC17FF" w:rsidRPr="00B51BB6" w:rsidRDefault="00422516" w:rsidP="003C3EC2">
      <w:pPr>
        <w:ind w:leftChars="100" w:left="420" w:hangingChars="100" w:hanging="210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>注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 xml:space="preserve">　支出の部の区分の欄は</w:t>
      </w:r>
      <w:r w:rsidR="00B123AB" w:rsidRPr="00B51BB6">
        <w:rPr>
          <w:rFonts w:asciiTheme="minorEastAsia" w:hAnsiTheme="minorEastAsia" w:hint="eastAsia"/>
          <w:snapToGrid w:val="0"/>
          <w:szCs w:val="21"/>
        </w:rPr>
        <w:t>別表第１に定める費目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>ごとの名称を、</w:t>
      </w:r>
      <w:r w:rsidR="002C0515" w:rsidRPr="00B51BB6">
        <w:rPr>
          <w:rFonts w:asciiTheme="minorEastAsia" w:hAnsiTheme="minorEastAsia" w:hint="eastAsia"/>
          <w:snapToGrid w:val="0"/>
          <w:szCs w:val="21"/>
        </w:rPr>
        <w:t>内訳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>の欄は、事業に係る経費の使用目的等を具体的に記載してください。また、消費税及び地方消費税の額は、</w:t>
      </w:r>
      <w:r w:rsidR="00B123AB" w:rsidRPr="00B51BB6">
        <w:rPr>
          <w:rFonts w:asciiTheme="minorEastAsia" w:hAnsiTheme="minorEastAsia" w:hint="eastAsia"/>
          <w:snapToGrid w:val="0"/>
          <w:szCs w:val="21"/>
        </w:rPr>
        <w:t>費目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>ごとに名称を記載した行とは別の行に、これらに係る税額の総額を記載してください。</w:t>
      </w:r>
    </w:p>
    <w:p w14:paraId="59236D89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</w:p>
    <w:p w14:paraId="3F2E1715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３　補助申請額</w:t>
      </w:r>
    </w:p>
    <w:p w14:paraId="66385333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補助対象経費の合計（税抜）　×　補助率　＝　補助申請額</w:t>
      </w:r>
    </w:p>
    <w:p w14:paraId="19DCABD0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</w:p>
    <w:p w14:paraId="41B80DB3" w14:textId="3B8A2D53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B51BB6">
        <w:rPr>
          <w:rFonts w:asciiTheme="minorEastAsia" w:hAnsiTheme="minorEastAsia" w:hint="eastAsia"/>
          <w:szCs w:val="21"/>
        </w:rPr>
        <w:t xml:space="preserve">円　　　×　</w:t>
      </w:r>
      <w:r w:rsidR="00016840" w:rsidRPr="00B51BB6">
        <w:rPr>
          <w:rFonts w:asciiTheme="minorEastAsia" w:hAnsiTheme="minorEastAsia" w:hint="eastAsia"/>
          <w:szCs w:val="21"/>
        </w:rPr>
        <w:t>２</w:t>
      </w:r>
      <w:r w:rsidRPr="00B51BB6">
        <w:rPr>
          <w:rFonts w:asciiTheme="minorEastAsia" w:hAnsiTheme="minorEastAsia" w:hint="eastAsia"/>
          <w:szCs w:val="21"/>
        </w:rPr>
        <w:t>／</w:t>
      </w:r>
      <w:r w:rsidR="00016840" w:rsidRPr="00B51BB6">
        <w:rPr>
          <w:rFonts w:asciiTheme="minorEastAsia" w:hAnsiTheme="minorEastAsia" w:hint="eastAsia"/>
          <w:szCs w:val="21"/>
        </w:rPr>
        <w:t>３</w:t>
      </w:r>
      <w:r w:rsidRPr="00B51BB6">
        <w:rPr>
          <w:rFonts w:asciiTheme="minorEastAsia" w:hAnsiTheme="minorEastAsia" w:hint="eastAsia"/>
          <w:szCs w:val="21"/>
        </w:rPr>
        <w:t xml:space="preserve">　＝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B51BB6">
        <w:rPr>
          <w:rFonts w:asciiTheme="minorEastAsia" w:hAnsiTheme="minorEastAsia" w:hint="eastAsia"/>
          <w:szCs w:val="21"/>
        </w:rPr>
        <w:t>円</w:t>
      </w:r>
    </w:p>
    <w:p w14:paraId="3D0A87C1" w14:textId="77222E65" w:rsidR="00DC17FF" w:rsidRPr="00B51BB6" w:rsidRDefault="00420DA1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DC17FF" w:rsidRPr="00B51BB6">
        <w:rPr>
          <w:rFonts w:asciiTheme="minorEastAsia" w:hAnsiTheme="minorEastAsia" w:hint="eastAsia"/>
          <w:szCs w:val="21"/>
        </w:rPr>
        <w:t xml:space="preserve">　（１，０００円未満切捨て。上限</w:t>
      </w:r>
      <w:r w:rsidR="005102AD" w:rsidRPr="00B51BB6">
        <w:rPr>
          <w:rFonts w:asciiTheme="minorEastAsia" w:hAnsiTheme="minorEastAsia" w:hint="eastAsia"/>
          <w:szCs w:val="21"/>
        </w:rPr>
        <w:t>１５</w:t>
      </w:r>
      <w:r w:rsidR="00DC17FF" w:rsidRPr="00B51BB6">
        <w:rPr>
          <w:rFonts w:asciiTheme="minorEastAsia" w:hAnsiTheme="minorEastAsia" w:hint="eastAsia"/>
          <w:szCs w:val="21"/>
        </w:rPr>
        <w:t>０万円）</w:t>
      </w:r>
    </w:p>
    <w:sectPr w:rsidR="00DC17FF" w:rsidRPr="00B51BB6" w:rsidSect="003C54C4">
      <w:pgSz w:w="11907" w:h="16840" w:code="9"/>
      <w:pgMar w:top="1588" w:right="1418" w:bottom="1588" w:left="1247" w:header="851" w:footer="992" w:gutter="0"/>
      <w:cols w:space="425"/>
      <w:docGrid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C54C4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2025-03-26T08:55:00Z</dcterms:modified>
</cp:coreProperties>
</file>