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B7" w:rsidRDefault="00FD59B7" w:rsidP="00FD59B7">
      <w:pPr>
        <w:pStyle w:val="a3"/>
        <w:spacing w:line="0" w:lineRule="atLeast"/>
        <w:jc w:val="center"/>
        <w:rPr>
          <w:sz w:val="28"/>
        </w:rPr>
      </w:pPr>
      <w:r>
        <w:rPr>
          <w:rFonts w:hint="eastAsia"/>
          <w:sz w:val="28"/>
        </w:rPr>
        <w:t>実</w:t>
      </w:r>
      <w:r w:rsidR="0055255C">
        <w:rPr>
          <w:rFonts w:hint="eastAsia"/>
          <w:sz w:val="28"/>
        </w:rPr>
        <w:t xml:space="preserve"> </w:t>
      </w:r>
      <w:r>
        <w:rPr>
          <w:rFonts w:hint="eastAsia"/>
          <w:sz w:val="28"/>
        </w:rPr>
        <w:t>績</w:t>
      </w:r>
      <w:r w:rsidR="0055255C">
        <w:rPr>
          <w:rFonts w:hint="eastAsia"/>
          <w:sz w:val="28"/>
        </w:rPr>
        <w:t xml:space="preserve"> </w:t>
      </w:r>
      <w:r>
        <w:rPr>
          <w:rFonts w:hint="eastAsia"/>
          <w:sz w:val="28"/>
        </w:rPr>
        <w:t>書</w:t>
      </w:r>
    </w:p>
    <w:p w:rsidR="0055255C" w:rsidRDefault="0055255C" w:rsidP="00FD59B7">
      <w:pPr>
        <w:pStyle w:val="a3"/>
        <w:spacing w:line="0" w:lineRule="atLeast"/>
        <w:jc w:val="center"/>
        <w:rPr>
          <w:sz w:val="28"/>
        </w:rPr>
      </w:pPr>
    </w:p>
    <w:p w:rsidR="00FD59B7" w:rsidRDefault="0055255C" w:rsidP="0055255C">
      <w:pPr>
        <w:pStyle w:val="a3"/>
        <w:wordWrap w:val="0"/>
        <w:spacing w:line="0" w:lineRule="atLeast"/>
        <w:jc w:val="right"/>
        <w:rPr>
          <w:sz w:val="21"/>
        </w:rPr>
      </w:pPr>
      <w:r>
        <w:rPr>
          <w:rFonts w:hint="eastAsia"/>
          <w:sz w:val="21"/>
        </w:rPr>
        <w:t xml:space="preserve">令和　</w:t>
      </w:r>
      <w:r w:rsidR="00FD59B7">
        <w:rPr>
          <w:rFonts w:hint="eastAsia"/>
          <w:sz w:val="21"/>
        </w:rPr>
        <w:t>年</w:t>
      </w:r>
      <w:r>
        <w:rPr>
          <w:rFonts w:hint="eastAsia"/>
          <w:sz w:val="21"/>
        </w:rPr>
        <w:t xml:space="preserve">　</w:t>
      </w:r>
      <w:r w:rsidR="00FD59B7">
        <w:rPr>
          <w:rFonts w:hint="eastAsia"/>
          <w:sz w:val="21"/>
        </w:rPr>
        <w:t>月</w:t>
      </w:r>
      <w:r>
        <w:rPr>
          <w:rFonts w:hint="eastAsia"/>
          <w:sz w:val="21"/>
        </w:rPr>
        <w:t xml:space="preserve">　</w:t>
      </w:r>
      <w:r w:rsidR="00FD59B7">
        <w:rPr>
          <w:rFonts w:hint="eastAsia"/>
          <w:sz w:val="21"/>
        </w:rPr>
        <w:t>日</w:t>
      </w:r>
      <w:r>
        <w:rPr>
          <w:rFonts w:hint="eastAsia"/>
          <w:sz w:val="21"/>
        </w:rPr>
        <w:t xml:space="preserve">　</w:t>
      </w:r>
      <w:r w:rsidR="00FD59B7">
        <w:rPr>
          <w:rFonts w:hint="eastAsia"/>
          <w:sz w:val="21"/>
        </w:rPr>
        <w:t>現在</w:t>
      </w: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1792"/>
        <w:gridCol w:w="2268"/>
        <w:gridCol w:w="709"/>
        <w:gridCol w:w="1559"/>
        <w:gridCol w:w="1633"/>
        <w:gridCol w:w="1344"/>
      </w:tblGrid>
      <w:tr w:rsidR="00FD59B7" w:rsidTr="00F57E31">
        <w:trPr>
          <w:cantSplit/>
          <w:trHeight w:val="552"/>
          <w:tblHeader/>
        </w:trPr>
        <w:tc>
          <w:tcPr>
            <w:tcW w:w="476" w:type="dxa"/>
            <w:tcBorders>
              <w:bottom w:val="single" w:sz="4" w:space="0" w:color="auto"/>
            </w:tcBorders>
            <w:shd w:val="pct5" w:color="auto" w:fill="auto"/>
            <w:vAlign w:val="center"/>
          </w:tcPr>
          <w:p w:rsidR="00FD59B7" w:rsidRDefault="00FD59B7" w:rsidP="0027532D">
            <w:pPr>
              <w:pStyle w:val="a3"/>
              <w:jc w:val="center"/>
              <w:rPr>
                <w:sz w:val="21"/>
              </w:rPr>
            </w:pPr>
            <w:r>
              <w:rPr>
                <w:rFonts w:hint="eastAsia"/>
                <w:sz w:val="21"/>
              </w:rPr>
              <w:t>No</w:t>
            </w:r>
          </w:p>
        </w:tc>
        <w:tc>
          <w:tcPr>
            <w:tcW w:w="1792" w:type="dxa"/>
            <w:tcBorders>
              <w:bottom w:val="single" w:sz="4" w:space="0" w:color="auto"/>
            </w:tcBorders>
            <w:shd w:val="pct5" w:color="auto" w:fill="auto"/>
            <w:vAlign w:val="center"/>
          </w:tcPr>
          <w:p w:rsidR="00FD59B7" w:rsidRDefault="00FD59B7" w:rsidP="0027532D">
            <w:pPr>
              <w:pStyle w:val="a3"/>
              <w:jc w:val="center"/>
              <w:rPr>
                <w:sz w:val="21"/>
              </w:rPr>
            </w:pPr>
            <w:r>
              <w:rPr>
                <w:rFonts w:hint="eastAsia"/>
                <w:sz w:val="21"/>
              </w:rPr>
              <w:t>病院名</w:t>
            </w:r>
          </w:p>
        </w:tc>
        <w:tc>
          <w:tcPr>
            <w:tcW w:w="2268" w:type="dxa"/>
            <w:tcBorders>
              <w:bottom w:val="single" w:sz="4" w:space="0" w:color="auto"/>
            </w:tcBorders>
            <w:shd w:val="pct5" w:color="auto" w:fill="auto"/>
            <w:vAlign w:val="center"/>
          </w:tcPr>
          <w:p w:rsidR="00FD59B7" w:rsidRDefault="00FD59B7" w:rsidP="0027532D">
            <w:pPr>
              <w:pStyle w:val="a3"/>
              <w:jc w:val="center"/>
              <w:rPr>
                <w:sz w:val="21"/>
              </w:rPr>
            </w:pPr>
            <w:r>
              <w:rPr>
                <w:rFonts w:hint="eastAsia"/>
                <w:sz w:val="21"/>
              </w:rPr>
              <w:t>所在地</w:t>
            </w:r>
          </w:p>
        </w:tc>
        <w:tc>
          <w:tcPr>
            <w:tcW w:w="709" w:type="dxa"/>
            <w:tcBorders>
              <w:bottom w:val="single" w:sz="4" w:space="0" w:color="auto"/>
            </w:tcBorders>
            <w:shd w:val="pct5" w:color="auto" w:fill="auto"/>
            <w:vAlign w:val="center"/>
          </w:tcPr>
          <w:p w:rsidR="00FD59B7" w:rsidRDefault="00FD59B7" w:rsidP="0027532D">
            <w:pPr>
              <w:pStyle w:val="a3"/>
              <w:jc w:val="center"/>
              <w:rPr>
                <w:sz w:val="16"/>
              </w:rPr>
            </w:pPr>
            <w:r>
              <w:rPr>
                <w:rFonts w:hint="eastAsia"/>
                <w:sz w:val="16"/>
              </w:rPr>
              <w:t>病床数</w:t>
            </w:r>
          </w:p>
        </w:tc>
        <w:tc>
          <w:tcPr>
            <w:tcW w:w="1559" w:type="dxa"/>
            <w:tcBorders>
              <w:bottom w:val="single" w:sz="4" w:space="0" w:color="auto"/>
            </w:tcBorders>
            <w:shd w:val="pct5" w:color="auto" w:fill="auto"/>
            <w:vAlign w:val="center"/>
          </w:tcPr>
          <w:p w:rsidR="00FD59B7" w:rsidRDefault="00FD59B7" w:rsidP="0027532D">
            <w:pPr>
              <w:pStyle w:val="a3"/>
              <w:jc w:val="center"/>
              <w:rPr>
                <w:sz w:val="21"/>
              </w:rPr>
            </w:pPr>
            <w:r>
              <w:rPr>
                <w:rFonts w:hint="eastAsia"/>
                <w:sz w:val="21"/>
              </w:rPr>
              <w:t>受注時期</w:t>
            </w:r>
          </w:p>
        </w:tc>
        <w:tc>
          <w:tcPr>
            <w:tcW w:w="1633" w:type="dxa"/>
            <w:tcBorders>
              <w:bottom w:val="single" w:sz="4" w:space="0" w:color="auto"/>
            </w:tcBorders>
            <w:shd w:val="pct5" w:color="auto" w:fill="auto"/>
            <w:vAlign w:val="center"/>
          </w:tcPr>
          <w:p w:rsidR="00FD59B7" w:rsidRDefault="00FD59B7" w:rsidP="0027532D">
            <w:pPr>
              <w:pStyle w:val="a3"/>
              <w:jc w:val="center"/>
              <w:rPr>
                <w:sz w:val="21"/>
              </w:rPr>
            </w:pPr>
            <w:r>
              <w:rPr>
                <w:rFonts w:hint="eastAsia"/>
                <w:sz w:val="21"/>
              </w:rPr>
              <w:t>稼動時期</w:t>
            </w:r>
          </w:p>
        </w:tc>
        <w:tc>
          <w:tcPr>
            <w:tcW w:w="1344" w:type="dxa"/>
            <w:shd w:val="pct5" w:color="auto" w:fill="auto"/>
            <w:vAlign w:val="center"/>
          </w:tcPr>
          <w:p w:rsidR="00FD59B7" w:rsidRDefault="00FD59B7" w:rsidP="0027532D">
            <w:pPr>
              <w:pStyle w:val="a3"/>
              <w:jc w:val="center"/>
              <w:rPr>
                <w:sz w:val="21"/>
              </w:rPr>
            </w:pPr>
            <w:r>
              <w:rPr>
                <w:rFonts w:hint="eastAsia"/>
                <w:sz w:val="21"/>
              </w:rPr>
              <w:t>備考</w:t>
            </w:r>
          </w:p>
        </w:tc>
      </w:tr>
      <w:tr w:rsidR="00FD59B7" w:rsidTr="00F57E31">
        <w:trPr>
          <w:cantSplit/>
          <w:trHeight w:val="553"/>
          <w:tblHeader/>
        </w:trPr>
        <w:tc>
          <w:tcPr>
            <w:tcW w:w="476" w:type="dxa"/>
            <w:shd w:val="clear" w:color="auto" w:fill="auto"/>
            <w:vAlign w:val="center"/>
          </w:tcPr>
          <w:p w:rsidR="00FD59B7" w:rsidRPr="00F57E31" w:rsidRDefault="00FD59B7" w:rsidP="0027532D">
            <w:pPr>
              <w:pStyle w:val="a3"/>
              <w:jc w:val="center"/>
              <w:rPr>
                <w:rFonts w:asciiTheme="majorEastAsia" w:eastAsiaTheme="majorEastAsia" w:hAnsiTheme="majorEastAsia"/>
                <w:sz w:val="21"/>
              </w:rPr>
            </w:pPr>
            <w:r w:rsidRPr="00F57E31">
              <w:rPr>
                <w:rFonts w:asciiTheme="majorEastAsia" w:eastAsiaTheme="majorEastAsia" w:hAnsiTheme="majorEastAsia" w:hint="eastAsia"/>
                <w:sz w:val="21"/>
              </w:rPr>
              <w:t>例</w:t>
            </w:r>
          </w:p>
        </w:tc>
        <w:tc>
          <w:tcPr>
            <w:tcW w:w="1792" w:type="dxa"/>
            <w:shd w:val="clear" w:color="auto" w:fill="auto"/>
            <w:vAlign w:val="center"/>
          </w:tcPr>
          <w:p w:rsidR="00FD59B7" w:rsidRPr="00F57E31" w:rsidRDefault="00FD59B7" w:rsidP="0027532D">
            <w:pPr>
              <w:pStyle w:val="a3"/>
              <w:jc w:val="center"/>
              <w:rPr>
                <w:rFonts w:asciiTheme="majorEastAsia" w:eastAsiaTheme="majorEastAsia" w:hAnsiTheme="majorEastAsia"/>
                <w:sz w:val="21"/>
              </w:rPr>
            </w:pPr>
            <w:r w:rsidRPr="00F57E31">
              <w:rPr>
                <w:rFonts w:asciiTheme="majorEastAsia" w:eastAsiaTheme="majorEastAsia" w:hAnsiTheme="majorEastAsia" w:hint="eastAsia"/>
                <w:sz w:val="21"/>
              </w:rPr>
              <w:t>○○○○病院</w:t>
            </w:r>
          </w:p>
        </w:tc>
        <w:tc>
          <w:tcPr>
            <w:tcW w:w="2268" w:type="dxa"/>
            <w:shd w:val="clear" w:color="auto" w:fill="auto"/>
            <w:vAlign w:val="center"/>
          </w:tcPr>
          <w:p w:rsidR="00FD59B7" w:rsidRPr="00F57E31" w:rsidRDefault="00FD59B7" w:rsidP="0027532D">
            <w:pPr>
              <w:pStyle w:val="a3"/>
              <w:jc w:val="center"/>
              <w:rPr>
                <w:rFonts w:asciiTheme="majorEastAsia" w:eastAsiaTheme="majorEastAsia" w:hAnsiTheme="majorEastAsia"/>
                <w:sz w:val="21"/>
              </w:rPr>
            </w:pPr>
            <w:r w:rsidRPr="00F57E31">
              <w:rPr>
                <w:rFonts w:asciiTheme="majorEastAsia" w:eastAsiaTheme="majorEastAsia" w:hAnsiTheme="majorEastAsia" w:hint="eastAsia"/>
                <w:sz w:val="21"/>
              </w:rPr>
              <w:t>○○市○○町○番地</w:t>
            </w:r>
          </w:p>
        </w:tc>
        <w:tc>
          <w:tcPr>
            <w:tcW w:w="709" w:type="dxa"/>
            <w:shd w:val="clear" w:color="auto" w:fill="auto"/>
            <w:vAlign w:val="center"/>
          </w:tcPr>
          <w:p w:rsidR="00FD59B7" w:rsidRPr="00F57E31" w:rsidRDefault="00FD59B7" w:rsidP="0027532D">
            <w:pPr>
              <w:pStyle w:val="a3"/>
              <w:jc w:val="center"/>
              <w:rPr>
                <w:rFonts w:asciiTheme="majorEastAsia" w:eastAsiaTheme="majorEastAsia" w:hAnsiTheme="majorEastAsia"/>
                <w:sz w:val="21"/>
              </w:rPr>
            </w:pPr>
            <w:r w:rsidRPr="00F57E31">
              <w:rPr>
                <w:rFonts w:asciiTheme="majorEastAsia" w:eastAsiaTheme="majorEastAsia" w:hAnsiTheme="majorEastAsia" w:hint="eastAsia"/>
                <w:sz w:val="21"/>
              </w:rPr>
              <w:t>○○</w:t>
            </w:r>
          </w:p>
        </w:tc>
        <w:tc>
          <w:tcPr>
            <w:tcW w:w="1559" w:type="dxa"/>
            <w:shd w:val="clear" w:color="auto" w:fill="auto"/>
            <w:vAlign w:val="center"/>
          </w:tcPr>
          <w:p w:rsidR="00FD59B7" w:rsidRPr="00F57E31" w:rsidRDefault="00FD59B7" w:rsidP="0027532D">
            <w:pPr>
              <w:pStyle w:val="a3"/>
              <w:jc w:val="center"/>
              <w:rPr>
                <w:rFonts w:asciiTheme="majorEastAsia" w:eastAsiaTheme="majorEastAsia" w:hAnsiTheme="majorEastAsia"/>
                <w:sz w:val="16"/>
              </w:rPr>
            </w:pPr>
            <w:r w:rsidRPr="00F57E31">
              <w:rPr>
                <w:rFonts w:asciiTheme="majorEastAsia" w:eastAsiaTheme="majorEastAsia" w:hAnsiTheme="majorEastAsia" w:hint="eastAsia"/>
                <w:sz w:val="16"/>
              </w:rPr>
              <w:t>○年○月○日</w:t>
            </w:r>
          </w:p>
        </w:tc>
        <w:tc>
          <w:tcPr>
            <w:tcW w:w="1633" w:type="dxa"/>
            <w:shd w:val="clear" w:color="auto" w:fill="auto"/>
            <w:vAlign w:val="center"/>
          </w:tcPr>
          <w:p w:rsidR="00FD59B7" w:rsidRPr="00F57E31" w:rsidRDefault="00FD59B7" w:rsidP="0027532D">
            <w:pPr>
              <w:pStyle w:val="a3"/>
              <w:jc w:val="center"/>
              <w:rPr>
                <w:rFonts w:asciiTheme="majorEastAsia" w:eastAsiaTheme="majorEastAsia" w:hAnsiTheme="majorEastAsia"/>
                <w:sz w:val="16"/>
              </w:rPr>
            </w:pPr>
            <w:r w:rsidRPr="00F57E31">
              <w:rPr>
                <w:rFonts w:asciiTheme="majorEastAsia" w:eastAsiaTheme="majorEastAsia" w:hAnsiTheme="majorEastAsia" w:hint="eastAsia"/>
                <w:sz w:val="16"/>
              </w:rPr>
              <w:t>○年○月○日</w:t>
            </w:r>
          </w:p>
        </w:tc>
        <w:tc>
          <w:tcPr>
            <w:tcW w:w="1344" w:type="dxa"/>
            <w:vAlign w:val="center"/>
          </w:tcPr>
          <w:p w:rsidR="00FD59B7" w:rsidRDefault="00FD59B7" w:rsidP="0027532D">
            <w:pPr>
              <w:pStyle w:val="a3"/>
              <w:jc w:val="center"/>
              <w:rPr>
                <w:sz w:val="21"/>
              </w:rPr>
            </w:pPr>
          </w:p>
        </w:tc>
      </w:tr>
      <w:tr w:rsidR="00FD59B7" w:rsidTr="0055255C">
        <w:trPr>
          <w:cantSplit/>
          <w:trHeight w:val="552"/>
          <w:tblHeader/>
        </w:trPr>
        <w:tc>
          <w:tcPr>
            <w:tcW w:w="476" w:type="dxa"/>
            <w:vAlign w:val="center"/>
          </w:tcPr>
          <w:p w:rsidR="00FD59B7" w:rsidRDefault="00FD59B7" w:rsidP="0027532D">
            <w:pPr>
              <w:pStyle w:val="a3"/>
              <w:jc w:val="right"/>
              <w:rPr>
                <w:sz w:val="21"/>
              </w:rPr>
            </w:pPr>
            <w:r>
              <w:rPr>
                <w:rFonts w:hint="eastAsia"/>
                <w:sz w:val="21"/>
              </w:rPr>
              <w:t>1</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2</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2"/>
          <w:tblHeader/>
        </w:trPr>
        <w:tc>
          <w:tcPr>
            <w:tcW w:w="476" w:type="dxa"/>
            <w:vAlign w:val="center"/>
          </w:tcPr>
          <w:p w:rsidR="00FD59B7" w:rsidRDefault="00FD59B7" w:rsidP="0027532D">
            <w:pPr>
              <w:pStyle w:val="a3"/>
              <w:jc w:val="right"/>
              <w:rPr>
                <w:sz w:val="21"/>
              </w:rPr>
            </w:pPr>
            <w:r>
              <w:rPr>
                <w:rFonts w:hint="eastAsia"/>
                <w:sz w:val="21"/>
              </w:rPr>
              <w:t>3</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4</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2"/>
          <w:tblHeader/>
        </w:trPr>
        <w:tc>
          <w:tcPr>
            <w:tcW w:w="476" w:type="dxa"/>
            <w:vAlign w:val="center"/>
          </w:tcPr>
          <w:p w:rsidR="00FD59B7" w:rsidRDefault="00FD59B7" w:rsidP="0027532D">
            <w:pPr>
              <w:pStyle w:val="a3"/>
              <w:jc w:val="right"/>
              <w:rPr>
                <w:sz w:val="21"/>
              </w:rPr>
            </w:pPr>
            <w:r>
              <w:rPr>
                <w:rFonts w:hint="eastAsia"/>
                <w:sz w:val="21"/>
              </w:rPr>
              <w:t>5</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6</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2"/>
          <w:tblHeader/>
        </w:trPr>
        <w:tc>
          <w:tcPr>
            <w:tcW w:w="476" w:type="dxa"/>
            <w:vAlign w:val="center"/>
          </w:tcPr>
          <w:p w:rsidR="00FD59B7" w:rsidRDefault="00FD59B7" w:rsidP="0027532D">
            <w:pPr>
              <w:pStyle w:val="a3"/>
              <w:jc w:val="right"/>
              <w:rPr>
                <w:sz w:val="21"/>
              </w:rPr>
            </w:pPr>
            <w:r>
              <w:rPr>
                <w:rFonts w:hint="eastAsia"/>
                <w:sz w:val="21"/>
              </w:rPr>
              <w:t>7</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8</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9</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2"/>
          <w:tblHeader/>
        </w:trPr>
        <w:tc>
          <w:tcPr>
            <w:tcW w:w="476" w:type="dxa"/>
            <w:vAlign w:val="center"/>
          </w:tcPr>
          <w:p w:rsidR="00FD59B7" w:rsidRDefault="00FD59B7" w:rsidP="0027532D">
            <w:pPr>
              <w:pStyle w:val="a3"/>
              <w:jc w:val="right"/>
              <w:rPr>
                <w:sz w:val="21"/>
              </w:rPr>
            </w:pPr>
            <w:r>
              <w:rPr>
                <w:rFonts w:hint="eastAsia"/>
                <w:sz w:val="21"/>
              </w:rPr>
              <w:t>10</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11</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2"/>
          <w:tblHeader/>
        </w:trPr>
        <w:tc>
          <w:tcPr>
            <w:tcW w:w="476" w:type="dxa"/>
            <w:vAlign w:val="center"/>
          </w:tcPr>
          <w:p w:rsidR="00FD59B7" w:rsidRDefault="00FD59B7" w:rsidP="0027532D">
            <w:pPr>
              <w:pStyle w:val="a3"/>
              <w:jc w:val="right"/>
              <w:rPr>
                <w:sz w:val="21"/>
              </w:rPr>
            </w:pPr>
            <w:r>
              <w:rPr>
                <w:rFonts w:hint="eastAsia"/>
                <w:sz w:val="21"/>
              </w:rPr>
              <w:t>12</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13</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2"/>
          <w:tblHeader/>
        </w:trPr>
        <w:tc>
          <w:tcPr>
            <w:tcW w:w="476" w:type="dxa"/>
            <w:vAlign w:val="center"/>
          </w:tcPr>
          <w:p w:rsidR="00FD59B7" w:rsidRDefault="00FD59B7" w:rsidP="0027532D">
            <w:pPr>
              <w:pStyle w:val="a3"/>
              <w:jc w:val="right"/>
              <w:rPr>
                <w:sz w:val="21"/>
              </w:rPr>
            </w:pPr>
            <w:r>
              <w:rPr>
                <w:rFonts w:hint="eastAsia"/>
                <w:sz w:val="21"/>
              </w:rPr>
              <w:t>14</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15</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2"/>
          <w:tblHeader/>
        </w:trPr>
        <w:tc>
          <w:tcPr>
            <w:tcW w:w="476" w:type="dxa"/>
            <w:vAlign w:val="center"/>
          </w:tcPr>
          <w:p w:rsidR="00FD59B7" w:rsidRDefault="00FD59B7" w:rsidP="0027532D">
            <w:pPr>
              <w:pStyle w:val="a3"/>
              <w:jc w:val="right"/>
              <w:rPr>
                <w:sz w:val="21"/>
              </w:rPr>
            </w:pPr>
            <w:r>
              <w:rPr>
                <w:rFonts w:hint="eastAsia"/>
                <w:sz w:val="21"/>
              </w:rPr>
              <w:t>16</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17</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2"/>
          <w:tblHeader/>
        </w:trPr>
        <w:tc>
          <w:tcPr>
            <w:tcW w:w="476" w:type="dxa"/>
            <w:vAlign w:val="center"/>
          </w:tcPr>
          <w:p w:rsidR="00FD59B7" w:rsidRDefault="00FD59B7" w:rsidP="0027532D">
            <w:pPr>
              <w:pStyle w:val="a3"/>
              <w:jc w:val="right"/>
              <w:rPr>
                <w:sz w:val="21"/>
              </w:rPr>
            </w:pPr>
            <w:r>
              <w:rPr>
                <w:rFonts w:hint="eastAsia"/>
                <w:sz w:val="21"/>
              </w:rPr>
              <w:t>18</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19</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r w:rsidR="00FD59B7" w:rsidTr="0055255C">
        <w:trPr>
          <w:cantSplit/>
          <w:trHeight w:val="553"/>
          <w:tblHeader/>
        </w:trPr>
        <w:tc>
          <w:tcPr>
            <w:tcW w:w="476" w:type="dxa"/>
            <w:vAlign w:val="center"/>
          </w:tcPr>
          <w:p w:rsidR="00FD59B7" w:rsidRDefault="00FD59B7" w:rsidP="0027532D">
            <w:pPr>
              <w:pStyle w:val="a3"/>
              <w:jc w:val="right"/>
              <w:rPr>
                <w:sz w:val="21"/>
              </w:rPr>
            </w:pPr>
            <w:r>
              <w:rPr>
                <w:rFonts w:hint="eastAsia"/>
                <w:sz w:val="21"/>
              </w:rPr>
              <w:t>20</w:t>
            </w:r>
          </w:p>
        </w:tc>
        <w:tc>
          <w:tcPr>
            <w:tcW w:w="1792" w:type="dxa"/>
            <w:vAlign w:val="center"/>
          </w:tcPr>
          <w:p w:rsidR="00FD59B7" w:rsidRDefault="00FD59B7" w:rsidP="0027532D">
            <w:pPr>
              <w:pStyle w:val="a3"/>
              <w:jc w:val="center"/>
              <w:rPr>
                <w:sz w:val="21"/>
              </w:rPr>
            </w:pPr>
          </w:p>
        </w:tc>
        <w:tc>
          <w:tcPr>
            <w:tcW w:w="2268" w:type="dxa"/>
            <w:vAlign w:val="center"/>
          </w:tcPr>
          <w:p w:rsidR="00FD59B7" w:rsidRDefault="00FD59B7" w:rsidP="0027532D">
            <w:pPr>
              <w:pStyle w:val="a3"/>
              <w:jc w:val="center"/>
              <w:rPr>
                <w:sz w:val="21"/>
              </w:rPr>
            </w:pPr>
          </w:p>
        </w:tc>
        <w:tc>
          <w:tcPr>
            <w:tcW w:w="709" w:type="dxa"/>
            <w:vAlign w:val="center"/>
          </w:tcPr>
          <w:p w:rsidR="00FD59B7" w:rsidRDefault="00FD59B7" w:rsidP="0027532D">
            <w:pPr>
              <w:pStyle w:val="a3"/>
              <w:jc w:val="center"/>
              <w:rPr>
                <w:sz w:val="21"/>
              </w:rPr>
            </w:pPr>
          </w:p>
        </w:tc>
        <w:tc>
          <w:tcPr>
            <w:tcW w:w="1559" w:type="dxa"/>
            <w:vAlign w:val="center"/>
          </w:tcPr>
          <w:p w:rsidR="00FD59B7" w:rsidRDefault="00FD59B7" w:rsidP="0027532D">
            <w:pPr>
              <w:pStyle w:val="a3"/>
              <w:jc w:val="center"/>
              <w:rPr>
                <w:sz w:val="21"/>
              </w:rPr>
            </w:pPr>
          </w:p>
        </w:tc>
        <w:tc>
          <w:tcPr>
            <w:tcW w:w="1633" w:type="dxa"/>
            <w:vAlign w:val="center"/>
          </w:tcPr>
          <w:p w:rsidR="00FD59B7" w:rsidRDefault="00FD59B7" w:rsidP="0027532D">
            <w:pPr>
              <w:pStyle w:val="a3"/>
              <w:jc w:val="center"/>
              <w:rPr>
                <w:sz w:val="21"/>
              </w:rPr>
            </w:pPr>
          </w:p>
        </w:tc>
        <w:tc>
          <w:tcPr>
            <w:tcW w:w="1344" w:type="dxa"/>
            <w:vAlign w:val="center"/>
          </w:tcPr>
          <w:p w:rsidR="00FD59B7" w:rsidRDefault="00FD59B7" w:rsidP="0027532D">
            <w:pPr>
              <w:pStyle w:val="a3"/>
              <w:jc w:val="center"/>
              <w:rPr>
                <w:sz w:val="21"/>
              </w:rPr>
            </w:pPr>
          </w:p>
        </w:tc>
      </w:tr>
    </w:tbl>
    <w:p w:rsidR="00FD59B7" w:rsidRDefault="00FD59B7" w:rsidP="00FD59B7">
      <w:pPr>
        <w:jc w:val="left"/>
      </w:pPr>
      <w:r>
        <w:rPr>
          <w:rFonts w:hint="eastAsia"/>
        </w:rPr>
        <w:t xml:space="preserve">＊　</w:t>
      </w:r>
      <w:r w:rsidR="00603875">
        <w:rPr>
          <w:rFonts w:hint="eastAsia"/>
        </w:rPr>
        <w:t>直近から２</w:t>
      </w:r>
      <w:r w:rsidR="003A4459">
        <w:rPr>
          <w:rFonts w:hint="eastAsia"/>
        </w:rPr>
        <w:t>０件について記載する。</w:t>
      </w:r>
    </w:p>
    <w:p w:rsidR="00B0127B" w:rsidRPr="00F57E31" w:rsidRDefault="00FD59B7" w:rsidP="00603875">
      <w:pPr>
        <w:pStyle w:val="a5"/>
        <w:spacing w:line="240" w:lineRule="auto"/>
        <w:ind w:left="420" w:rightChars="-270" w:right="-567" w:hangingChars="200" w:hanging="420"/>
        <w:rPr>
          <w:rFonts w:hint="eastAsia"/>
        </w:rPr>
      </w:pPr>
      <w:r>
        <w:rPr>
          <w:rFonts w:hint="eastAsia"/>
        </w:rPr>
        <w:t>＊　実績は医療情報システムにおいて電子カルテシステムが稼動又は稼動予定（契約締結済）のものに限り記載する。</w:t>
      </w:r>
      <w:bookmarkStart w:id="0" w:name="_GoBack"/>
      <w:bookmarkEnd w:id="0"/>
    </w:p>
    <w:sectPr w:rsidR="00B0127B" w:rsidRPr="00F57E31" w:rsidSect="00603875">
      <w:headerReference w:type="default" r:id="rId7"/>
      <w:headerReference w:type="first" r:id="rId8"/>
      <w:pgSz w:w="11906" w:h="16838" w:code="9"/>
      <w:pgMar w:top="1134" w:right="1588" w:bottom="1021"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4C" w:rsidRDefault="00F3044C" w:rsidP="0055255C">
      <w:r>
        <w:separator/>
      </w:r>
    </w:p>
  </w:endnote>
  <w:endnote w:type="continuationSeparator" w:id="0">
    <w:p w:rsidR="00F3044C" w:rsidRDefault="00F3044C" w:rsidP="0055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4C" w:rsidRDefault="00F3044C" w:rsidP="0055255C">
      <w:r>
        <w:separator/>
      </w:r>
    </w:p>
  </w:footnote>
  <w:footnote w:type="continuationSeparator" w:id="0">
    <w:p w:rsidR="00F3044C" w:rsidRDefault="00F3044C" w:rsidP="0055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5C" w:rsidRDefault="0055255C" w:rsidP="0055255C">
    <w:pPr>
      <w:pStyle w:val="a3"/>
      <w:spacing w:line="0" w:lineRule="atLeast"/>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31" w:rsidRDefault="00F57E31" w:rsidP="00F57E31">
    <w:pPr>
      <w:pStyle w:val="a3"/>
      <w:spacing w:line="0" w:lineRule="atLeast"/>
      <w:jc w:val="left"/>
    </w:pPr>
    <w:r>
      <w:rPr>
        <w:rFonts w:hint="eastAsia"/>
      </w:rPr>
      <w:t>（</w:t>
    </w:r>
    <w:r>
      <w:rPr>
        <w:rFonts w:hint="eastAsia"/>
      </w:rPr>
      <w:t xml:space="preserve"> </w:t>
    </w:r>
    <w:r>
      <w:rPr>
        <w:rFonts w:hint="eastAsia"/>
        <w:sz w:val="21"/>
      </w:rPr>
      <w:t>様式５</w:t>
    </w:r>
    <w:r>
      <w:rPr>
        <w:rFonts w:hint="eastAsia"/>
        <w:sz w:val="21"/>
      </w:rPr>
      <w:t xml:space="preserve"> </w:t>
    </w:r>
    <w:r>
      <w:rPr>
        <w:rFonts w:hint="eastAsia"/>
      </w:rPr>
      <w:t>）</w:t>
    </w:r>
  </w:p>
  <w:p w:rsidR="00F57E31" w:rsidRDefault="00F57E3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B7"/>
    <w:rsid w:val="001050B7"/>
    <w:rsid w:val="003A4459"/>
    <w:rsid w:val="0055255C"/>
    <w:rsid w:val="00603875"/>
    <w:rsid w:val="00776CC1"/>
    <w:rsid w:val="00985E80"/>
    <w:rsid w:val="00A403B9"/>
    <w:rsid w:val="00F3044C"/>
    <w:rsid w:val="00F57E31"/>
    <w:rsid w:val="00FD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5CF651"/>
  <w15:docId w15:val="{F8EB6B4B-8EBC-4589-908C-4F766391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59B7"/>
    <w:rPr>
      <w:sz w:val="22"/>
    </w:rPr>
  </w:style>
  <w:style w:type="character" w:customStyle="1" w:styleId="a4">
    <w:name w:val="本文 (文字)"/>
    <w:basedOn w:val="a0"/>
    <w:link w:val="a3"/>
    <w:rsid w:val="00FD59B7"/>
    <w:rPr>
      <w:rFonts w:ascii="Century" w:eastAsia="ＭＳ 明朝" w:hAnsi="Century" w:cs="Times New Roman"/>
      <w:sz w:val="22"/>
      <w:szCs w:val="24"/>
    </w:rPr>
  </w:style>
  <w:style w:type="paragraph" w:styleId="a5">
    <w:name w:val="Body Text Indent"/>
    <w:basedOn w:val="a"/>
    <w:link w:val="a6"/>
    <w:rsid w:val="00FD59B7"/>
    <w:pPr>
      <w:spacing w:line="0" w:lineRule="atLeast"/>
      <w:ind w:left="210" w:hangingChars="100" w:hanging="210"/>
      <w:jc w:val="left"/>
    </w:pPr>
  </w:style>
  <w:style w:type="character" w:customStyle="1" w:styleId="a6">
    <w:name w:val="本文インデント (文字)"/>
    <w:basedOn w:val="a0"/>
    <w:link w:val="a5"/>
    <w:rsid w:val="00FD59B7"/>
    <w:rPr>
      <w:rFonts w:ascii="Century" w:eastAsia="ＭＳ 明朝" w:hAnsi="Century" w:cs="Times New Roman"/>
      <w:szCs w:val="24"/>
    </w:rPr>
  </w:style>
  <w:style w:type="paragraph" w:styleId="a7">
    <w:name w:val="header"/>
    <w:basedOn w:val="a"/>
    <w:link w:val="a8"/>
    <w:uiPriority w:val="99"/>
    <w:unhideWhenUsed/>
    <w:rsid w:val="0055255C"/>
    <w:pPr>
      <w:tabs>
        <w:tab w:val="center" w:pos="4252"/>
        <w:tab w:val="right" w:pos="8504"/>
      </w:tabs>
      <w:snapToGrid w:val="0"/>
    </w:pPr>
  </w:style>
  <w:style w:type="character" w:customStyle="1" w:styleId="a8">
    <w:name w:val="ヘッダー (文字)"/>
    <w:basedOn w:val="a0"/>
    <w:link w:val="a7"/>
    <w:uiPriority w:val="99"/>
    <w:rsid w:val="0055255C"/>
    <w:rPr>
      <w:rFonts w:ascii="Century" w:eastAsia="ＭＳ 明朝" w:hAnsi="Century" w:cs="Times New Roman"/>
      <w:szCs w:val="24"/>
    </w:rPr>
  </w:style>
  <w:style w:type="paragraph" w:styleId="a9">
    <w:name w:val="footer"/>
    <w:basedOn w:val="a"/>
    <w:link w:val="aa"/>
    <w:uiPriority w:val="99"/>
    <w:unhideWhenUsed/>
    <w:rsid w:val="0055255C"/>
    <w:pPr>
      <w:tabs>
        <w:tab w:val="center" w:pos="4252"/>
        <w:tab w:val="right" w:pos="8504"/>
      </w:tabs>
      <w:snapToGrid w:val="0"/>
    </w:pPr>
  </w:style>
  <w:style w:type="character" w:customStyle="1" w:styleId="aa">
    <w:name w:val="フッター (文字)"/>
    <w:basedOn w:val="a0"/>
    <w:link w:val="a9"/>
    <w:uiPriority w:val="99"/>
    <w:rsid w:val="005525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3C0C-8936-4679-9BFC-389DB588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佑也</dc:creator>
  <cp:lastModifiedBy>鍵山 哲典</cp:lastModifiedBy>
  <cp:revision>5</cp:revision>
  <cp:lastPrinted>2022-02-10T01:34:00Z</cp:lastPrinted>
  <dcterms:created xsi:type="dcterms:W3CDTF">2015-06-18T07:58:00Z</dcterms:created>
  <dcterms:modified xsi:type="dcterms:W3CDTF">2022-02-17T02:30:00Z</dcterms:modified>
</cp:coreProperties>
</file>