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様式５－⑦</w:t>
      </w:r>
    </w:p>
    <w:p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>
      <w:pPr>
        <w:jc w:val="center"/>
      </w:pPr>
      <w:r>
        <w:rPr>
          <w:rFonts w:hint="eastAsia"/>
        </w:rPr>
        <w:t>企画提案内容書</w:t>
      </w:r>
    </w:p>
    <w:p>
      <w:r>
        <w:rPr>
          <w:rFonts w:hint="eastAsia"/>
        </w:rPr>
        <w:t>７　給食等の提供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rPr>
          <w:trHeight w:val="11592"/>
        </w:trPr>
        <w:tc>
          <w:tcPr>
            <w:tcW w:w="8702" w:type="dxa"/>
          </w:tcPr>
          <w:p>
            <w:pPr>
              <w:ind w:firstLineChars="100" w:firstLine="210"/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濱谷 智也</cp:lastModifiedBy>
  <cp:revision>13</cp:revision>
  <dcterms:created xsi:type="dcterms:W3CDTF">2017-08-30T07:08:00Z</dcterms:created>
  <dcterms:modified xsi:type="dcterms:W3CDTF">2017-12-11T07:56:00Z</dcterms:modified>
</cp:coreProperties>
</file>