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9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"/>
        <w:gridCol w:w="154"/>
        <w:gridCol w:w="565"/>
        <w:gridCol w:w="722"/>
        <w:gridCol w:w="122"/>
        <w:gridCol w:w="534"/>
        <w:gridCol w:w="915"/>
        <w:gridCol w:w="576"/>
        <w:gridCol w:w="23"/>
        <w:gridCol w:w="219"/>
        <w:gridCol w:w="218"/>
        <w:gridCol w:w="218"/>
        <w:gridCol w:w="218"/>
        <w:gridCol w:w="228"/>
        <w:gridCol w:w="218"/>
        <w:gridCol w:w="218"/>
        <w:gridCol w:w="218"/>
        <w:gridCol w:w="411"/>
        <w:gridCol w:w="218"/>
        <w:gridCol w:w="218"/>
        <w:gridCol w:w="249"/>
        <w:gridCol w:w="257"/>
        <w:gridCol w:w="121"/>
        <w:gridCol w:w="113"/>
        <w:gridCol w:w="221"/>
        <w:gridCol w:w="221"/>
        <w:gridCol w:w="1445"/>
        <w:gridCol w:w="1368"/>
      </w:tblGrid>
      <w:tr w:rsidR="004F0E5A" w:rsidRPr="00484C4A" w:rsidTr="00CD0DD6">
        <w:trPr>
          <w:trHeight w:val="340"/>
        </w:trPr>
        <w:tc>
          <w:tcPr>
            <w:tcW w:w="18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2730" w:rsidRPr="00CD0DD6" w:rsidRDefault="0011167F" w:rsidP="00CD0DD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D0DD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臨営</w:t>
            </w:r>
            <w:r w:rsidR="008D0E2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別記様式</w:t>
            </w:r>
            <w:r w:rsidR="00CD0DD6" w:rsidRPr="00CD0DD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（第３条関係）</w:t>
            </w:r>
          </w:p>
        </w:tc>
        <w:tc>
          <w:tcPr>
            <w:tcW w:w="137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B2730" w:rsidRPr="00505C58" w:rsidRDefault="005B2730" w:rsidP="004F0E5A">
            <w:pPr>
              <w:widowControl/>
              <w:spacing w:line="240" w:lineRule="exact"/>
              <w:ind w:right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2730" w:rsidRPr="00505C58" w:rsidRDefault="00F43F6C" w:rsidP="00CD0DD6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年　　　月　　　</w:t>
            </w:r>
            <w:r w:rsidR="005B2730" w:rsidRPr="00505C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1D3EBD" w:rsidRPr="007B18FB" w:rsidTr="00CD0DD6">
        <w:trPr>
          <w:trHeight w:val="283"/>
        </w:trPr>
        <w:tc>
          <w:tcPr>
            <w:tcW w:w="344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3F4" w:rsidRPr="004F0E5A" w:rsidRDefault="005A33F4" w:rsidP="001D3EBD">
            <w:pPr>
              <w:widowControl/>
              <w:spacing w:line="1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33F4" w:rsidRPr="004F0E5A" w:rsidRDefault="005A33F4" w:rsidP="001D3EBD">
            <w:pPr>
              <w:widowControl/>
              <w:spacing w:line="1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12A8A" w:rsidRPr="00D96785" w:rsidTr="00CD0DD6">
        <w:trPr>
          <w:trHeight w:val="192"/>
        </w:trPr>
        <w:tc>
          <w:tcPr>
            <w:tcW w:w="19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4032" w:rsidRPr="00505C58" w:rsidRDefault="001F096C" w:rsidP="00546E1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（宛先）高松市保健所長</w:t>
            </w:r>
          </w:p>
        </w:tc>
        <w:tc>
          <w:tcPr>
            <w:tcW w:w="10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A4032" w:rsidRPr="00505C58" w:rsidRDefault="000A4032" w:rsidP="00546E1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A4032" w:rsidRPr="00505C58" w:rsidRDefault="000A4032" w:rsidP="00546E1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18FB" w:rsidRPr="00D96785" w:rsidTr="0069568D">
        <w:trPr>
          <w:trHeight w:val="54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6785" w:rsidRPr="001F096C" w:rsidRDefault="00801B29" w:rsidP="00A12A8A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臨時</w:t>
            </w:r>
            <w:r w:rsidR="00D757DF" w:rsidRPr="001F096C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営業許可申請書</w:t>
            </w:r>
            <w:r w:rsidR="00A12A8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・営業届</w:t>
            </w:r>
          </w:p>
        </w:tc>
      </w:tr>
      <w:bookmarkEnd w:id="0"/>
      <w:tr w:rsidR="000A4032" w:rsidRPr="007B18FB" w:rsidTr="0069568D">
        <w:trPr>
          <w:trHeight w:val="8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4032" w:rsidRPr="00505C58" w:rsidRDefault="000A4032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87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032" w:rsidRPr="00505C58" w:rsidRDefault="000A4032" w:rsidP="00D96785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食品衛生法（第55条第１項</w:t>
            </w:r>
            <w:r w:rsidR="00A12A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・第57条第１項</w:t>
            </w: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）の規定に基づき次のとおり関係書類を提出します。</w:t>
            </w:r>
          </w:p>
        </w:tc>
      </w:tr>
      <w:tr w:rsidR="004F0E5A" w:rsidRPr="00085D18" w:rsidTr="00CD0DD6">
        <w:trPr>
          <w:cantSplit/>
          <w:trHeight w:val="34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EF357A" w:rsidRPr="00505C58" w:rsidRDefault="007552D6" w:rsidP="002D601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</w:t>
            </w:r>
            <w:r w:rsidR="00EF357A"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者</w:t>
            </w:r>
            <w:r w:rsidR="00A12A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・届出者</w:t>
            </w:r>
            <w:r w:rsidR="00EF357A"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情報</w:t>
            </w:r>
          </w:p>
        </w:tc>
        <w:tc>
          <w:tcPr>
            <w:tcW w:w="16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7A" w:rsidRPr="00505C58" w:rsidRDefault="00EF357A" w:rsidP="00E5478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159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7A" w:rsidRPr="00505C58" w:rsidRDefault="00EF357A" w:rsidP="00E5478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1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7A" w:rsidRPr="00505C58" w:rsidRDefault="00EF357A" w:rsidP="00E5478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69568D" w:rsidRPr="007B18FB" w:rsidTr="00CD0DD6">
        <w:trPr>
          <w:cantSplit/>
          <w:trHeight w:val="340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7A" w:rsidRPr="00505C58" w:rsidRDefault="00EF357A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7A" w:rsidRPr="00505C58" w:rsidRDefault="00EF357A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  <w:tc>
          <w:tcPr>
            <w:tcW w:w="1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57A" w:rsidRPr="00505C58" w:rsidRDefault="00EF357A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法人番号：</w:t>
            </w:r>
          </w:p>
        </w:tc>
      </w:tr>
      <w:tr w:rsidR="004F0E5A" w:rsidRPr="007B18FB" w:rsidTr="00CD0DD6">
        <w:trPr>
          <w:trHeight w:val="227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71" w:rsidRPr="00505C58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71" w:rsidRPr="00505C58" w:rsidRDefault="00450171" w:rsidP="00E4665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</w:t>
            </w:r>
            <w:r w:rsidR="00A12A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・届出者</w:t>
            </w:r>
            <w:r w:rsidRPr="00505C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住所　</w:t>
            </w: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※法人にあっては、</w:t>
            </w:r>
            <w:r w:rsidR="00085D18"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主たる事務所の</w:t>
            </w: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所在地</w:t>
            </w:r>
          </w:p>
        </w:tc>
      </w:tr>
      <w:tr w:rsidR="004F0E5A" w:rsidRPr="007B18FB" w:rsidTr="00CD0DD6">
        <w:trPr>
          <w:trHeight w:val="453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71" w:rsidRPr="00505C58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71" w:rsidRPr="00801B29" w:rsidRDefault="00450171" w:rsidP="0045017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9568D" w:rsidRPr="007B18FB" w:rsidTr="00CD0DD6">
        <w:trPr>
          <w:trHeight w:val="283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3" w:type="pct"/>
            <w:gridSpan w:val="2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97" w:rsidRPr="001F096C" w:rsidRDefault="00AD6B97" w:rsidP="00C336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F09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559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97" w:rsidRPr="0079071E" w:rsidRDefault="00AD6B97" w:rsidP="00C336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907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</w:p>
        </w:tc>
      </w:tr>
      <w:tr w:rsidR="0069568D" w:rsidRPr="007B18FB" w:rsidTr="00CD0DD6">
        <w:trPr>
          <w:trHeight w:val="227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3" w:type="pct"/>
            <w:gridSpan w:val="22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0171" w:rsidRPr="00085D18" w:rsidRDefault="00450171" w:rsidP="00C336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</w:t>
            </w:r>
            <w:r w:rsidR="00A12A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・届出者</w:t>
            </w:r>
            <w:r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氏名　</w:t>
            </w:r>
            <w:r w:rsidRPr="001F09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※法人にあっては、その名称及び代表者の氏名</w:t>
            </w:r>
          </w:p>
        </w:tc>
        <w:tc>
          <w:tcPr>
            <w:tcW w:w="1559" w:type="pct"/>
            <w:gridSpan w:val="4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71" w:rsidRPr="00085D18" w:rsidRDefault="00450171" w:rsidP="00C336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9568D" w:rsidRPr="007B18FB" w:rsidTr="00CD0DD6">
        <w:trPr>
          <w:trHeight w:val="454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53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0171" w:rsidRPr="00085D18" w:rsidRDefault="00450171" w:rsidP="004501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71" w:rsidRPr="00085D18" w:rsidRDefault="00450171" w:rsidP="00450171">
            <w:pPr>
              <w:widowControl/>
              <w:spacing w:line="32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  <w:r w:rsidR="002B6968"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</w:t>
            </w:r>
          </w:p>
        </w:tc>
      </w:tr>
      <w:tr w:rsidR="004F0E5A" w:rsidRPr="00085D18" w:rsidTr="00CD0DD6">
        <w:trPr>
          <w:cantSplit/>
          <w:trHeight w:val="34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F13DA8" w:rsidRPr="00085D18" w:rsidRDefault="00F13DA8" w:rsidP="002D601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16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DA8" w:rsidRPr="00085D18" w:rsidRDefault="00F13DA8" w:rsidP="00356ED5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159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DA8" w:rsidRPr="00085D18" w:rsidRDefault="00F13DA8" w:rsidP="00356ED5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1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DA8" w:rsidRPr="00085D18" w:rsidRDefault="00F13DA8" w:rsidP="00356ED5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4F0E5A" w:rsidRPr="007B18FB" w:rsidTr="00CD0DD6">
        <w:trPr>
          <w:trHeight w:val="340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5DB" w:rsidRPr="007B18FB" w:rsidRDefault="007875DB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5DB" w:rsidRPr="00085D18" w:rsidRDefault="007875DB" w:rsidP="00356ED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</w:tr>
      <w:tr w:rsidR="004F0E5A" w:rsidRPr="007B18FB" w:rsidTr="00CD0DD6">
        <w:trPr>
          <w:trHeight w:val="283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DA8" w:rsidRPr="007B18FB" w:rsidRDefault="00F13DA8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DA8" w:rsidRPr="00085D18" w:rsidRDefault="00F13DA8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施設の所在地</w:t>
            </w:r>
          </w:p>
        </w:tc>
      </w:tr>
      <w:tr w:rsidR="004F0E5A" w:rsidRPr="007B18FB" w:rsidTr="00CD0DD6">
        <w:trPr>
          <w:trHeight w:val="454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171" w:rsidRPr="007B18FB" w:rsidRDefault="00450171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171" w:rsidRPr="00085D18" w:rsidRDefault="00450171" w:rsidP="0045017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F0E5A" w:rsidRPr="007B18FB" w:rsidTr="00CD0DD6">
        <w:trPr>
          <w:trHeight w:val="283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97" w:rsidRPr="001F096C" w:rsidRDefault="00AD6B97" w:rsidP="00AD6B9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4F0E5A" w:rsidRPr="007B18FB" w:rsidTr="00CD0DD6">
        <w:trPr>
          <w:trHeight w:val="222"/>
        </w:trPr>
        <w:tc>
          <w:tcPr>
            <w:tcW w:w="187" w:type="pct"/>
            <w:gridSpan w:val="2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97" w:rsidRPr="00085D18" w:rsidRDefault="00AD6B97" w:rsidP="00AD6B9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施設の名称、屋号又は商号</w:t>
            </w:r>
          </w:p>
        </w:tc>
      </w:tr>
      <w:tr w:rsidR="004F0E5A" w:rsidRPr="007B18FB" w:rsidTr="00CD0DD6">
        <w:trPr>
          <w:trHeight w:val="454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813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B97" w:rsidRPr="007B18FB" w:rsidRDefault="00AD6B97" w:rsidP="00AD6B9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D46E7" w:rsidRPr="007B18FB" w:rsidTr="00CD0DD6">
        <w:trPr>
          <w:trHeight w:val="283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C3B" w:rsidRPr="007B18FB" w:rsidRDefault="00444C3B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2" w:type="pct"/>
            <w:gridSpan w:val="1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44C3B" w:rsidRPr="001F096C" w:rsidRDefault="00444C3B" w:rsidP="00444C3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F096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62" w:type="pct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444C3B" w:rsidRPr="007B18FB" w:rsidRDefault="00444C3B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B18F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資格の種類</w:t>
            </w:r>
          </w:p>
        </w:tc>
        <w:tc>
          <w:tcPr>
            <w:tcW w:w="1559" w:type="pct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C3B" w:rsidRPr="008C0BDE" w:rsidRDefault="00444C3B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pacing w:val="-6"/>
                <w:kern w:val="0"/>
                <w:sz w:val="16"/>
                <w:szCs w:val="16"/>
              </w:rPr>
            </w:pPr>
            <w:r w:rsidRPr="00505C58">
              <w:rPr>
                <w:rFonts w:ascii="ＭＳ 明朝" w:eastAsia="ＭＳ 明朝" w:hAnsi="ＭＳ 明朝" w:cs="ＭＳ Ｐゴシック" w:hint="eastAsia"/>
                <w:spacing w:val="-6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69568D" w:rsidRPr="007B18FB" w:rsidTr="00CD0DD6">
        <w:trPr>
          <w:trHeight w:val="450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3FD" w:rsidRPr="007B18FB" w:rsidRDefault="009323FD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2" w:type="pct"/>
            <w:gridSpan w:val="16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  <w:hideMark/>
          </w:tcPr>
          <w:p w:rsidR="009323FD" w:rsidRPr="006C4E19" w:rsidRDefault="009323FD" w:rsidP="006C4E19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食品衛生責任者の氏名</w:t>
            </w:r>
          </w:p>
        </w:tc>
        <w:tc>
          <w:tcPr>
            <w:tcW w:w="2121" w:type="pct"/>
            <w:gridSpan w:val="10"/>
            <w:tcBorders>
              <w:top w:val="dotted" w:sz="4" w:space="0" w:color="auto"/>
              <w:left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3F4" w:rsidRDefault="005A33F4" w:rsidP="00D7507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05C5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都道府県知事等の講習会（適正と認める場合を含む）</w:t>
            </w:r>
          </w:p>
          <w:p w:rsidR="009323FD" w:rsidRPr="00085D18" w:rsidRDefault="009323FD" w:rsidP="00D7507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受講した講習会名称</w:t>
            </w:r>
          </w:p>
        </w:tc>
      </w:tr>
      <w:tr w:rsidR="0069568D" w:rsidRPr="007B18FB" w:rsidTr="00CD0DD6">
        <w:trPr>
          <w:trHeight w:val="392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B97" w:rsidRPr="007B18FB" w:rsidRDefault="00AD6B9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2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hideMark/>
          </w:tcPr>
          <w:p w:rsidR="00AD6B97" w:rsidRPr="00085D18" w:rsidRDefault="00AD6B97" w:rsidP="00A56ED3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1" w:type="pct"/>
            <w:gridSpan w:val="10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97" w:rsidRPr="00EF357A" w:rsidRDefault="00AD6B97" w:rsidP="00A56ED3">
            <w:pPr>
              <w:widowControl/>
              <w:spacing w:line="320" w:lineRule="exact"/>
              <w:ind w:right="18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　月　　</w:t>
            </w:r>
            <w:r w:rsidRPr="007B18F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1D3EBD" w:rsidRPr="007B18FB" w:rsidTr="00CD0DD6">
        <w:trPr>
          <w:trHeight w:val="468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E5A" w:rsidRPr="007B18FB" w:rsidRDefault="004F0E5A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E5A" w:rsidRPr="00085D18" w:rsidRDefault="004F0E5A" w:rsidP="0045017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施設の大要</w:t>
            </w:r>
          </w:p>
        </w:tc>
        <w:tc>
          <w:tcPr>
            <w:tcW w:w="4137" w:type="pct"/>
            <w:gridSpan w:val="2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5A" w:rsidRPr="004F0E5A" w:rsidRDefault="004F0E5A" w:rsidP="0045017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spacing w:val="-12"/>
                <w:kern w:val="0"/>
                <w:szCs w:val="21"/>
              </w:rPr>
            </w:pPr>
            <w:r w:rsidRPr="004F0E5A">
              <w:rPr>
                <w:rFonts w:ascii="ＭＳ 明朝" w:eastAsia="ＭＳ 明朝" w:hAnsi="ＭＳ 明朝" w:cs="ＭＳ Ｐゴシック" w:hint="eastAsia"/>
                <w:spacing w:val="-12"/>
                <w:kern w:val="0"/>
                <w:szCs w:val="21"/>
              </w:rPr>
              <w:t>□ 屋外（仮設テント、プレハブ等）　□ 屋内（仮設テント、プレハブ等）　□ 屋内（固定施設）</w:t>
            </w:r>
          </w:p>
        </w:tc>
      </w:tr>
      <w:tr w:rsidR="004F0E5A" w:rsidRPr="007B18FB" w:rsidTr="00CD0DD6">
        <w:trPr>
          <w:trHeight w:val="792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E27" w:rsidRPr="007B18FB" w:rsidRDefault="00CC3E2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CC3E27" w:rsidRDefault="00CC3E27" w:rsidP="00CC3E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CC3E27" w:rsidRPr="00A12A8A" w:rsidRDefault="00DB28EB" w:rsidP="00CC3E27">
            <w:pPr>
              <w:widowControl/>
              <w:jc w:val="left"/>
              <w:rPr>
                <w:rFonts w:ascii="ＭＳ 明朝" w:eastAsia="ＭＳ 明朝" w:hAnsi="ＭＳ 明朝" w:cs="ＭＳ Ｐゴシック"/>
                <w:spacing w:val="-10"/>
                <w:kern w:val="0"/>
                <w:szCs w:val="21"/>
              </w:rPr>
            </w:pPr>
            <w:r w:rsidRPr="00A12A8A">
              <w:rPr>
                <w:rFonts w:ascii="ＭＳ 明朝" w:eastAsia="ＭＳ 明朝" w:hAnsi="ＭＳ 明朝" w:cs="ＭＳ Ｐゴシック" w:hint="eastAsia"/>
                <w:spacing w:val="-10"/>
                <w:kern w:val="0"/>
                <w:szCs w:val="21"/>
              </w:rPr>
              <w:t>取</w:t>
            </w:r>
            <w:r w:rsidR="00A12A8A" w:rsidRPr="00A12A8A">
              <w:rPr>
                <w:rFonts w:ascii="ＭＳ 明朝" w:eastAsia="ＭＳ 明朝" w:hAnsi="ＭＳ 明朝" w:cs="ＭＳ Ｐゴシック" w:hint="eastAsia"/>
                <w:spacing w:val="-10"/>
                <w:kern w:val="0"/>
                <w:szCs w:val="21"/>
              </w:rPr>
              <w:t>り</w:t>
            </w:r>
            <w:r w:rsidRPr="00A12A8A">
              <w:rPr>
                <w:rFonts w:ascii="ＭＳ 明朝" w:eastAsia="ＭＳ 明朝" w:hAnsi="ＭＳ 明朝" w:cs="ＭＳ Ｐゴシック" w:hint="eastAsia"/>
                <w:spacing w:val="-10"/>
                <w:kern w:val="0"/>
                <w:szCs w:val="21"/>
              </w:rPr>
              <w:t>扱う食品</w:t>
            </w:r>
          </w:p>
          <w:p w:rsidR="00CC3E27" w:rsidRPr="007B18FB" w:rsidRDefault="00CC3E27" w:rsidP="00CC3E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:rsidR="00CC3E27" w:rsidRPr="007875DB" w:rsidRDefault="00CC3E27" w:rsidP="00CC3E2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調理品目</w:t>
            </w:r>
          </w:p>
        </w:tc>
        <w:tc>
          <w:tcPr>
            <w:tcW w:w="3443" w:type="pct"/>
            <w:gridSpan w:val="21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E27" w:rsidRPr="00085D18" w:rsidRDefault="00CC3E27" w:rsidP="004501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F0E5A" w:rsidRPr="007B18FB" w:rsidTr="00CD0DD6">
        <w:trPr>
          <w:trHeight w:val="710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E27" w:rsidRPr="007B18FB" w:rsidRDefault="00CC3E2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CC3E27" w:rsidRPr="007B18FB" w:rsidRDefault="00CC3E27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:rsidR="00CC3E27" w:rsidRDefault="00CC3E27" w:rsidP="00CC3E2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調理済品目</w:t>
            </w:r>
          </w:p>
          <w:p w:rsidR="00CC3E27" w:rsidRPr="007875DB" w:rsidRDefault="00CC3E27" w:rsidP="00CC3E2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（販売のみ）</w:t>
            </w:r>
          </w:p>
        </w:tc>
        <w:tc>
          <w:tcPr>
            <w:tcW w:w="3443" w:type="pct"/>
            <w:gridSpan w:val="21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E27" w:rsidRPr="00085D18" w:rsidRDefault="00CC3E27" w:rsidP="004501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F0E5A" w:rsidRPr="007B18FB" w:rsidTr="00CD0DD6">
        <w:trPr>
          <w:trHeight w:val="356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A38" w:rsidRPr="007B18FB" w:rsidRDefault="00B85A38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B85A38" w:rsidRPr="007B18FB" w:rsidRDefault="00B85A38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B18F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HACCPの取組</w:t>
            </w:r>
          </w:p>
        </w:tc>
        <w:tc>
          <w:tcPr>
            <w:tcW w:w="256" w:type="pct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85A38" w:rsidRPr="007875DB" w:rsidRDefault="00B85A38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75D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388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38" w:rsidRPr="00085D18" w:rsidRDefault="00B85A38" w:rsidP="004501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HACCPに基づく衛生管理</w:t>
            </w:r>
          </w:p>
        </w:tc>
      </w:tr>
      <w:tr w:rsidR="004F0E5A" w:rsidRPr="007B18FB" w:rsidTr="00CD0DD6">
        <w:trPr>
          <w:trHeight w:val="385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38" w:rsidRPr="007B18FB" w:rsidRDefault="00B85A38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  <w:hideMark/>
          </w:tcPr>
          <w:p w:rsidR="00B85A38" w:rsidRPr="007B18FB" w:rsidRDefault="00B85A38" w:rsidP="007B18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6" w:type="pct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5A38" w:rsidRPr="007875DB" w:rsidRDefault="00B85A38" w:rsidP="00E5478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75D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3881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A38" w:rsidRPr="00085D18" w:rsidRDefault="00B85A38" w:rsidP="004501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HACCPの考え方を取り入れた衛生管理</w:t>
            </w:r>
          </w:p>
        </w:tc>
      </w:tr>
      <w:tr w:rsidR="0069568D" w:rsidTr="00CD0DD6">
        <w:trPr>
          <w:cantSplit/>
          <w:trHeight w:val="283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申請者情報</w:t>
            </w:r>
          </w:p>
        </w:tc>
        <w:tc>
          <w:tcPr>
            <w:tcW w:w="4158" w:type="pct"/>
            <w:gridSpan w:val="2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法第55条第2項関係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-4"/>
                <w:kern w:val="0"/>
                <w:szCs w:val="21"/>
              </w:rPr>
              <w:t>該当には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☑</w:t>
            </w:r>
          </w:p>
        </w:tc>
      </w:tr>
      <w:tr w:rsidR="0069568D" w:rsidTr="00CD0DD6">
        <w:trPr>
          <w:trHeight w:val="53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(1)</w:t>
            </w:r>
          </w:p>
        </w:tc>
        <w:tc>
          <w:tcPr>
            <w:tcW w:w="3887" w:type="pct"/>
            <w:gridSpan w:val="24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65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69568D" w:rsidTr="00CD0DD6">
        <w:trPr>
          <w:trHeight w:val="53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(2)</w:t>
            </w:r>
          </w:p>
        </w:tc>
        <w:tc>
          <w:tcPr>
            <w:tcW w:w="3887" w:type="pct"/>
            <w:gridSpan w:val="24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65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69568D" w:rsidTr="00CD0DD6">
        <w:trPr>
          <w:trHeight w:val="53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(3)</w:t>
            </w:r>
          </w:p>
        </w:tc>
        <w:tc>
          <w:tcPr>
            <w:tcW w:w="3887" w:type="pct"/>
            <w:gridSpan w:val="2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D6" w:rsidRDefault="001E4ED6">
            <w:pPr>
              <w:widowControl/>
              <w:spacing w:line="240" w:lineRule="exact"/>
              <w:ind w:rightChars="-82" w:right="-172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65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4ED6" w:rsidRDefault="001E4ED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A12A8A" w:rsidTr="00CD0DD6">
        <w:trPr>
          <w:cantSplit/>
          <w:trHeight w:val="283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F0E5A" w:rsidRDefault="004F0E5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営業許可</w:t>
            </w:r>
          </w:p>
        </w:tc>
        <w:tc>
          <w:tcPr>
            <w:tcW w:w="21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5A" w:rsidRDefault="004F0E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許可番号及び許可年月日</w:t>
            </w:r>
          </w:p>
        </w:tc>
        <w:tc>
          <w:tcPr>
            <w:tcW w:w="10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5A" w:rsidRDefault="00BD24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営業の種</w:t>
            </w:r>
            <w:r w:rsidR="004F0E5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類</w:t>
            </w: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5A" w:rsidRDefault="004F0E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営業日又は営業期間</w:t>
            </w:r>
          </w:p>
        </w:tc>
      </w:tr>
      <w:tr w:rsidR="00BD24E9" w:rsidTr="00CD0DD6">
        <w:trPr>
          <w:trHeight w:val="573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5A" w:rsidRDefault="004F0E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4E9" w:rsidRDefault="00BD24E9" w:rsidP="00BD24E9">
            <w:pPr>
              <w:widowControl/>
              <w:wordWrap w:val="0"/>
              <w:ind w:leftChars="-32" w:left="-67" w:rightChars="-2" w:right="-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高松市指令</w:t>
            </w:r>
            <w:r w:rsidR="00EB0C5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高保生第 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号</w:t>
            </w:r>
          </w:p>
          <w:p w:rsidR="004F0E5A" w:rsidRDefault="004F0E5A" w:rsidP="00BD24E9">
            <w:pPr>
              <w:widowControl/>
              <w:spacing w:line="240" w:lineRule="exact"/>
              <w:ind w:rightChars="-2" w:right="-4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10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A" w:rsidRDefault="004F0E5A" w:rsidP="00801B2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飲食店営業</w:t>
            </w: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E5A" w:rsidRDefault="004F0E5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12A8A" w:rsidTr="00CD0DD6">
        <w:trPr>
          <w:cantSplit/>
          <w:trHeight w:val="227"/>
        </w:trPr>
        <w:tc>
          <w:tcPr>
            <w:tcW w:w="1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A8A" w:rsidRDefault="00A12A8A" w:rsidP="007D46E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営業届出</w:t>
            </w:r>
          </w:p>
        </w:tc>
        <w:tc>
          <w:tcPr>
            <w:tcW w:w="32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8A" w:rsidRDefault="00A12A8A" w:rsidP="00801B2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営業の形態</w:t>
            </w: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8A" w:rsidRDefault="00A12A8A" w:rsidP="00A12A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　考</w:t>
            </w:r>
          </w:p>
        </w:tc>
      </w:tr>
      <w:tr w:rsidR="00A12A8A" w:rsidTr="00CD0DD6">
        <w:trPr>
          <w:cantSplit/>
          <w:trHeight w:val="553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2A8A" w:rsidRDefault="00A12A8A" w:rsidP="007D46E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8A" w:rsidRDefault="00A12A8A" w:rsidP="00801B2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8A" w:rsidRDefault="00A12A8A" w:rsidP="00A12A8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12A8A" w:rsidTr="00CD0DD6">
        <w:trPr>
          <w:cantSplit/>
          <w:trHeight w:val="283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1BDB" w:rsidRDefault="006C4E19" w:rsidP="006C4E19">
            <w:pPr>
              <w:widowControl/>
              <w:spacing w:line="240" w:lineRule="exact"/>
              <w:ind w:left="113" w:right="113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2A1BDB" w:rsidRPr="00085D18" w:rsidRDefault="002A1BDB" w:rsidP="002A1BD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583" w:type="pct"/>
            <w:gridSpan w:val="19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1BDB" w:rsidRPr="00085D18" w:rsidRDefault="002A1BDB" w:rsidP="002A1BD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13" w:type="pct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BDB" w:rsidRPr="00085D18" w:rsidRDefault="002A1BDB" w:rsidP="002A1BD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85D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69568D" w:rsidTr="00CD0DD6">
        <w:trPr>
          <w:trHeight w:val="573"/>
        </w:trPr>
        <w:tc>
          <w:tcPr>
            <w:tcW w:w="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DB" w:rsidRDefault="002A1BDB" w:rsidP="002A1B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200" w:type="pct"/>
            <w:gridSpan w:val="2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BDB" w:rsidRPr="00A56ED3" w:rsidRDefault="002A1BDB" w:rsidP="002A1BD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56ED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担当者氏名</w:t>
            </w:r>
          </w:p>
          <w:p w:rsidR="002A1BDB" w:rsidRPr="005C709F" w:rsidRDefault="002A1BDB" w:rsidP="002A1BDB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13" w:type="pct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BDB" w:rsidRPr="007B18FB" w:rsidRDefault="002A1BDB" w:rsidP="002A1BD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814D90" w:rsidRDefault="004F0E5A" w:rsidP="00814D90">
      <w:pPr>
        <w:spacing w:line="300" w:lineRule="exact"/>
        <w:ind w:left="560" w:hangingChars="311" w:hanging="5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注　</w:t>
      </w:r>
      <w:r w:rsidR="001D3EBD">
        <w:rPr>
          <w:rFonts w:ascii="ＭＳ 明朝" w:eastAsia="ＭＳ 明朝" w:hAnsi="ＭＳ 明朝" w:hint="eastAsia"/>
          <w:sz w:val="18"/>
          <w:szCs w:val="18"/>
        </w:rPr>
        <w:t>１　食品衛生法第55条第１項の規定に基づく申請は、</w:t>
      </w:r>
      <w:r w:rsidR="00BE346B" w:rsidRPr="00BE346B">
        <w:rPr>
          <w:rFonts w:ascii="ＭＳ 明朝" w:eastAsia="ＭＳ 明朝" w:hAnsi="ＭＳ 明朝" w:hint="eastAsia"/>
          <w:color w:val="000000"/>
          <w:kern w:val="21"/>
          <w:sz w:val="18"/>
          <w:szCs w:val="18"/>
        </w:rPr>
        <w:t>施設の構造及び設備を示す図面</w:t>
      </w:r>
      <w:r w:rsidR="00814D90">
        <w:rPr>
          <w:rFonts w:ascii="ＭＳ 明朝" w:eastAsia="ＭＳ 明朝" w:hAnsi="ＭＳ 明朝" w:hint="eastAsia"/>
          <w:sz w:val="18"/>
          <w:szCs w:val="18"/>
        </w:rPr>
        <w:t>及び食品衛生責任者の資格</w:t>
      </w:r>
      <w:r w:rsidR="001D3EBD">
        <w:rPr>
          <w:rFonts w:ascii="ＭＳ 明朝" w:eastAsia="ＭＳ 明朝" w:hAnsi="ＭＳ 明朝" w:hint="eastAsia"/>
          <w:sz w:val="18"/>
          <w:szCs w:val="18"/>
        </w:rPr>
        <w:t>を</w:t>
      </w:r>
      <w:r w:rsidR="00814D90">
        <w:rPr>
          <w:rFonts w:ascii="ＭＳ 明朝" w:eastAsia="ＭＳ 明朝" w:hAnsi="ＭＳ 明朝" w:hint="eastAsia"/>
          <w:sz w:val="18"/>
          <w:szCs w:val="18"/>
        </w:rPr>
        <w:t>有することが確認できる書類を</w:t>
      </w:r>
      <w:r w:rsidR="001D3EBD">
        <w:rPr>
          <w:rFonts w:ascii="ＭＳ 明朝" w:eastAsia="ＭＳ 明朝" w:hAnsi="ＭＳ 明朝" w:hint="eastAsia"/>
          <w:sz w:val="18"/>
          <w:szCs w:val="18"/>
        </w:rPr>
        <w:t>添付してください。</w:t>
      </w:r>
    </w:p>
    <w:p w:rsidR="001D3EBD" w:rsidRPr="0079071E" w:rsidRDefault="001D3EBD" w:rsidP="001D3EBD">
      <w:pPr>
        <w:spacing w:line="30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　□については、該当するものに「</w:t>
      </w:r>
      <w:r>
        <w:rPr>
          <w:rFonts w:ascii="Segoe UI Symbol" w:eastAsia="ＭＳ 明朝" w:hAnsi="Segoe UI Symbol" w:cs="Segoe UI Symbol" w:hint="eastAsia"/>
          <w:sz w:val="18"/>
          <w:szCs w:val="18"/>
        </w:rPr>
        <w:t>✔」を記入</w:t>
      </w:r>
      <w:r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sectPr w:rsidR="001D3EBD" w:rsidRPr="0079071E" w:rsidSect="001D3EBD">
      <w:pgSz w:w="11906" w:h="16838" w:code="9"/>
      <w:pgMar w:top="227" w:right="720" w:bottom="22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C5" w:rsidRDefault="00D120C5" w:rsidP="00582196">
      <w:r>
        <w:separator/>
      </w:r>
    </w:p>
  </w:endnote>
  <w:endnote w:type="continuationSeparator" w:id="0">
    <w:p w:rsidR="00D120C5" w:rsidRDefault="00D120C5" w:rsidP="0058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C5" w:rsidRDefault="00D120C5" w:rsidP="00582196">
      <w:r>
        <w:separator/>
      </w:r>
    </w:p>
  </w:footnote>
  <w:footnote w:type="continuationSeparator" w:id="0">
    <w:p w:rsidR="00D120C5" w:rsidRDefault="00D120C5" w:rsidP="0058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FB"/>
    <w:rsid w:val="000249F4"/>
    <w:rsid w:val="00085D18"/>
    <w:rsid w:val="000A4032"/>
    <w:rsid w:val="000B3F52"/>
    <w:rsid w:val="000B4D64"/>
    <w:rsid w:val="000C5A88"/>
    <w:rsid w:val="0011167F"/>
    <w:rsid w:val="00163F29"/>
    <w:rsid w:val="001653A9"/>
    <w:rsid w:val="001B7FDE"/>
    <w:rsid w:val="001D3EBD"/>
    <w:rsid w:val="001D7230"/>
    <w:rsid w:val="001E4ED6"/>
    <w:rsid w:val="001F096C"/>
    <w:rsid w:val="001F0D96"/>
    <w:rsid w:val="001F6F47"/>
    <w:rsid w:val="00242F0B"/>
    <w:rsid w:val="00257AF8"/>
    <w:rsid w:val="002640FD"/>
    <w:rsid w:val="00266632"/>
    <w:rsid w:val="002A1BDB"/>
    <w:rsid w:val="002A2962"/>
    <w:rsid w:val="002B6968"/>
    <w:rsid w:val="002D6010"/>
    <w:rsid w:val="002F555C"/>
    <w:rsid w:val="003110B6"/>
    <w:rsid w:val="003478F2"/>
    <w:rsid w:val="00356ED5"/>
    <w:rsid w:val="003D6946"/>
    <w:rsid w:val="004354F3"/>
    <w:rsid w:val="00444C3B"/>
    <w:rsid w:val="00450171"/>
    <w:rsid w:val="0048007D"/>
    <w:rsid w:val="00484C4A"/>
    <w:rsid w:val="004B6899"/>
    <w:rsid w:val="004C252F"/>
    <w:rsid w:val="004C636D"/>
    <w:rsid w:val="004D469D"/>
    <w:rsid w:val="004F0E5A"/>
    <w:rsid w:val="00505C58"/>
    <w:rsid w:val="00507155"/>
    <w:rsid w:val="00546E18"/>
    <w:rsid w:val="00550506"/>
    <w:rsid w:val="00582196"/>
    <w:rsid w:val="00583DE1"/>
    <w:rsid w:val="005A33F4"/>
    <w:rsid w:val="005B2730"/>
    <w:rsid w:val="005C709F"/>
    <w:rsid w:val="0069568D"/>
    <w:rsid w:val="006C4E19"/>
    <w:rsid w:val="006D553F"/>
    <w:rsid w:val="006D6DA7"/>
    <w:rsid w:val="006E7BB2"/>
    <w:rsid w:val="007552D6"/>
    <w:rsid w:val="007672C4"/>
    <w:rsid w:val="007875DB"/>
    <w:rsid w:val="0079071E"/>
    <w:rsid w:val="007B18FB"/>
    <w:rsid w:val="007D46E7"/>
    <w:rsid w:val="00801B29"/>
    <w:rsid w:val="00803D31"/>
    <w:rsid w:val="00814D90"/>
    <w:rsid w:val="00846C72"/>
    <w:rsid w:val="008523B9"/>
    <w:rsid w:val="008C0BDE"/>
    <w:rsid w:val="008D0E2F"/>
    <w:rsid w:val="008E7DA5"/>
    <w:rsid w:val="008F165D"/>
    <w:rsid w:val="009323FD"/>
    <w:rsid w:val="00A01130"/>
    <w:rsid w:val="00A12813"/>
    <w:rsid w:val="00A12A8A"/>
    <w:rsid w:val="00A41FDF"/>
    <w:rsid w:val="00A56ED3"/>
    <w:rsid w:val="00A61CBA"/>
    <w:rsid w:val="00AC1893"/>
    <w:rsid w:val="00AD327C"/>
    <w:rsid w:val="00AD6B97"/>
    <w:rsid w:val="00AE3DCA"/>
    <w:rsid w:val="00B546D4"/>
    <w:rsid w:val="00B72851"/>
    <w:rsid w:val="00B85A38"/>
    <w:rsid w:val="00B96ED5"/>
    <w:rsid w:val="00BB6F77"/>
    <w:rsid w:val="00BD24E9"/>
    <w:rsid w:val="00BE346B"/>
    <w:rsid w:val="00C336B9"/>
    <w:rsid w:val="00CB3A6A"/>
    <w:rsid w:val="00CC3E27"/>
    <w:rsid w:val="00CD0DD6"/>
    <w:rsid w:val="00CE2C81"/>
    <w:rsid w:val="00CF0357"/>
    <w:rsid w:val="00D05894"/>
    <w:rsid w:val="00D120C5"/>
    <w:rsid w:val="00D60D7B"/>
    <w:rsid w:val="00D75078"/>
    <w:rsid w:val="00D757DF"/>
    <w:rsid w:val="00D96785"/>
    <w:rsid w:val="00DB28EB"/>
    <w:rsid w:val="00DC137A"/>
    <w:rsid w:val="00DC69E3"/>
    <w:rsid w:val="00E45FEF"/>
    <w:rsid w:val="00E46659"/>
    <w:rsid w:val="00E47EF9"/>
    <w:rsid w:val="00E54782"/>
    <w:rsid w:val="00E8122F"/>
    <w:rsid w:val="00E83B0D"/>
    <w:rsid w:val="00EB0C55"/>
    <w:rsid w:val="00EC2D7C"/>
    <w:rsid w:val="00EC7D04"/>
    <w:rsid w:val="00ED22AA"/>
    <w:rsid w:val="00EE26B7"/>
    <w:rsid w:val="00EE6A75"/>
    <w:rsid w:val="00EF357A"/>
    <w:rsid w:val="00EF3D27"/>
    <w:rsid w:val="00F05431"/>
    <w:rsid w:val="00F13DA8"/>
    <w:rsid w:val="00F43F6C"/>
    <w:rsid w:val="00FA149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137B43"/>
  <w15:chartTrackingRefBased/>
  <w15:docId w15:val="{9652FC17-ADF6-4EF6-B8D7-4BDBC948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2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196"/>
  </w:style>
  <w:style w:type="paragraph" w:styleId="a7">
    <w:name w:val="footer"/>
    <w:basedOn w:val="a"/>
    <w:link w:val="a8"/>
    <w:uiPriority w:val="99"/>
    <w:unhideWhenUsed/>
    <w:rsid w:val="00582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匡敏</dc:creator>
  <cp:keywords/>
  <dc:description/>
  <cp:lastModifiedBy>加藤 匡敏</cp:lastModifiedBy>
  <cp:revision>12</cp:revision>
  <cp:lastPrinted>2021-05-11T07:28:00Z</cp:lastPrinted>
  <dcterms:created xsi:type="dcterms:W3CDTF">2021-05-11T02:02:00Z</dcterms:created>
  <dcterms:modified xsi:type="dcterms:W3CDTF">2021-06-03T01:01:00Z</dcterms:modified>
</cp:coreProperties>
</file>