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0" w:rsidRPr="00FA1B42" w:rsidRDefault="00FA1B42">
      <w:pPr>
        <w:rPr>
          <w:rFonts w:ascii="HGｺﾞｼｯｸM" w:eastAsia="HGｺﾞｼｯｸM"/>
          <w:b/>
          <w:sz w:val="20"/>
          <w:szCs w:val="20"/>
        </w:rPr>
      </w:pPr>
      <w:r w:rsidRPr="00FA1B42">
        <w:rPr>
          <w:rFonts w:ascii="HGｺﾞｼｯｸM" w:eastAsia="HGｺﾞｼｯｸM" w:hint="eastAsia"/>
          <w:b/>
          <w:sz w:val="20"/>
          <w:szCs w:val="20"/>
        </w:rPr>
        <w:t>別記様式8</w:t>
      </w:r>
    </w:p>
    <w:p w:rsidR="002D2910" w:rsidRPr="00FA1B42" w:rsidRDefault="002D2910">
      <w:pPr>
        <w:spacing w:after="120"/>
        <w:jc w:val="center"/>
        <w:rPr>
          <w:rFonts w:ascii="HGｺﾞｼｯｸM" w:eastAsia="HGｺﾞｼｯｸM"/>
        </w:rPr>
      </w:pPr>
      <w:r w:rsidRPr="00FA1B42">
        <w:rPr>
          <w:rFonts w:ascii="HGｺﾞｼｯｸM" w:eastAsia="HGｺﾞｼｯｸM" w:hint="eastAsia"/>
        </w:rPr>
        <w:t>避 難 器 具 の 概 要 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282"/>
        <w:gridCol w:w="762"/>
        <w:gridCol w:w="114"/>
        <w:gridCol w:w="876"/>
        <w:gridCol w:w="876"/>
        <w:gridCol w:w="199"/>
        <w:gridCol w:w="635"/>
        <w:gridCol w:w="42"/>
        <w:gridCol w:w="876"/>
        <w:gridCol w:w="399"/>
        <w:gridCol w:w="39"/>
        <w:gridCol w:w="438"/>
        <w:gridCol w:w="582"/>
        <w:gridCol w:w="294"/>
        <w:gridCol w:w="598"/>
        <w:gridCol w:w="20"/>
        <w:gridCol w:w="1932"/>
      </w:tblGrid>
      <w:tr w:rsidR="002D2910" w:rsidRPr="00FA1B42">
        <w:trPr>
          <w:cantSplit/>
          <w:trHeight w:hRule="exact" w:val="440"/>
        </w:trPr>
        <w:tc>
          <w:tcPr>
            <w:tcW w:w="9300" w:type="dxa"/>
            <w:gridSpan w:val="18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防　　火　　対　　象　　物　　の　　概　　要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名称</w:t>
            </w:r>
          </w:p>
        </w:tc>
        <w:tc>
          <w:tcPr>
            <w:tcW w:w="2700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所在地</w:t>
            </w:r>
          </w:p>
        </w:tc>
        <w:tc>
          <w:tcPr>
            <w:tcW w:w="3864" w:type="dxa"/>
            <w:gridSpan w:val="6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用途</w:t>
            </w:r>
          </w:p>
        </w:tc>
        <w:tc>
          <w:tcPr>
            <w:tcW w:w="2700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階数（階層）</w:t>
            </w:r>
          </w:p>
        </w:tc>
        <w:tc>
          <w:tcPr>
            <w:tcW w:w="3864" w:type="dxa"/>
            <w:gridSpan w:val="6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地上　　 階　地下　　 階　塔屋　　 階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138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主要構造部</w:t>
            </w:r>
          </w:p>
        </w:tc>
        <w:tc>
          <w:tcPr>
            <w:tcW w:w="5076" w:type="dxa"/>
            <w:gridSpan w:val="11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耐火構造・準耐火構造・その他（　　　　　　　　 ）</w:t>
            </w:r>
          </w:p>
        </w:tc>
        <w:tc>
          <w:tcPr>
            <w:tcW w:w="912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延べ面積</w:t>
            </w:r>
          </w:p>
        </w:tc>
        <w:tc>
          <w:tcPr>
            <w:tcW w:w="1932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right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ｍ</w:t>
            </w:r>
            <w:r w:rsidRPr="00FA1B42">
              <w:rPr>
                <w:rFonts w:ascii="HGｺﾞｼｯｸM" w:eastAsia="HGｺﾞｼｯｸM" w:hint="eastAsia"/>
                <w:sz w:val="18"/>
                <w:vertAlign w:val="superscript"/>
              </w:rPr>
              <w:t>2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9300" w:type="dxa"/>
            <w:gridSpan w:val="18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避　　 難　　 器　　 具　　 の　　 概　　 要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階別</w:t>
            </w: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床面積</w:t>
            </w: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用途</w:t>
            </w: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0"/>
                <w:sz w:val="18"/>
              </w:rPr>
              <w:t>収容人員</w:t>
            </w: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0"/>
                <w:sz w:val="18"/>
              </w:rPr>
              <w:t>無窓該当</w:t>
            </w: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0"/>
                <w:sz w:val="18"/>
              </w:rPr>
              <w:t>階段の数</w:t>
            </w: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減免数</w:t>
            </w: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設置数</w:t>
            </w: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避難器具の種別（個数）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618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は（　）・袋（　）・緩（　）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避難器具の種別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型式番号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第　　 ～　　 号</w:t>
            </w: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第　　 ～　　 号</w:t>
            </w: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第　　 ～　　 号</w:t>
            </w: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第　　 ～　　 号</w:t>
            </w:r>
          </w:p>
        </w:tc>
      </w:tr>
      <w:tr w:rsidR="002D2910" w:rsidRPr="00FA1B42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設置場所の状況</w:t>
            </w:r>
          </w:p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w w:val="95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5"/>
                <w:sz w:val="18"/>
              </w:rPr>
              <w:t>（用途、構造等）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開口部の大きさ</w:t>
            </w:r>
          </w:p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縦　×　横</w:t>
            </w:r>
            <w:r w:rsidRPr="00FA1B42">
              <w:rPr>
                <w:rFonts w:ascii="HGｺﾞｼｯｸM" w:eastAsia="HGｺﾞｼｯｸM" w:hint="eastAsia"/>
                <w:spacing w:val="-20"/>
                <w:w w:val="92"/>
                <w:sz w:val="18"/>
              </w:rPr>
              <w:t>（</w:t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cm）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×</w:t>
            </w: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×</w:t>
            </w: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×</w:t>
            </w: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×</w:t>
            </w: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腰　　　高</w:t>
            </w:r>
            <w:r w:rsidRPr="00FA1B42">
              <w:rPr>
                <w:rFonts w:ascii="HGｺﾞｼｯｸM" w:eastAsia="HGｺﾞｼｯｸM" w:hint="eastAsia"/>
                <w:spacing w:val="-14"/>
                <w:w w:val="92"/>
                <w:sz w:val="18"/>
              </w:rPr>
              <w:t>（</w:t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cm）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fldChar w:fldCharType="begin"/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instrText xml:space="preserve"> eq \o\ad(操作面積,　　　　　)</w:instrText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fldChar w:fldCharType="end"/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（</w:t>
            </w:r>
            <w:r w:rsidRPr="00FA1B42">
              <w:rPr>
                <w:rFonts w:ascii="HGｺﾞｼｯｸM" w:eastAsia="HGｺﾞｼｯｸM" w:hint="eastAsia"/>
                <w:sz w:val="18"/>
              </w:rPr>
              <w:t>ｍ</w:t>
            </w:r>
            <w:r w:rsidRPr="00FA1B42">
              <w:rPr>
                <w:rFonts w:ascii="HGｺﾞｼｯｸM" w:eastAsia="HGｺﾞｼｯｸM" w:hint="eastAsia"/>
                <w:sz w:val="18"/>
                <w:vertAlign w:val="superscript"/>
              </w:rPr>
              <w:t>2</w:t>
            </w:r>
            <w:r w:rsidRPr="00FA1B42">
              <w:rPr>
                <w:rFonts w:ascii="HGｺﾞｼｯｸM" w:eastAsia="HGｺﾞｼｯｸM" w:hint="eastAsia"/>
                <w:w w:val="92"/>
                <w:sz w:val="18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固定位置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44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distribute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固定方法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w w:val="90"/>
                <w:sz w:val="18"/>
              </w:rPr>
              <w:t>固定部材にかかる設計荷重</w:t>
            </w:r>
            <w:r w:rsidRPr="00FA1B42">
              <w:rPr>
                <w:rFonts w:ascii="HGｺﾞｼｯｸM" w:eastAsia="HGｺﾞｼｯｸM" w:hint="eastAsia"/>
                <w:sz w:val="18"/>
              </w:rPr>
              <w:t>（</w:t>
            </w:r>
            <w:r w:rsidRPr="00FA1B42">
              <w:rPr>
                <w:rFonts w:ascii="HGｺﾞｼｯｸM" w:eastAsia="HGｺﾞｼｯｸM" w:hint="eastAsia"/>
                <w:spacing w:val="-12"/>
                <w:sz w:val="18"/>
              </w:rPr>
              <w:t>k</w:t>
            </w:r>
            <w:r w:rsidRPr="00FA1B42">
              <w:rPr>
                <w:rFonts w:ascii="HGｺﾞｼｯｸM" w:eastAsia="HGｺﾞｼｯｸM" w:hint="eastAsia"/>
                <w:sz w:val="18"/>
              </w:rPr>
              <w:t>N）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630"/>
        </w:trPr>
        <w:tc>
          <w:tcPr>
            <w:tcW w:w="1494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固定部材の許容応力（</w:t>
            </w:r>
            <w:r w:rsidRPr="00FA1B42">
              <w:rPr>
                <w:rFonts w:ascii="HGｺﾞｼｯｸM" w:eastAsia="HGｺﾞｼｯｸM" w:hint="eastAsia"/>
                <w:spacing w:val="-14"/>
                <w:sz w:val="18"/>
              </w:rPr>
              <w:t>k</w:t>
            </w:r>
            <w:r w:rsidRPr="00FA1B42">
              <w:rPr>
                <w:rFonts w:ascii="HGｺﾞｼｯｸM" w:eastAsia="HGｺﾞｼｯｸM" w:hint="eastAsia"/>
                <w:sz w:val="18"/>
              </w:rPr>
              <w:t>N）</w:t>
            </w:r>
          </w:p>
        </w:tc>
        <w:tc>
          <w:tcPr>
            <w:tcW w:w="1951" w:type="dxa"/>
            <w:gridSpan w:val="3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</w:p>
        </w:tc>
      </w:tr>
      <w:tr w:rsidR="002D2910" w:rsidRPr="00FA1B42">
        <w:trPr>
          <w:cantSplit/>
          <w:trHeight w:hRule="exact" w:val="800"/>
        </w:trPr>
        <w:tc>
          <w:tcPr>
            <w:tcW w:w="336" w:type="dxa"/>
            <w:textDirection w:val="tbRlV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jc w:val="center"/>
              <w:rPr>
                <w:rFonts w:ascii="HGｺﾞｼｯｸM" w:eastAsia="HGｺﾞｼｯｸM"/>
                <w:sz w:val="18"/>
              </w:rPr>
            </w:pPr>
            <w:r w:rsidRPr="00FA1B42">
              <w:rPr>
                <w:rFonts w:ascii="HGｺﾞｼｯｸM" w:eastAsia="HGｺﾞｼｯｸM" w:hint="eastAsia"/>
                <w:sz w:val="18"/>
              </w:rPr>
              <w:t>その他</w:t>
            </w:r>
          </w:p>
        </w:tc>
        <w:tc>
          <w:tcPr>
            <w:tcW w:w="8964" w:type="dxa"/>
            <w:gridSpan w:val="17"/>
            <w:vAlign w:val="center"/>
          </w:tcPr>
          <w:p w:rsidR="002D2910" w:rsidRPr="00FA1B42" w:rsidRDefault="002D2910">
            <w:pPr>
              <w:wordWrap w:val="0"/>
              <w:spacing w:line="170" w:lineRule="exact"/>
              <w:ind w:left="80" w:right="80"/>
              <w:rPr>
                <w:rFonts w:ascii="HGｺﾞｼｯｸM" w:eastAsia="HGｺﾞｼｯｸM"/>
                <w:sz w:val="18"/>
              </w:rPr>
            </w:pPr>
            <w:bookmarkStart w:id="0" w:name="_GoBack"/>
            <w:bookmarkEnd w:id="0"/>
          </w:p>
        </w:tc>
      </w:tr>
    </w:tbl>
    <w:p w:rsidR="002D2910" w:rsidRPr="00FA1B42" w:rsidRDefault="00FA1B42">
      <w:pPr>
        <w:spacing w:line="24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6A56AA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D2910" w:rsidRPr="00FA1B42">
        <w:rPr>
          <w:rFonts w:ascii="HGｺﾞｼｯｸM" w:eastAsia="HGｺﾞｼｯｸM" w:hint="eastAsia"/>
          <w:sz w:val="18"/>
        </w:rPr>
        <w:t>規格Ａ４とすること。</w:t>
      </w:r>
    </w:p>
    <w:p w:rsidR="002D2910" w:rsidRPr="00FA1B42" w:rsidRDefault="00FA1B42">
      <w:pPr>
        <w:wordWrap w:val="0"/>
        <w:spacing w:line="240" w:lineRule="exact"/>
        <w:ind w:left="680" w:hanging="68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2D2910" w:rsidRPr="00FA1B42">
        <w:rPr>
          <w:rFonts w:ascii="HGｺﾞｼｯｸM" w:eastAsia="HGｺﾞｼｯｸM" w:hint="eastAsia"/>
          <w:sz w:val="18"/>
        </w:rPr>
        <w:t xml:space="preserve">　避難器具の種別（個数）欄は、「は」は金属製避難はしご、「袋」は救助袋、「緩」は緩降機を表し、避難器具の種別の後の（　）内にそれぞれの種別ごとの設置個数を記載すること。</w:t>
      </w:r>
    </w:p>
    <w:sectPr w:rsidR="002D2910" w:rsidRPr="00FA1B42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10" w:rsidRDefault="002D2910">
      <w:r>
        <w:separator/>
      </w:r>
    </w:p>
  </w:endnote>
  <w:endnote w:type="continuationSeparator" w:id="0">
    <w:p w:rsidR="002D2910" w:rsidRDefault="002D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10" w:rsidRDefault="002D2910">
      <w:r>
        <w:separator/>
      </w:r>
    </w:p>
  </w:footnote>
  <w:footnote w:type="continuationSeparator" w:id="0">
    <w:p w:rsidR="002D2910" w:rsidRDefault="002D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10" w:rsidRDefault="002D291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2"/>
    <w:rsid w:val="002D2910"/>
    <w:rsid w:val="006A56AA"/>
    <w:rsid w:val="006A5D27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14DE0"/>
  <w15:docId w15:val="{25D88F82-ED81-4BA4-BD41-826F50D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別記様式８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2006-05-24T23:54:00Z</cp:lastPrinted>
  <dcterms:created xsi:type="dcterms:W3CDTF">2014-05-07T12:45:00Z</dcterms:created>
  <dcterms:modified xsi:type="dcterms:W3CDTF">2020-05-13T05:20:00Z</dcterms:modified>
</cp:coreProperties>
</file>